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AA" w:rsidRPr="000850AA" w:rsidRDefault="000850AA" w:rsidP="000850AA">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850AA">
        <w:rPr>
          <w:rFonts w:ascii="Times New Roman" w:eastAsia="Times New Roman" w:hAnsi="Times New Roman" w:cs="Times New Roman"/>
          <w:bCs/>
          <w:kern w:val="36"/>
          <w:sz w:val="44"/>
          <w:szCs w:val="44"/>
        </w:rPr>
        <w:t xml:space="preserve">Obama’s Anti-Israel Tantrum </w:t>
      </w:r>
    </w:p>
    <w:p w:rsidR="000850AA" w:rsidRPr="000850AA" w:rsidRDefault="000850AA" w:rsidP="000850AA">
      <w:pPr>
        <w:spacing w:after="0" w:line="240" w:lineRule="auto"/>
        <w:rPr>
          <w:rFonts w:ascii="Times New Roman" w:hAnsi="Times New Roman" w:cs="Times New Roman"/>
          <w:sz w:val="24"/>
          <w:szCs w:val="24"/>
        </w:rPr>
      </w:pPr>
      <w:r w:rsidRPr="000850AA">
        <w:rPr>
          <w:rFonts w:ascii="Times New Roman" w:hAnsi="Times New Roman" w:cs="Times New Roman"/>
          <w:sz w:val="24"/>
          <w:szCs w:val="24"/>
        </w:rPr>
        <w:t>December 23, 2016</w:t>
      </w:r>
    </w:p>
    <w:p w:rsidR="00B92ECA" w:rsidRPr="000850AA" w:rsidRDefault="000850AA" w:rsidP="000850AA">
      <w:pPr>
        <w:spacing w:after="0" w:line="240" w:lineRule="auto"/>
        <w:rPr>
          <w:rFonts w:ascii="Times New Roman" w:hAnsi="Times New Roman" w:cs="Times New Roman"/>
          <w:sz w:val="24"/>
          <w:szCs w:val="24"/>
        </w:rPr>
      </w:pPr>
      <w:r w:rsidRPr="000850AA">
        <w:rPr>
          <w:rFonts w:ascii="Times New Roman" w:hAnsi="Times New Roman" w:cs="Times New Roman"/>
          <w:sz w:val="24"/>
          <w:szCs w:val="24"/>
        </w:rPr>
        <w:t>The Wall Street Journal</w:t>
      </w:r>
    </w:p>
    <w:p w:rsidR="000850AA" w:rsidRPr="000850AA" w:rsidRDefault="000850AA" w:rsidP="000850AA">
      <w:pPr>
        <w:spacing w:after="0" w:line="240" w:lineRule="auto"/>
        <w:rPr>
          <w:rFonts w:ascii="Times New Roman" w:hAnsi="Times New Roman" w:cs="Times New Roman"/>
          <w:sz w:val="24"/>
          <w:szCs w:val="24"/>
        </w:rPr>
      </w:pPr>
      <w:hyperlink r:id="rId4" w:history="1">
        <w:r w:rsidRPr="000850AA">
          <w:rPr>
            <w:rStyle w:val="Hyperlink"/>
            <w:rFonts w:ascii="Times New Roman" w:hAnsi="Times New Roman" w:cs="Times New Roman"/>
            <w:color w:val="auto"/>
            <w:sz w:val="24"/>
            <w:szCs w:val="24"/>
          </w:rPr>
          <w:t>http://www.wsj.com/articles/obamas-anti-israel-tantrum-1482533330</w:t>
        </w:r>
      </w:hyperlink>
    </w:p>
    <w:p w:rsidR="000850AA" w:rsidRPr="000850AA" w:rsidRDefault="000850AA" w:rsidP="000850AA">
      <w:pPr>
        <w:pStyle w:val="NormalWeb"/>
      </w:pPr>
      <w:r w:rsidRPr="000850AA">
        <w:t xml:space="preserve">The decision by the United States to abstain from a United Nations Security Council resolution condemning Israel over its settlements on the West Bank is one of the most significant, defining moments of the Obama Presidency. </w:t>
      </w:r>
    </w:p>
    <w:p w:rsidR="000850AA" w:rsidRPr="000850AA" w:rsidRDefault="000850AA" w:rsidP="000850AA">
      <w:pPr>
        <w:pStyle w:val="NormalWeb"/>
      </w:pPr>
      <w:r w:rsidRPr="000850AA">
        <w:t>It defines this Presi</w:t>
      </w:r>
      <w:bookmarkStart w:id="0" w:name="_GoBack"/>
      <w:bookmarkEnd w:id="0"/>
      <w:r w:rsidRPr="000850AA">
        <w:t xml:space="preserve">dent’s extraordinary ability to transform matters of public policy into personal pique at adversaries. And it defines the reality of the international left’s implacable opposition to the Israeli state. </w:t>
      </w:r>
    </w:p>
    <w:p w:rsidR="000850AA" w:rsidRPr="000850AA" w:rsidRDefault="000850AA" w:rsidP="000850AA">
      <w:pPr>
        <w:pStyle w:val="NormalWeb"/>
      </w:pPr>
      <w:r w:rsidRPr="000850AA">
        <w:t xml:space="preserve">Earlier in the week, Egypt withdrew the Security Council resolution under pressure from Israeli Prime Minister Benjamin Netanyahu. President-elect Donald Trump also intervened, speaking with Egypt’s government and, via </w:t>
      </w:r>
      <w:hyperlink r:id="rId5" w:history="1">
        <w:r w:rsidRPr="000850AA">
          <w:rPr>
            <w:rStyle w:val="Hyperlink"/>
            <w:color w:val="auto"/>
          </w:rPr>
          <w:t>Twitter</w:t>
        </w:r>
      </w:hyperlink>
      <w:r w:rsidRPr="000850AA">
        <w:t xml:space="preserve">, urging Mr. Obama to block the resolution, as have past U.S. Administrations and Mr. Obama himself in 2011. </w:t>
      </w:r>
    </w:p>
    <w:p w:rsidR="000850AA" w:rsidRPr="000850AA" w:rsidRDefault="000850AA" w:rsidP="000850AA">
      <w:pPr>
        <w:pStyle w:val="NormalWeb"/>
      </w:pPr>
      <w:r w:rsidRPr="000850AA">
        <w:t xml:space="preserve">As was widely reported Friday after the U.N. vote, the White House decided to abstain—thereby allowing the pro-Palestinian resolution to pass—in retaliation against the intervention by Messrs. Netanyahu and Trump. </w:t>
      </w:r>
    </w:p>
    <w:p w:rsidR="000850AA" w:rsidRPr="000850AA" w:rsidRDefault="000850AA" w:rsidP="000850AA">
      <w:pPr>
        <w:pStyle w:val="NormalWeb"/>
      </w:pPr>
      <w:r w:rsidRPr="000850AA">
        <w:t xml:space="preserve">Mr. Obama’s animus toward Prime Minister Netanyahu is well known. Apparently Mr. Obama took it as an affront that the President-elect would express an opinion about this week’s U.N. resolution. </w:t>
      </w:r>
    </w:p>
    <w:p w:rsidR="000850AA" w:rsidRPr="000850AA" w:rsidRDefault="000850AA" w:rsidP="000850AA">
      <w:pPr>
        <w:pStyle w:val="NormalWeb"/>
      </w:pPr>
      <w:r w:rsidRPr="000850AA">
        <w:t xml:space="preserve">It is important, though, to see this U.S. abstention as more significant than merely Mr. Obama’s petulance. What it reveals clearly is the Obama Administration’s animus against the state of Israel itself. No longer needing Jewish votes, Mr. Obama was free, finally, to punish the Jewish state in a way no previous President has done. </w:t>
      </w:r>
    </w:p>
    <w:p w:rsidR="000850AA" w:rsidRPr="000850AA" w:rsidRDefault="000850AA" w:rsidP="000850AA">
      <w:pPr>
        <w:pStyle w:val="NormalWeb"/>
      </w:pPr>
      <w:r w:rsidRPr="000850AA">
        <w:t>No effort to rescind the resolution, which calls the settlements a violation of “international law,” will succeed because of Russia’s and China’s vetoes.</w:t>
      </w:r>
    </w:p>
    <w:p w:rsidR="000850AA" w:rsidRPr="000850AA" w:rsidRDefault="000850AA" w:rsidP="000850AA">
      <w:pPr>
        <w:pStyle w:val="NormalWeb"/>
      </w:pPr>
      <w:r w:rsidRPr="000850AA">
        <w:t>Instead, the resolution will live on as Barack Obama’s cat’s paw, offering support in every European capital, international institution and U.S. university campus to bully Israel with the Boycott, Divestment and Sanctions movement.</w:t>
      </w:r>
    </w:p>
    <w:p w:rsidR="000850AA" w:rsidRPr="000850AA" w:rsidRDefault="000850AA" w:rsidP="000850AA">
      <w:pPr>
        <w:pStyle w:val="NormalWeb"/>
      </w:pPr>
      <w:r w:rsidRPr="000850AA">
        <w:t xml:space="preserve">Senate Minority Leader Chuck Schumer implored the Administration to veto the resolution, noting rightly that it represents nothing more than the “Zionism is racism” bias at the U.N. Let Senator Schumer note the true nature of his party’s left wing. </w:t>
      </w:r>
    </w:p>
    <w:p w:rsidR="000850AA" w:rsidRPr="000850AA" w:rsidRDefault="000850AA" w:rsidP="000850AA">
      <w:pPr>
        <w:pStyle w:val="NormalWeb"/>
      </w:pPr>
      <w:r w:rsidRPr="000850AA">
        <w:lastRenderedPageBreak/>
        <w:t xml:space="preserve">House Speaker Paul Ryan called the Administration’s action “shameful.” Senator Lindsey Graham said he will form a bipartisan coalition to suspend or reduce U.S. financial support for the U.N. That should proceed. </w:t>
      </w:r>
    </w:p>
    <w:p w:rsidR="000850AA" w:rsidRPr="000850AA" w:rsidRDefault="000850AA" w:rsidP="000850AA">
      <w:pPr>
        <w:pStyle w:val="NormalWeb"/>
      </w:pPr>
      <w:r w:rsidRPr="000850AA">
        <w:t>For Donald Trump, meet your State Department. This is what State’s permanent bureaucrats believe, this is what they want, and Barack Obama delivered it to them.</w:t>
      </w:r>
    </w:p>
    <w:p w:rsidR="000850AA" w:rsidRPr="000850AA" w:rsidRDefault="000850AA" w:rsidP="000850AA">
      <w:pPr>
        <w:pStyle w:val="NormalWeb"/>
      </w:pPr>
      <w:r w:rsidRPr="000850AA">
        <w:t xml:space="preserve">Tweets won’t change this now-inbred hostility to America’s oldest democratic ally in the Middle East. Mr. Obama’s pique, however, has made it crystal clear to the new Administration where the lines in the sand are drawn. </w:t>
      </w:r>
    </w:p>
    <w:p w:rsidR="000850AA" w:rsidRPr="000850AA" w:rsidRDefault="000850AA">
      <w:pPr>
        <w:rPr>
          <w:rFonts w:ascii="Times New Roman" w:hAnsi="Times New Roman" w:cs="Times New Roman"/>
          <w:sz w:val="24"/>
          <w:szCs w:val="24"/>
        </w:rPr>
      </w:pPr>
    </w:p>
    <w:p w:rsidR="000850AA" w:rsidRPr="000850AA" w:rsidRDefault="000850AA">
      <w:pPr>
        <w:rPr>
          <w:rFonts w:ascii="Times New Roman" w:hAnsi="Times New Roman" w:cs="Times New Roman"/>
          <w:sz w:val="24"/>
          <w:szCs w:val="24"/>
        </w:rPr>
      </w:pPr>
    </w:p>
    <w:sectPr w:rsidR="000850AA" w:rsidRPr="00085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AA"/>
    <w:rsid w:val="000850AA"/>
    <w:rsid w:val="00B92ECA"/>
    <w:rsid w:val="00E4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C90E1-3E9F-453D-A59F-2A609154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50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A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850AA"/>
    <w:rPr>
      <w:color w:val="0563C1" w:themeColor="hyperlink"/>
      <w:u w:val="single"/>
    </w:rPr>
  </w:style>
  <w:style w:type="paragraph" w:styleId="NormalWeb">
    <w:name w:val="Normal (Web)"/>
    <w:basedOn w:val="Normal"/>
    <w:uiPriority w:val="99"/>
    <w:semiHidden/>
    <w:unhideWhenUsed/>
    <w:rsid w:val="000850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1957">
      <w:bodyDiv w:val="1"/>
      <w:marLeft w:val="0"/>
      <w:marRight w:val="0"/>
      <w:marTop w:val="0"/>
      <w:marBottom w:val="0"/>
      <w:divBdr>
        <w:top w:val="none" w:sz="0" w:space="0" w:color="auto"/>
        <w:left w:val="none" w:sz="0" w:space="0" w:color="auto"/>
        <w:bottom w:val="none" w:sz="0" w:space="0" w:color="auto"/>
        <w:right w:val="none" w:sz="0" w:space="0" w:color="auto"/>
      </w:divBdr>
    </w:div>
    <w:div w:id="634019988">
      <w:bodyDiv w:val="1"/>
      <w:marLeft w:val="0"/>
      <w:marRight w:val="0"/>
      <w:marTop w:val="0"/>
      <w:marBottom w:val="0"/>
      <w:divBdr>
        <w:top w:val="none" w:sz="0" w:space="0" w:color="auto"/>
        <w:left w:val="none" w:sz="0" w:space="0" w:color="auto"/>
        <w:bottom w:val="none" w:sz="0" w:space="0" w:color="auto"/>
        <w:right w:val="none" w:sz="0" w:space="0" w:color="auto"/>
      </w:divBdr>
    </w:div>
    <w:div w:id="146257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quotes.wsj.com/TWTR" TargetMode="External"/><Relationship Id="rId4" Type="http://schemas.openxmlformats.org/officeDocument/2006/relationships/hyperlink" Target="http://www.wsj.com/articles/obamas-anti-israel-tantrum-1482533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2016-12-26T03:53:00Z</dcterms:created>
  <dcterms:modified xsi:type="dcterms:W3CDTF">2016-12-26T03:55:00Z</dcterms:modified>
</cp:coreProperties>
</file>