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93" w:rsidRPr="00BE4093" w:rsidRDefault="00BE4093" w:rsidP="00BE409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E4093">
        <w:rPr>
          <w:rFonts w:ascii="Times New Roman" w:eastAsia="Times New Roman" w:hAnsi="Times New Roman" w:cs="Times New Roman"/>
          <w:bCs/>
          <w:kern w:val="36"/>
          <w:sz w:val="44"/>
          <w:szCs w:val="44"/>
        </w:rPr>
        <w:t>Christian Envoy: Congress Must Cut All UN F</w:t>
      </w:r>
      <w:bookmarkStart w:id="0" w:name="_GoBack"/>
      <w:bookmarkEnd w:id="0"/>
      <w:r w:rsidRPr="00BE4093">
        <w:rPr>
          <w:rFonts w:ascii="Times New Roman" w:eastAsia="Times New Roman" w:hAnsi="Times New Roman" w:cs="Times New Roman"/>
          <w:bCs/>
          <w:kern w:val="36"/>
          <w:sz w:val="44"/>
          <w:szCs w:val="44"/>
        </w:rPr>
        <w:t>unding After Anti-Settlement Vote</w:t>
      </w:r>
    </w:p>
    <w:p w:rsidR="00BE4093" w:rsidRPr="00BE4093" w:rsidRDefault="00BE4093" w:rsidP="00BE4093">
      <w:pPr>
        <w:spacing w:after="0" w:line="240" w:lineRule="auto"/>
        <w:outlineLvl w:val="0"/>
        <w:rPr>
          <w:rFonts w:ascii="Times New Roman" w:eastAsia="Times New Roman" w:hAnsi="Times New Roman" w:cs="Times New Roman"/>
          <w:bCs/>
          <w:kern w:val="36"/>
          <w:sz w:val="24"/>
          <w:szCs w:val="24"/>
        </w:rPr>
      </w:pPr>
      <w:r w:rsidRPr="00BE4093">
        <w:rPr>
          <w:rFonts w:ascii="Times New Roman" w:eastAsia="Times New Roman" w:hAnsi="Times New Roman" w:cs="Times New Roman"/>
          <w:bCs/>
          <w:kern w:val="36"/>
          <w:sz w:val="24"/>
          <w:szCs w:val="24"/>
        </w:rPr>
        <w:t>December 29, 2016</w:t>
      </w:r>
    </w:p>
    <w:p w:rsidR="00BE4093" w:rsidRPr="00BE4093" w:rsidRDefault="00BE4093" w:rsidP="00BE4093">
      <w:pPr>
        <w:spacing w:after="0" w:line="240" w:lineRule="auto"/>
        <w:outlineLvl w:val="0"/>
        <w:rPr>
          <w:rFonts w:ascii="Times New Roman" w:hAnsi="Times New Roman" w:cs="Times New Roman"/>
          <w:sz w:val="24"/>
          <w:szCs w:val="24"/>
        </w:rPr>
      </w:pPr>
      <w:r w:rsidRPr="00BE4093">
        <w:rPr>
          <w:rFonts w:ascii="Times New Roman" w:hAnsi="Times New Roman" w:cs="Times New Roman"/>
          <w:sz w:val="24"/>
          <w:szCs w:val="24"/>
        </w:rPr>
        <w:t>By</w:t>
      </w:r>
      <w:r w:rsidRPr="00BE4093">
        <w:rPr>
          <w:rFonts w:ascii="Times New Roman" w:hAnsi="Times New Roman" w:cs="Times New Roman"/>
          <w:sz w:val="24"/>
          <w:szCs w:val="24"/>
        </w:rPr>
        <w:t xml:space="preserve"> Benjamin </w:t>
      </w:r>
      <w:proofErr w:type="spellStart"/>
      <w:r w:rsidRPr="00BE4093">
        <w:rPr>
          <w:rFonts w:ascii="Times New Roman" w:hAnsi="Times New Roman" w:cs="Times New Roman"/>
          <w:sz w:val="24"/>
          <w:szCs w:val="24"/>
        </w:rPr>
        <w:t>Glatt</w:t>
      </w:r>
      <w:proofErr w:type="spellEnd"/>
      <w:r w:rsidRPr="00BE4093">
        <w:rPr>
          <w:rFonts w:ascii="Times New Roman" w:hAnsi="Times New Roman" w:cs="Times New Roman"/>
          <w:sz w:val="24"/>
          <w:szCs w:val="24"/>
        </w:rPr>
        <w:t xml:space="preserve"> </w:t>
      </w:r>
    </w:p>
    <w:p w:rsidR="00BE4093" w:rsidRPr="00BE4093" w:rsidRDefault="00BE4093" w:rsidP="00BE4093">
      <w:pPr>
        <w:spacing w:after="0" w:line="240" w:lineRule="auto"/>
        <w:outlineLvl w:val="0"/>
        <w:rPr>
          <w:rFonts w:ascii="Times New Roman" w:eastAsia="Times New Roman" w:hAnsi="Times New Roman" w:cs="Times New Roman"/>
          <w:bCs/>
          <w:kern w:val="36"/>
          <w:sz w:val="24"/>
          <w:szCs w:val="24"/>
        </w:rPr>
      </w:pPr>
      <w:r w:rsidRPr="00BE4093">
        <w:rPr>
          <w:rFonts w:ascii="Times New Roman" w:eastAsia="Times New Roman" w:hAnsi="Times New Roman" w:cs="Times New Roman"/>
          <w:bCs/>
          <w:kern w:val="36"/>
          <w:sz w:val="24"/>
          <w:szCs w:val="24"/>
        </w:rPr>
        <w:t>The Jerusalem Post</w:t>
      </w:r>
    </w:p>
    <w:p w:rsidR="00BE4093" w:rsidRPr="00BE4093" w:rsidRDefault="00BE4093" w:rsidP="00BE4093">
      <w:pPr>
        <w:spacing w:after="0" w:line="240" w:lineRule="auto"/>
        <w:outlineLvl w:val="0"/>
        <w:rPr>
          <w:rFonts w:ascii="Times New Roman" w:eastAsia="Times New Roman" w:hAnsi="Times New Roman" w:cs="Times New Roman"/>
          <w:bCs/>
          <w:kern w:val="36"/>
          <w:sz w:val="24"/>
          <w:szCs w:val="24"/>
        </w:rPr>
      </w:pPr>
      <w:hyperlink r:id="rId4" w:history="1">
        <w:r w:rsidRPr="00BE4093">
          <w:rPr>
            <w:rStyle w:val="Hyperlink"/>
            <w:rFonts w:ascii="Times New Roman" w:eastAsia="Times New Roman" w:hAnsi="Times New Roman" w:cs="Times New Roman"/>
            <w:bCs/>
            <w:color w:val="auto"/>
            <w:kern w:val="36"/>
            <w:sz w:val="24"/>
            <w:szCs w:val="24"/>
          </w:rPr>
          <w:t>http://www.jpost.com/Christian-News/Christian-envoy-Congress-must-cut-all-UN-funding-after-anti-settlement-vote-476863</w:t>
        </w:r>
      </w:hyperlink>
    </w:p>
    <w:p w:rsidR="00BE4093" w:rsidRPr="00BE4093" w:rsidRDefault="00BE4093" w:rsidP="00BE4093">
      <w:pPr>
        <w:spacing w:before="100" w:beforeAutospacing="1" w:after="100" w:afterAutospacing="1" w:line="240" w:lineRule="auto"/>
        <w:outlineLvl w:val="0"/>
        <w:rPr>
          <w:rFonts w:ascii="Times New Roman" w:hAnsi="Times New Roman" w:cs="Times New Roman"/>
          <w:sz w:val="24"/>
          <w:szCs w:val="24"/>
        </w:rPr>
      </w:pPr>
      <w:r w:rsidRPr="00BE4093">
        <w:rPr>
          <w:rFonts w:ascii="Times New Roman" w:hAnsi="Times New Roman" w:cs="Times New Roman"/>
          <w:sz w:val="24"/>
          <w:szCs w:val="24"/>
        </w:rPr>
        <w:t xml:space="preserve">Congress must eliminate all funding to the UN after the Security Council passed anti-Israel Resolution 2334, said the World Council of Independent Christian Churches’ envoy to the world body.  </w:t>
      </w:r>
      <w:r w:rsidRPr="00BE4093">
        <w:rPr>
          <w:rFonts w:ascii="Times New Roman" w:hAnsi="Times New Roman" w:cs="Times New Roman"/>
          <w:sz w:val="24"/>
          <w:szCs w:val="24"/>
        </w:rPr>
        <w:br/>
      </w:r>
      <w:r w:rsidRPr="00BE4093">
        <w:rPr>
          <w:rFonts w:ascii="Times New Roman" w:hAnsi="Times New Roman" w:cs="Times New Roman"/>
          <w:sz w:val="24"/>
          <w:szCs w:val="24"/>
        </w:rPr>
        <w:br/>
        <w:t>“We are calling on President-elect Donald Trump, upon his first order of business on January 21, 2017, to call upon Congress to cut all funding to the UN and to immediately begin the process of moving the US Embassy from Tel Aviv, to her biblical, ancient capital, Jerusalem,” said Laurie Cardoza-Moore late Wednesday.</w:t>
      </w:r>
    </w:p>
    <w:p w:rsidR="00BE4093" w:rsidRPr="00BE4093" w:rsidRDefault="00BE4093" w:rsidP="00BE4093">
      <w:pPr>
        <w:spacing w:after="0" w:line="240" w:lineRule="auto"/>
        <w:rPr>
          <w:rFonts w:ascii="Times New Roman" w:eastAsia="Times New Roman" w:hAnsi="Times New Roman" w:cs="Times New Roman"/>
          <w:sz w:val="24"/>
          <w:szCs w:val="24"/>
        </w:rPr>
      </w:pPr>
      <w:r w:rsidRPr="00BE4093">
        <w:rPr>
          <w:rFonts w:ascii="Times New Roman" w:eastAsia="Times New Roman" w:hAnsi="Times New Roman" w:cs="Times New Roman"/>
          <w:sz w:val="24"/>
          <w:szCs w:val="24"/>
        </w:rPr>
        <w:t>Cardoza-Moore is president of Proclaiming Justice to the Nations and UN special envoy for the World Council of Independent Christian Churches, which represents over 40 million congregants worldwide.</w:t>
      </w:r>
      <w:r w:rsidRPr="00BE4093">
        <w:rPr>
          <w:rFonts w:ascii="Times New Roman" w:eastAsia="Times New Roman" w:hAnsi="Times New Roman" w:cs="Times New Roman"/>
          <w:sz w:val="24"/>
          <w:szCs w:val="24"/>
        </w:rPr>
        <w:br/>
      </w:r>
      <w:r w:rsidRPr="00BE4093">
        <w:rPr>
          <w:rFonts w:ascii="Times New Roman" w:eastAsia="Times New Roman" w:hAnsi="Times New Roman" w:cs="Times New Roman"/>
          <w:sz w:val="24"/>
          <w:szCs w:val="24"/>
        </w:rPr>
        <w:br/>
        <w:t>Security Council Resolution 2334 declared that Israel’s settlements had no legal validity, and that many of the country’s ancient sites were in “occupied territory.”</w:t>
      </w:r>
      <w:r w:rsidRPr="00BE4093">
        <w:rPr>
          <w:rFonts w:ascii="Times New Roman" w:eastAsia="Times New Roman" w:hAnsi="Times New Roman" w:cs="Times New Roman"/>
          <w:sz w:val="24"/>
          <w:szCs w:val="24"/>
        </w:rPr>
        <w:br/>
      </w:r>
      <w:r w:rsidRPr="00BE4093">
        <w:rPr>
          <w:rFonts w:ascii="Times New Roman" w:eastAsia="Times New Roman" w:hAnsi="Times New Roman" w:cs="Times New Roman"/>
          <w:sz w:val="24"/>
          <w:szCs w:val="24"/>
        </w:rPr>
        <w:br/>
        <w:t xml:space="preserve">“As Christians around the world were preparing to celebrate Christmas, and our Jewish brethren were preparing for </w:t>
      </w:r>
      <w:proofErr w:type="spellStart"/>
      <w:r w:rsidRPr="00BE4093">
        <w:rPr>
          <w:rFonts w:ascii="Times New Roman" w:eastAsia="Times New Roman" w:hAnsi="Times New Roman" w:cs="Times New Roman"/>
          <w:sz w:val="24"/>
          <w:szCs w:val="24"/>
        </w:rPr>
        <w:t>Hanukka</w:t>
      </w:r>
      <w:proofErr w:type="spellEnd"/>
      <w:r w:rsidRPr="00BE4093">
        <w:rPr>
          <w:rFonts w:ascii="Times New Roman" w:eastAsia="Times New Roman" w:hAnsi="Times New Roman" w:cs="Times New Roman"/>
          <w:sz w:val="24"/>
          <w:szCs w:val="24"/>
        </w:rPr>
        <w:t xml:space="preserve">, the United Nations, with the wide-predicted support of President Barack Obama – with a single vote, they have denied our Jewish brethren the rights to their homeland as well as threatening the very survival of Christians and our holy sites in the biblical heartland,” she said. “It is past time for the US to send a message loud and clear that we the people will stand with our Jewish brethren and Israel in the struggle for her right to inhabit her ancient biblical and legal homeland.” </w:t>
      </w:r>
    </w:p>
    <w:p w:rsidR="00BE4093" w:rsidRPr="00BE4093" w:rsidRDefault="00BE4093" w:rsidP="00BE4093">
      <w:pPr>
        <w:spacing w:after="0" w:line="240" w:lineRule="auto"/>
        <w:rPr>
          <w:rFonts w:ascii="Times New Roman" w:eastAsia="Times New Roman" w:hAnsi="Times New Roman" w:cs="Times New Roman"/>
          <w:sz w:val="24"/>
          <w:szCs w:val="24"/>
        </w:rPr>
      </w:pPr>
      <w:r w:rsidRPr="00BE4093">
        <w:rPr>
          <w:rFonts w:ascii="Times New Roman" w:eastAsia="Times New Roman" w:hAnsi="Times New Roman" w:cs="Times New Roman"/>
          <w:sz w:val="24"/>
          <w:szCs w:val="24"/>
        </w:rPr>
        <w:br/>
        <w:t>Cardoza-Moore said the vote would not only fuel the anti-Israel boycott, divestment and sanctions movement, but it will lead to more rulings in the International Criminal Court in The Hague based on a false interpretation of international law and the proliferation of false history.</w:t>
      </w:r>
      <w:r w:rsidRPr="00BE4093">
        <w:rPr>
          <w:rFonts w:ascii="Times New Roman" w:eastAsia="Times New Roman" w:hAnsi="Times New Roman" w:cs="Times New Roman"/>
          <w:sz w:val="24"/>
          <w:szCs w:val="24"/>
        </w:rPr>
        <w:br/>
      </w:r>
      <w:r w:rsidRPr="00BE4093">
        <w:rPr>
          <w:rFonts w:ascii="Times New Roman" w:eastAsia="Times New Roman" w:hAnsi="Times New Roman" w:cs="Times New Roman"/>
          <w:sz w:val="24"/>
          <w:szCs w:val="24"/>
        </w:rPr>
        <w:br/>
        <w:t xml:space="preserve">Meanwhile, the American organization Churches for Middle East Peace, a coalition of 22 national Church denominations and organizations, came out in support of the UN move. </w:t>
      </w:r>
    </w:p>
    <w:p w:rsidR="00BE4093" w:rsidRPr="00BE4093" w:rsidRDefault="00BE4093" w:rsidP="00BE4093">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BE4093">
        <w:rPr>
          <w:rFonts w:ascii="Times New Roman" w:eastAsia="Times New Roman" w:hAnsi="Times New Roman" w:cs="Times New Roman"/>
          <w:sz w:val="24"/>
          <w:szCs w:val="24"/>
        </w:rPr>
        <w:t>“Churches for Middle East Peace supports the abstention of the US administration, which allowed this resolution to pass,” said Mae Elise Cannon, the group’s executive director, in a holiday greeting to followers.</w:t>
      </w:r>
      <w:r w:rsidRPr="00BE4093">
        <w:rPr>
          <w:rFonts w:ascii="Times New Roman" w:eastAsia="Times New Roman" w:hAnsi="Times New Roman" w:cs="Times New Roman"/>
          <w:sz w:val="24"/>
          <w:szCs w:val="24"/>
        </w:rPr>
        <w:br/>
      </w:r>
      <w:r w:rsidRPr="00BE4093">
        <w:rPr>
          <w:rFonts w:ascii="Times New Roman" w:eastAsia="Times New Roman" w:hAnsi="Times New Roman" w:cs="Times New Roman"/>
          <w:sz w:val="24"/>
          <w:szCs w:val="24"/>
        </w:rPr>
        <w:br/>
        <w:t xml:space="preserve">She said the organization believes that the call on both parties to return to the negotiating table to </w:t>
      </w:r>
      <w:r w:rsidRPr="00BE4093">
        <w:rPr>
          <w:rFonts w:ascii="Times New Roman" w:eastAsia="Times New Roman" w:hAnsi="Times New Roman" w:cs="Times New Roman"/>
          <w:sz w:val="24"/>
          <w:szCs w:val="24"/>
        </w:rPr>
        <w:lastRenderedPageBreak/>
        <w:t>mitigate conflict and incitement, and for the Israelis to end the settlement enterprise, were major efforts that could lead to a peace deal.</w:t>
      </w:r>
      <w:r w:rsidRPr="00BE4093">
        <w:rPr>
          <w:rFonts w:ascii="Times New Roman" w:eastAsia="Times New Roman" w:hAnsi="Times New Roman" w:cs="Times New Roman"/>
          <w:sz w:val="24"/>
          <w:szCs w:val="24"/>
        </w:rPr>
        <w:br/>
      </w:r>
      <w:r w:rsidRPr="00BE4093">
        <w:rPr>
          <w:rFonts w:ascii="Times New Roman" w:eastAsia="Times New Roman" w:hAnsi="Times New Roman" w:cs="Times New Roman"/>
          <w:sz w:val="24"/>
          <w:szCs w:val="24"/>
        </w:rPr>
        <w:br/>
        <w:t>CMEP’s mission statement says the organization seeks to encourage American policies that promote a just, lasting and comprehensive resolution of the Israeli-Palestinian conflict, ensuring security, human rights and religious freedom for all people in the Middle East.</w:t>
      </w:r>
    </w:p>
    <w:p w:rsidR="00C54C03" w:rsidRPr="00BE4093" w:rsidRDefault="00C54C03">
      <w:pPr>
        <w:rPr>
          <w:rFonts w:ascii="Times New Roman" w:hAnsi="Times New Roman" w:cs="Times New Roman"/>
          <w:sz w:val="24"/>
          <w:szCs w:val="24"/>
        </w:rPr>
      </w:pPr>
    </w:p>
    <w:sectPr w:rsidR="00C54C03" w:rsidRPr="00BE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93"/>
    <w:rsid w:val="00BE4093"/>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1A969-5F88-42F8-A140-99BF1B2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0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4093"/>
    <w:rPr>
      <w:color w:val="0000FF"/>
      <w:u w:val="single"/>
    </w:rPr>
  </w:style>
  <w:style w:type="character" w:styleId="Emphasis">
    <w:name w:val="Emphasis"/>
    <w:basedOn w:val="DefaultParagraphFont"/>
    <w:uiPriority w:val="20"/>
    <w:qFormat/>
    <w:rsid w:val="00BE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82252">
      <w:bodyDiv w:val="1"/>
      <w:marLeft w:val="0"/>
      <w:marRight w:val="0"/>
      <w:marTop w:val="0"/>
      <w:marBottom w:val="0"/>
      <w:divBdr>
        <w:top w:val="none" w:sz="0" w:space="0" w:color="auto"/>
        <w:left w:val="none" w:sz="0" w:space="0" w:color="auto"/>
        <w:bottom w:val="none" w:sz="0" w:space="0" w:color="auto"/>
        <w:right w:val="none" w:sz="0" w:space="0" w:color="auto"/>
      </w:divBdr>
    </w:div>
    <w:div w:id="17139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Christian-News/Christian-envoy-Congress-must-cut-all-UN-funding-after-anti-settlement-vote-476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2017-01-03T21:35:00Z</dcterms:created>
  <dcterms:modified xsi:type="dcterms:W3CDTF">2017-01-03T21:38:00Z</dcterms:modified>
</cp:coreProperties>
</file>