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9A1" w:rsidRPr="00FB79A1" w:rsidRDefault="00FB79A1" w:rsidP="00FB79A1">
      <w:pPr>
        <w:spacing w:before="300" w:after="150" w:line="240" w:lineRule="auto"/>
        <w:outlineLvl w:val="0"/>
        <w:rPr>
          <w:rFonts w:eastAsia="Times New Roman" w:cs="Times New Roman"/>
          <w:bCs/>
          <w:kern w:val="36"/>
          <w:sz w:val="40"/>
          <w:szCs w:val="40"/>
        </w:rPr>
      </w:pPr>
      <w:bookmarkStart w:id="0" w:name="_GoBack"/>
      <w:r w:rsidRPr="00FB79A1">
        <w:rPr>
          <w:rFonts w:eastAsia="Times New Roman" w:cs="Times New Roman"/>
          <w:bCs/>
          <w:kern w:val="36"/>
          <w:sz w:val="40"/>
          <w:szCs w:val="40"/>
        </w:rPr>
        <w:t>Hoyer Statement on the U.N. Human Rights Council Blacklist</w:t>
      </w:r>
    </w:p>
    <w:bookmarkEnd w:id="0"/>
    <w:p w:rsidR="00FB79A1" w:rsidRPr="00FB79A1" w:rsidRDefault="00FB79A1" w:rsidP="00FB79A1">
      <w:pPr>
        <w:shd w:val="clear" w:color="auto" w:fill="FFFFFF"/>
        <w:spacing w:after="0" w:line="240" w:lineRule="auto"/>
        <w:rPr>
          <w:rFonts w:eastAsia="Times New Roman" w:cs="Times New Roman"/>
          <w:bCs/>
          <w:color w:val="333333"/>
          <w:szCs w:val="24"/>
        </w:rPr>
      </w:pPr>
      <w:r w:rsidRPr="00FB79A1">
        <w:rPr>
          <w:rFonts w:eastAsia="Times New Roman" w:cs="Times New Roman"/>
          <w:bCs/>
          <w:color w:val="333333"/>
          <w:szCs w:val="24"/>
        </w:rPr>
        <w:t>For Immediate Release: </w:t>
      </w:r>
    </w:p>
    <w:p w:rsidR="00FB79A1" w:rsidRPr="00FB79A1" w:rsidRDefault="00FB79A1" w:rsidP="00FB79A1">
      <w:pPr>
        <w:shd w:val="clear" w:color="auto" w:fill="FFFFFF"/>
        <w:spacing w:line="240" w:lineRule="auto"/>
        <w:rPr>
          <w:rFonts w:eastAsia="Times New Roman" w:cs="Times New Roman"/>
          <w:color w:val="333333"/>
          <w:szCs w:val="24"/>
        </w:rPr>
      </w:pPr>
      <w:r w:rsidRPr="00FB79A1">
        <w:rPr>
          <w:rFonts w:eastAsia="Times New Roman" w:cs="Times New Roman"/>
          <w:color w:val="333333"/>
          <w:szCs w:val="24"/>
        </w:rPr>
        <w:t>February 12, 2020</w:t>
      </w:r>
    </w:p>
    <w:p w:rsidR="00FB79A1" w:rsidRPr="00FB79A1" w:rsidRDefault="00FB79A1" w:rsidP="00FB79A1">
      <w:pPr>
        <w:shd w:val="clear" w:color="auto" w:fill="FFFFFF"/>
        <w:spacing w:line="240" w:lineRule="auto"/>
        <w:rPr>
          <w:rFonts w:eastAsia="Times New Roman" w:cs="Times New Roman"/>
          <w:color w:val="333333"/>
          <w:szCs w:val="24"/>
        </w:rPr>
      </w:pPr>
      <w:hyperlink r:id="rId4" w:history="1">
        <w:r w:rsidRPr="00FB79A1">
          <w:rPr>
            <w:rStyle w:val="Hyperlink"/>
            <w:rFonts w:cs="Times New Roman"/>
            <w:szCs w:val="24"/>
          </w:rPr>
          <w:t>https://www.majorityleader.gov/content/hoyer-statement-un-human-rights-council-blacklist</w:t>
        </w:r>
      </w:hyperlink>
    </w:p>
    <w:p w:rsidR="00FB79A1" w:rsidRPr="00FB79A1" w:rsidRDefault="00FB79A1" w:rsidP="00FB79A1">
      <w:pPr>
        <w:shd w:val="clear" w:color="auto" w:fill="FFFFFF"/>
        <w:spacing w:after="0" w:line="240" w:lineRule="auto"/>
        <w:rPr>
          <w:rFonts w:eastAsia="Times New Roman" w:cs="Times New Roman"/>
          <w:color w:val="333333"/>
          <w:szCs w:val="24"/>
        </w:rPr>
      </w:pPr>
      <w:r w:rsidRPr="00FB79A1">
        <w:rPr>
          <w:rFonts w:eastAsia="Times New Roman" w:cs="Times New Roman"/>
          <w:bCs/>
          <w:color w:val="333333"/>
          <w:szCs w:val="24"/>
        </w:rPr>
        <w:t xml:space="preserve">WASHINGTON, DC - House Majority Leader </w:t>
      </w:r>
      <w:proofErr w:type="spellStart"/>
      <w:r w:rsidRPr="00FB79A1">
        <w:rPr>
          <w:rFonts w:eastAsia="Times New Roman" w:cs="Times New Roman"/>
          <w:bCs/>
          <w:color w:val="333333"/>
          <w:szCs w:val="24"/>
        </w:rPr>
        <w:t>Steny</w:t>
      </w:r>
      <w:proofErr w:type="spellEnd"/>
      <w:r w:rsidRPr="00FB79A1">
        <w:rPr>
          <w:rFonts w:eastAsia="Times New Roman" w:cs="Times New Roman"/>
          <w:bCs/>
          <w:color w:val="333333"/>
          <w:szCs w:val="24"/>
        </w:rPr>
        <w:t xml:space="preserve"> H. Hoyer (MD) released the following statement today on the U.N. Human Rights Council blacklisting companies conducting business over the pre-1967 line:  </w:t>
      </w:r>
      <w:r w:rsidRPr="00FB79A1">
        <w:rPr>
          <w:rFonts w:eastAsia="Times New Roman" w:cs="Times New Roman"/>
          <w:color w:val="333333"/>
          <w:szCs w:val="24"/>
        </w:rPr>
        <w:br/>
      </w:r>
      <w:r w:rsidRPr="00FB79A1">
        <w:rPr>
          <w:rFonts w:eastAsia="Times New Roman" w:cs="Times New Roman"/>
          <w:color w:val="333333"/>
          <w:szCs w:val="24"/>
        </w:rPr>
        <w:br/>
        <w:t>“Today we are witnessing the takeover of the U.N. Human Rights Council by the discriminatory B.D.S. movement, whose mission, as expressed plainly by its founders, is to effect a ‘one-state solution’ that eliminates Israel as a Jewish state.  Efforts by B.D.S. and other movements to single out the Jewish state and its people for boycotts or divestment mirror the kind of gross discrimination directed at Jewish people during some of history’s darkest moments.  The U.N. Human Rights Council’s work has been hijacked by those bent on delegitimizing the Jewish state instead of doing the actual work of supporting justice and human rights around the world.  The companies, including American ones, being targeted by the Council today have done nothing to merit being called out in such a defamatory way.  No country is perfect, including Israel, but what makes the B.D.S. movement so insidious is that, at its heart, it seeks to undermine the right of Jews to live in a Jewish, democratic state in their ancestral homeland.”</w:t>
      </w:r>
    </w:p>
    <w:p w:rsidR="002711F6" w:rsidRPr="00FB79A1" w:rsidRDefault="00FB79A1">
      <w:pPr>
        <w:rPr>
          <w:rFonts w:cs="Times New Roman"/>
          <w:szCs w:val="24"/>
        </w:rPr>
      </w:pPr>
    </w:p>
    <w:sectPr w:rsidR="002711F6" w:rsidRPr="00FB7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A1"/>
    <w:rsid w:val="007733EE"/>
    <w:rsid w:val="00A86523"/>
    <w:rsid w:val="00AE203F"/>
    <w:rsid w:val="00BF2241"/>
    <w:rsid w:val="00FB79A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400D"/>
  <w15:chartTrackingRefBased/>
  <w15:docId w15:val="{C182AFCD-4D4F-43A1-ACF4-C31F13BE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B79A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9A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B79A1"/>
    <w:rPr>
      <w:color w:val="0000FF"/>
      <w:u w:val="single"/>
    </w:rPr>
  </w:style>
  <w:style w:type="character" w:styleId="Strong">
    <w:name w:val="Strong"/>
    <w:basedOn w:val="DefaultParagraphFont"/>
    <w:uiPriority w:val="22"/>
    <w:qFormat/>
    <w:rsid w:val="00FB7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90317">
      <w:bodyDiv w:val="1"/>
      <w:marLeft w:val="0"/>
      <w:marRight w:val="0"/>
      <w:marTop w:val="0"/>
      <w:marBottom w:val="0"/>
      <w:divBdr>
        <w:top w:val="none" w:sz="0" w:space="0" w:color="auto"/>
        <w:left w:val="none" w:sz="0" w:space="0" w:color="auto"/>
        <w:bottom w:val="none" w:sz="0" w:space="0" w:color="auto"/>
        <w:right w:val="none" w:sz="0" w:space="0" w:color="auto"/>
      </w:divBdr>
      <w:divsChild>
        <w:div w:id="109476728">
          <w:marLeft w:val="-225"/>
          <w:marRight w:val="-225"/>
          <w:marTop w:val="0"/>
          <w:marBottom w:val="0"/>
          <w:divBdr>
            <w:top w:val="none" w:sz="0" w:space="0" w:color="auto"/>
            <w:left w:val="none" w:sz="0" w:space="0" w:color="auto"/>
            <w:bottom w:val="none" w:sz="0" w:space="0" w:color="auto"/>
            <w:right w:val="none" w:sz="0" w:space="0" w:color="auto"/>
          </w:divBdr>
          <w:divsChild>
            <w:div w:id="516042306">
              <w:marLeft w:val="0"/>
              <w:marRight w:val="0"/>
              <w:marTop w:val="0"/>
              <w:marBottom w:val="300"/>
              <w:divBdr>
                <w:top w:val="none" w:sz="0" w:space="0" w:color="auto"/>
                <w:left w:val="none" w:sz="0" w:space="0" w:color="auto"/>
                <w:bottom w:val="none" w:sz="0" w:space="0" w:color="auto"/>
                <w:right w:val="none" w:sz="0" w:space="0" w:color="auto"/>
              </w:divBdr>
              <w:divsChild>
                <w:div w:id="1221552683">
                  <w:marLeft w:val="0"/>
                  <w:marRight w:val="0"/>
                  <w:marTop w:val="0"/>
                  <w:marBottom w:val="0"/>
                  <w:divBdr>
                    <w:top w:val="none" w:sz="0" w:space="0" w:color="auto"/>
                    <w:left w:val="none" w:sz="0" w:space="0" w:color="auto"/>
                    <w:bottom w:val="none" w:sz="0" w:space="0" w:color="auto"/>
                    <w:right w:val="none" w:sz="0" w:space="0" w:color="auto"/>
                  </w:divBdr>
                  <w:divsChild>
                    <w:div w:id="1117716965">
                      <w:marLeft w:val="0"/>
                      <w:marRight w:val="0"/>
                      <w:marTop w:val="0"/>
                      <w:marBottom w:val="0"/>
                      <w:divBdr>
                        <w:top w:val="none" w:sz="0" w:space="0" w:color="auto"/>
                        <w:left w:val="none" w:sz="0" w:space="0" w:color="auto"/>
                        <w:bottom w:val="none" w:sz="0" w:space="0" w:color="auto"/>
                        <w:right w:val="none" w:sz="0" w:space="0" w:color="auto"/>
                      </w:divBdr>
                    </w:div>
                    <w:div w:id="1097604273">
                      <w:marLeft w:val="0"/>
                      <w:marRight w:val="0"/>
                      <w:marTop w:val="0"/>
                      <w:marBottom w:val="0"/>
                      <w:divBdr>
                        <w:top w:val="none" w:sz="0" w:space="0" w:color="auto"/>
                        <w:left w:val="none" w:sz="0" w:space="0" w:color="auto"/>
                        <w:bottom w:val="none" w:sz="0" w:space="0" w:color="auto"/>
                        <w:right w:val="none" w:sz="0" w:space="0" w:color="auto"/>
                      </w:divBdr>
                      <w:divsChild>
                        <w:div w:id="9774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0058">
              <w:marLeft w:val="0"/>
              <w:marRight w:val="0"/>
              <w:marTop w:val="0"/>
              <w:marBottom w:val="300"/>
              <w:divBdr>
                <w:top w:val="none" w:sz="0" w:space="0" w:color="auto"/>
                <w:left w:val="none" w:sz="0" w:space="0" w:color="auto"/>
                <w:bottom w:val="none" w:sz="0" w:space="0" w:color="auto"/>
                <w:right w:val="none" w:sz="0" w:space="0" w:color="auto"/>
              </w:divBdr>
              <w:divsChild>
                <w:div w:id="1669944269">
                  <w:marLeft w:val="0"/>
                  <w:marRight w:val="0"/>
                  <w:marTop w:val="0"/>
                  <w:marBottom w:val="0"/>
                  <w:divBdr>
                    <w:top w:val="none" w:sz="0" w:space="0" w:color="auto"/>
                    <w:left w:val="none" w:sz="0" w:space="0" w:color="auto"/>
                    <w:bottom w:val="none" w:sz="0" w:space="0" w:color="auto"/>
                    <w:right w:val="none" w:sz="0" w:space="0" w:color="auto"/>
                  </w:divBdr>
                  <w:divsChild>
                    <w:div w:id="575286360">
                      <w:marLeft w:val="0"/>
                      <w:marRight w:val="0"/>
                      <w:marTop w:val="0"/>
                      <w:marBottom w:val="0"/>
                      <w:divBdr>
                        <w:top w:val="none" w:sz="0" w:space="0" w:color="auto"/>
                        <w:left w:val="none" w:sz="0" w:space="0" w:color="auto"/>
                        <w:bottom w:val="none" w:sz="0" w:space="0" w:color="auto"/>
                        <w:right w:val="none" w:sz="0" w:space="0" w:color="auto"/>
                      </w:divBdr>
                    </w:div>
                    <w:div w:id="1904246759">
                      <w:marLeft w:val="0"/>
                      <w:marRight w:val="0"/>
                      <w:marTop w:val="0"/>
                      <w:marBottom w:val="0"/>
                      <w:divBdr>
                        <w:top w:val="none" w:sz="0" w:space="0" w:color="auto"/>
                        <w:left w:val="none" w:sz="0" w:space="0" w:color="auto"/>
                        <w:bottom w:val="none" w:sz="0" w:space="0" w:color="auto"/>
                        <w:right w:val="none" w:sz="0" w:space="0" w:color="auto"/>
                      </w:divBdr>
                      <w:divsChild>
                        <w:div w:id="13551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81963">
          <w:marLeft w:val="0"/>
          <w:marRight w:val="0"/>
          <w:marTop w:val="0"/>
          <w:marBottom w:val="0"/>
          <w:divBdr>
            <w:top w:val="none" w:sz="0" w:space="0" w:color="auto"/>
            <w:left w:val="none" w:sz="0" w:space="0" w:color="auto"/>
            <w:bottom w:val="none" w:sz="0" w:space="0" w:color="auto"/>
            <w:right w:val="none" w:sz="0" w:space="0" w:color="auto"/>
          </w:divBdr>
          <w:divsChild>
            <w:div w:id="472986030">
              <w:marLeft w:val="0"/>
              <w:marRight w:val="0"/>
              <w:marTop w:val="0"/>
              <w:marBottom w:val="0"/>
              <w:divBdr>
                <w:top w:val="none" w:sz="0" w:space="0" w:color="auto"/>
                <w:left w:val="none" w:sz="0" w:space="0" w:color="auto"/>
                <w:bottom w:val="none" w:sz="0" w:space="0" w:color="auto"/>
                <w:right w:val="none" w:sz="0" w:space="0" w:color="auto"/>
              </w:divBdr>
              <w:divsChild>
                <w:div w:id="13560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jorityleader.gov/content/hoyer-statement-un-human-rights-council-bla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2020-02-13T18:21:00Z</dcterms:created>
  <dcterms:modified xsi:type="dcterms:W3CDTF">2020-02-13T18:22:00Z</dcterms:modified>
</cp:coreProperties>
</file>