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01" w:rsidRPr="00B616CF" w:rsidRDefault="00B616CF" w:rsidP="00B616CF">
      <w:pPr>
        <w:rPr>
          <w:rFonts w:ascii="Times New Roman" w:hAnsi="Times New Roman" w:cs="Times New Roman"/>
          <w:sz w:val="44"/>
          <w:szCs w:val="44"/>
          <w:lang w:val="en-CA"/>
        </w:rPr>
      </w:pPr>
      <w:r w:rsidRPr="00B616CF">
        <w:rPr>
          <w:rFonts w:ascii="Times New Roman" w:hAnsi="Times New Roman" w:cs="Times New Roman"/>
          <w:sz w:val="44"/>
          <w:szCs w:val="44"/>
          <w:lang w:val="en-CA"/>
        </w:rPr>
        <w:t>U.S. Withdraws F</w:t>
      </w:r>
      <w:r w:rsidRPr="00B616CF">
        <w:rPr>
          <w:rFonts w:ascii="Times New Roman" w:hAnsi="Times New Roman" w:cs="Times New Roman"/>
          <w:sz w:val="44"/>
          <w:szCs w:val="44"/>
          <w:lang w:val="en-CA"/>
        </w:rPr>
        <w:t>unding for U.N. Population Fund</w:t>
      </w:r>
    </w:p>
    <w:p w:rsidR="00B616CF" w:rsidRPr="00B616CF" w:rsidRDefault="000E2321" w:rsidP="00B616CF">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April 3</w:t>
      </w:r>
      <w:bookmarkStart w:id="0" w:name="_GoBack"/>
      <w:bookmarkEnd w:id="0"/>
      <w:r w:rsidR="00B616CF" w:rsidRPr="00B616CF">
        <w:rPr>
          <w:rFonts w:ascii="Times New Roman" w:hAnsi="Times New Roman" w:cs="Times New Roman"/>
          <w:sz w:val="24"/>
          <w:szCs w:val="24"/>
          <w:lang w:val="en-CA"/>
        </w:rPr>
        <w:t>, 2017</w:t>
      </w:r>
    </w:p>
    <w:p w:rsidR="00B616CF" w:rsidRPr="00B616CF" w:rsidRDefault="00B616CF" w:rsidP="00B616CF">
      <w:pPr>
        <w:spacing w:after="0" w:line="240" w:lineRule="auto"/>
        <w:rPr>
          <w:rFonts w:ascii="Times New Roman" w:hAnsi="Times New Roman" w:cs="Times New Roman"/>
          <w:sz w:val="24"/>
          <w:szCs w:val="24"/>
          <w:lang w:val="en-CA"/>
        </w:rPr>
      </w:pPr>
      <w:r w:rsidRPr="00B616CF">
        <w:rPr>
          <w:rFonts w:ascii="Times New Roman" w:hAnsi="Times New Roman" w:cs="Times New Roman"/>
          <w:sz w:val="24"/>
          <w:szCs w:val="24"/>
          <w:lang w:val="en-CA"/>
        </w:rPr>
        <w:t>By Reuters</w:t>
      </w:r>
    </w:p>
    <w:p w:rsidR="00B616CF" w:rsidRPr="00B616CF" w:rsidRDefault="00B616CF" w:rsidP="00B616CF">
      <w:pPr>
        <w:spacing w:after="0" w:line="240" w:lineRule="auto"/>
        <w:rPr>
          <w:rFonts w:ascii="Times New Roman" w:hAnsi="Times New Roman" w:cs="Times New Roman"/>
          <w:sz w:val="24"/>
          <w:szCs w:val="24"/>
          <w:lang w:val="en-CA"/>
        </w:rPr>
      </w:pPr>
      <w:r w:rsidRPr="00B616CF">
        <w:rPr>
          <w:rFonts w:ascii="Times New Roman" w:hAnsi="Times New Roman" w:cs="Times New Roman"/>
          <w:sz w:val="24"/>
          <w:szCs w:val="24"/>
          <w:lang w:val="en-CA"/>
        </w:rPr>
        <w:t>Yahoo News</w:t>
      </w:r>
    </w:p>
    <w:p w:rsidR="00B616CF" w:rsidRPr="00B616CF" w:rsidRDefault="00B616CF" w:rsidP="00B616CF">
      <w:pPr>
        <w:spacing w:after="0" w:line="240" w:lineRule="auto"/>
        <w:rPr>
          <w:rFonts w:ascii="Times New Roman" w:hAnsi="Times New Roman" w:cs="Times New Roman"/>
          <w:sz w:val="24"/>
          <w:szCs w:val="24"/>
          <w:lang w:val="en-CA"/>
        </w:rPr>
      </w:pPr>
      <w:r w:rsidRPr="00B616CF">
        <w:rPr>
          <w:rFonts w:ascii="Times New Roman" w:hAnsi="Times New Roman" w:cs="Times New Roman"/>
          <w:sz w:val="24"/>
          <w:szCs w:val="24"/>
          <w:lang w:val="en-CA"/>
        </w:rPr>
        <w:t>https://ca.news.yahoo.com/u-withdraws-funding-u-n-population-fund-002001041--business.html</w:t>
      </w:r>
    </w:p>
    <w:p w:rsidR="00B616CF" w:rsidRPr="00B616CF" w:rsidRDefault="00B616CF" w:rsidP="00B616CF">
      <w:pPr>
        <w:pStyle w:val="canvas-atom"/>
        <w:rPr>
          <w:lang w:val="en-CA"/>
        </w:rPr>
      </w:pPr>
      <w:r w:rsidRPr="00B616CF">
        <w:rPr>
          <w:lang w:val="en-CA"/>
        </w:rPr>
        <w:t>The State Department said on Monday it was ending U.S. funding for the United Nations Population Fund, the international body's agency focused on family planning as well as maternal and child health in more than 150 countries.</w:t>
      </w:r>
    </w:p>
    <w:p w:rsidR="00B616CF" w:rsidRPr="00B616CF" w:rsidRDefault="00B616CF" w:rsidP="00B616CF">
      <w:pPr>
        <w:pStyle w:val="canvas-atom"/>
        <w:rPr>
          <w:lang w:val="en-CA"/>
        </w:rPr>
      </w:pPr>
      <w:r w:rsidRPr="00B616CF">
        <w:rPr>
          <w:lang w:val="en-CA"/>
        </w:rPr>
        <w:t>In a letter to U.S. Senate Foreign Relations Committee Chairman Bob Corker, the State Department said it was dropping the funding because the U.N. Population Fund (UNFPA) "supports, or participates in the management of, a program of coercive abortion or involuntary sterilization."</w:t>
      </w:r>
    </w:p>
    <w:p w:rsidR="00B616CF" w:rsidRPr="00B616CF" w:rsidRDefault="00B616CF" w:rsidP="00B616CF">
      <w:pPr>
        <w:pStyle w:val="canvas-atom"/>
        <w:rPr>
          <w:lang w:val="en-CA"/>
        </w:rPr>
      </w:pPr>
      <w:r w:rsidRPr="00B616CF">
        <w:rPr>
          <w:lang w:val="en-CA"/>
        </w:rPr>
        <w:t>The cut marks U.S. President Donald Trump's first move to curtail funding for the United Nations and is likely to raise further questions about how deep those cuts will eventually go throughout the organization, where the United States is the top donor.</w:t>
      </w:r>
    </w:p>
    <w:p w:rsidR="00B616CF" w:rsidRPr="00B616CF" w:rsidRDefault="00B616CF" w:rsidP="00B616CF">
      <w:pPr>
        <w:pStyle w:val="canvas-atom"/>
        <w:rPr>
          <w:lang w:val="en-CA"/>
        </w:rPr>
      </w:pPr>
      <w:r w:rsidRPr="00B616CF">
        <w:rPr>
          <w:lang w:val="en-CA"/>
        </w:rPr>
        <w:t>It comes after Trump in January reinstated the so-called Mexico City Policy that withholds U.S. funding for international organizations that perform abortions or provide information about abortion.</w:t>
      </w:r>
    </w:p>
    <w:p w:rsidR="00B616CF" w:rsidRPr="00B616CF" w:rsidRDefault="00B616CF" w:rsidP="00B616CF">
      <w:pPr>
        <w:pStyle w:val="canvas-atom"/>
        <w:rPr>
          <w:lang w:val="en-CA"/>
        </w:rPr>
      </w:pPr>
      <w:r w:rsidRPr="00B616CF">
        <w:rPr>
          <w:lang w:val="en-CA"/>
        </w:rPr>
        <w:t>Known by critics as the "global gag" rule, Trump broadened its scope to include all global health assistance in his Jan. 23 executive order that withholds at least half a billion dollars in U.S. funds. A lack of clarity around the rule, however, has left aid groups scrambling and both Republican and Democratic U.S. lawmakers seeking clarity.</w:t>
      </w:r>
    </w:p>
    <w:p w:rsidR="00B616CF" w:rsidRPr="00B616CF" w:rsidRDefault="00B616CF" w:rsidP="00B616CF">
      <w:pPr>
        <w:pStyle w:val="canvas-atom"/>
        <w:rPr>
          <w:lang w:val="en-CA"/>
        </w:rPr>
      </w:pPr>
      <w:r w:rsidRPr="00B616CF">
        <w:rPr>
          <w:lang w:val="en-CA"/>
        </w:rPr>
        <w:t>In a statement on its website, UNFPA said it regrets the U.S. decision to end funding, which it said is based on an "erroneous claim" that the agency supports coercive abortion or involuntary sterilization in China.</w:t>
      </w:r>
    </w:p>
    <w:p w:rsidR="00B616CF" w:rsidRPr="00B616CF" w:rsidRDefault="00B616CF" w:rsidP="00B616CF">
      <w:pPr>
        <w:pStyle w:val="canvas-atom"/>
        <w:rPr>
          <w:lang w:val="en-CA"/>
        </w:rPr>
      </w:pPr>
      <w:r w:rsidRPr="00B616CF">
        <w:rPr>
          <w:lang w:val="en-CA"/>
        </w:rPr>
        <w:t>UNFPA said its mission is "to ensure that every pregnancy is wanted, every childbirth is safe and every young person’s potential is fulfilled."</w:t>
      </w:r>
    </w:p>
    <w:p w:rsidR="00B616CF" w:rsidRPr="00B616CF" w:rsidRDefault="00B616CF" w:rsidP="00B616CF">
      <w:pPr>
        <w:pStyle w:val="canvas-atom"/>
        <w:rPr>
          <w:lang w:val="en-CA"/>
        </w:rPr>
      </w:pPr>
      <w:r w:rsidRPr="00B616CF">
        <w:rPr>
          <w:lang w:val="en-CA"/>
        </w:rPr>
        <w:t>"The support we received over the years from the government and people of the United States has saved tens of thousands of mothers from preventable deaths and disabilities, and especially now in the rapidly developing global humanitarian crises," the statement said.</w:t>
      </w:r>
    </w:p>
    <w:p w:rsidR="00B616CF" w:rsidRPr="00B616CF" w:rsidRDefault="00B616CF" w:rsidP="00B616CF">
      <w:pPr>
        <w:pStyle w:val="canvas-atom"/>
        <w:rPr>
          <w:lang w:val="en-CA"/>
        </w:rPr>
      </w:pPr>
      <w:r w:rsidRPr="00B616CF">
        <w:rPr>
          <w:lang w:val="en-CA"/>
        </w:rPr>
        <w:t>The cut follows Trump's proposed 28 percent budget reduction for diplomacy and foreign aid, including an unspecified reduction in financial support for the United Nations and its agencies, announced last month.</w:t>
      </w:r>
    </w:p>
    <w:p w:rsidR="00B616CF" w:rsidRPr="00B616CF" w:rsidRDefault="00B616CF" w:rsidP="00B616CF">
      <w:pPr>
        <w:pStyle w:val="canvas-atom"/>
        <w:rPr>
          <w:lang w:val="en-CA"/>
        </w:rPr>
      </w:pPr>
      <w:r w:rsidRPr="00B616CF">
        <w:rPr>
          <w:lang w:val="en-CA"/>
        </w:rPr>
        <w:lastRenderedPageBreak/>
        <w:t>U.N. agencies such as the UNFPA are funded by governments voluntarily. The United States was the fourth-largest voluntary donor to UNFPA in 2015, giving $75 million in core budget and earmarked contributions. </w:t>
      </w:r>
    </w:p>
    <w:p w:rsidR="00B616CF" w:rsidRPr="00B616CF" w:rsidRDefault="00B616CF" w:rsidP="00B616CF">
      <w:pPr>
        <w:pStyle w:val="canvas-atom"/>
        <w:rPr>
          <w:lang w:val="en-CA"/>
        </w:rPr>
      </w:pPr>
      <w:r w:rsidRPr="00B616CF">
        <w:rPr>
          <w:lang w:val="en-CA"/>
        </w:rPr>
        <w:t>U.N. officials have warned that abrupt funding cuts could trigger more global instability and argued that dollars for diplomacy are more effective than military spending in combating terrorism.</w:t>
      </w:r>
    </w:p>
    <w:p w:rsidR="00B616CF" w:rsidRPr="00B616CF" w:rsidRDefault="00B616CF" w:rsidP="00B616CF">
      <w:pPr>
        <w:rPr>
          <w:rFonts w:ascii="Times New Roman" w:hAnsi="Times New Roman" w:cs="Times New Roman"/>
          <w:sz w:val="24"/>
          <w:szCs w:val="24"/>
        </w:rPr>
      </w:pPr>
    </w:p>
    <w:sectPr w:rsidR="00B616CF" w:rsidRPr="00B6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F"/>
    <w:rsid w:val="000E2321"/>
    <w:rsid w:val="00B616CF"/>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753A1-9D09-41AC-8465-EB21789C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1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CF"/>
    <w:rPr>
      <w:rFonts w:ascii="Times New Roman" w:eastAsia="Times New Roman" w:hAnsi="Times New Roman" w:cs="Times New Roman"/>
      <w:b/>
      <w:bCs/>
      <w:kern w:val="36"/>
      <w:sz w:val="48"/>
      <w:szCs w:val="48"/>
    </w:rPr>
  </w:style>
  <w:style w:type="paragraph" w:customStyle="1" w:styleId="date">
    <w:name w:val="date"/>
    <w:basedOn w:val="Normal"/>
    <w:rsid w:val="00B61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B616CF"/>
  </w:style>
  <w:style w:type="character" w:styleId="Emphasis">
    <w:name w:val="Emphasis"/>
    <w:basedOn w:val="DefaultParagraphFont"/>
    <w:uiPriority w:val="20"/>
    <w:qFormat/>
    <w:rsid w:val="00B616CF"/>
    <w:rPr>
      <w:i/>
      <w:iCs/>
    </w:rPr>
  </w:style>
  <w:style w:type="character" w:styleId="Hyperlink">
    <w:name w:val="Hyperlink"/>
    <w:basedOn w:val="DefaultParagraphFont"/>
    <w:uiPriority w:val="99"/>
    <w:semiHidden/>
    <w:unhideWhenUsed/>
    <w:rsid w:val="00B616CF"/>
    <w:rPr>
      <w:color w:val="0000FF"/>
      <w:u w:val="single"/>
    </w:rPr>
  </w:style>
  <w:style w:type="paragraph" w:customStyle="1" w:styleId="canvas-atom">
    <w:name w:val="canvas-atom"/>
    <w:basedOn w:val="Normal"/>
    <w:rsid w:val="00B61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658">
      <w:bodyDiv w:val="1"/>
      <w:marLeft w:val="0"/>
      <w:marRight w:val="0"/>
      <w:marTop w:val="0"/>
      <w:marBottom w:val="0"/>
      <w:divBdr>
        <w:top w:val="none" w:sz="0" w:space="0" w:color="auto"/>
        <w:left w:val="none" w:sz="0" w:space="0" w:color="auto"/>
        <w:bottom w:val="none" w:sz="0" w:space="0" w:color="auto"/>
        <w:right w:val="none" w:sz="0" w:space="0" w:color="auto"/>
      </w:divBdr>
      <w:divsChild>
        <w:div w:id="1107428969">
          <w:marLeft w:val="0"/>
          <w:marRight w:val="0"/>
          <w:marTop w:val="0"/>
          <w:marBottom w:val="0"/>
          <w:divBdr>
            <w:top w:val="none" w:sz="0" w:space="0" w:color="auto"/>
            <w:left w:val="none" w:sz="0" w:space="0" w:color="auto"/>
            <w:bottom w:val="none" w:sz="0" w:space="0" w:color="auto"/>
            <w:right w:val="none" w:sz="0" w:space="0" w:color="auto"/>
          </w:divBdr>
          <w:divsChild>
            <w:div w:id="874272756">
              <w:marLeft w:val="0"/>
              <w:marRight w:val="0"/>
              <w:marTop w:val="0"/>
              <w:marBottom w:val="0"/>
              <w:divBdr>
                <w:top w:val="none" w:sz="0" w:space="0" w:color="auto"/>
                <w:left w:val="none" w:sz="0" w:space="0" w:color="auto"/>
                <w:bottom w:val="none" w:sz="0" w:space="0" w:color="auto"/>
                <w:right w:val="none" w:sz="0" w:space="0" w:color="auto"/>
              </w:divBdr>
              <w:divsChild>
                <w:div w:id="669262338">
                  <w:marLeft w:val="0"/>
                  <w:marRight w:val="0"/>
                  <w:marTop w:val="0"/>
                  <w:marBottom w:val="0"/>
                  <w:divBdr>
                    <w:top w:val="none" w:sz="0" w:space="0" w:color="auto"/>
                    <w:left w:val="none" w:sz="0" w:space="0" w:color="auto"/>
                    <w:bottom w:val="none" w:sz="0" w:space="0" w:color="auto"/>
                    <w:right w:val="none" w:sz="0" w:space="0" w:color="auto"/>
                  </w:divBdr>
                  <w:divsChild>
                    <w:div w:id="492529469">
                      <w:marLeft w:val="0"/>
                      <w:marRight w:val="0"/>
                      <w:marTop w:val="0"/>
                      <w:marBottom w:val="0"/>
                      <w:divBdr>
                        <w:top w:val="none" w:sz="0" w:space="0" w:color="auto"/>
                        <w:left w:val="none" w:sz="0" w:space="0" w:color="auto"/>
                        <w:bottom w:val="none" w:sz="0" w:space="0" w:color="auto"/>
                        <w:right w:val="none" w:sz="0" w:space="0" w:color="auto"/>
                      </w:divBdr>
                      <w:divsChild>
                        <w:div w:id="1440836199">
                          <w:marLeft w:val="0"/>
                          <w:marRight w:val="0"/>
                          <w:marTop w:val="0"/>
                          <w:marBottom w:val="0"/>
                          <w:divBdr>
                            <w:top w:val="none" w:sz="0" w:space="0" w:color="auto"/>
                            <w:left w:val="none" w:sz="0" w:space="0" w:color="auto"/>
                            <w:bottom w:val="none" w:sz="0" w:space="0" w:color="auto"/>
                            <w:right w:val="none" w:sz="0" w:space="0" w:color="auto"/>
                          </w:divBdr>
                          <w:divsChild>
                            <w:div w:id="1964381931">
                              <w:marLeft w:val="0"/>
                              <w:marRight w:val="0"/>
                              <w:marTop w:val="0"/>
                              <w:marBottom w:val="0"/>
                              <w:divBdr>
                                <w:top w:val="none" w:sz="0" w:space="0" w:color="auto"/>
                                <w:left w:val="none" w:sz="0" w:space="0" w:color="auto"/>
                                <w:bottom w:val="none" w:sz="0" w:space="0" w:color="auto"/>
                                <w:right w:val="none" w:sz="0" w:space="0" w:color="auto"/>
                              </w:divBdr>
                              <w:divsChild>
                                <w:div w:id="538863643">
                                  <w:marLeft w:val="0"/>
                                  <w:marRight w:val="0"/>
                                  <w:marTop w:val="0"/>
                                  <w:marBottom w:val="0"/>
                                  <w:divBdr>
                                    <w:top w:val="none" w:sz="0" w:space="0" w:color="auto"/>
                                    <w:left w:val="none" w:sz="0" w:space="0" w:color="auto"/>
                                    <w:bottom w:val="none" w:sz="0" w:space="0" w:color="auto"/>
                                    <w:right w:val="none" w:sz="0" w:space="0" w:color="auto"/>
                                  </w:divBdr>
                                  <w:divsChild>
                                    <w:div w:id="202717666">
                                      <w:marLeft w:val="0"/>
                                      <w:marRight w:val="0"/>
                                      <w:marTop w:val="0"/>
                                      <w:marBottom w:val="0"/>
                                      <w:divBdr>
                                        <w:top w:val="none" w:sz="0" w:space="0" w:color="auto"/>
                                        <w:left w:val="none" w:sz="0" w:space="0" w:color="auto"/>
                                        <w:bottom w:val="none" w:sz="0" w:space="0" w:color="auto"/>
                                        <w:right w:val="none" w:sz="0" w:space="0" w:color="auto"/>
                                      </w:divBdr>
                                      <w:divsChild>
                                        <w:div w:id="134221141">
                                          <w:marLeft w:val="0"/>
                                          <w:marRight w:val="0"/>
                                          <w:marTop w:val="0"/>
                                          <w:marBottom w:val="0"/>
                                          <w:divBdr>
                                            <w:top w:val="none" w:sz="0" w:space="0" w:color="auto"/>
                                            <w:left w:val="none" w:sz="0" w:space="0" w:color="auto"/>
                                            <w:bottom w:val="none" w:sz="0" w:space="0" w:color="auto"/>
                                            <w:right w:val="none" w:sz="0" w:space="0" w:color="auto"/>
                                          </w:divBdr>
                                          <w:divsChild>
                                            <w:div w:id="946431153">
                                              <w:marLeft w:val="0"/>
                                              <w:marRight w:val="0"/>
                                              <w:marTop w:val="0"/>
                                              <w:marBottom w:val="0"/>
                                              <w:divBdr>
                                                <w:top w:val="none" w:sz="0" w:space="0" w:color="auto"/>
                                                <w:left w:val="none" w:sz="0" w:space="0" w:color="auto"/>
                                                <w:bottom w:val="none" w:sz="0" w:space="0" w:color="auto"/>
                                                <w:right w:val="none" w:sz="0" w:space="0" w:color="auto"/>
                                              </w:divBdr>
                                              <w:divsChild>
                                                <w:div w:id="1887988718">
                                                  <w:marLeft w:val="0"/>
                                                  <w:marRight w:val="0"/>
                                                  <w:marTop w:val="0"/>
                                                  <w:marBottom w:val="0"/>
                                                  <w:divBdr>
                                                    <w:top w:val="none" w:sz="0" w:space="0" w:color="auto"/>
                                                    <w:left w:val="none" w:sz="0" w:space="0" w:color="auto"/>
                                                    <w:bottom w:val="none" w:sz="0" w:space="0" w:color="auto"/>
                                                    <w:right w:val="none" w:sz="0" w:space="0" w:color="auto"/>
                                                  </w:divBdr>
                                                  <w:divsChild>
                                                    <w:div w:id="1160459244">
                                                      <w:marLeft w:val="0"/>
                                                      <w:marRight w:val="0"/>
                                                      <w:marTop w:val="0"/>
                                                      <w:marBottom w:val="0"/>
                                                      <w:divBdr>
                                                        <w:top w:val="none" w:sz="0" w:space="0" w:color="auto"/>
                                                        <w:left w:val="none" w:sz="0" w:space="0" w:color="auto"/>
                                                        <w:bottom w:val="none" w:sz="0" w:space="0" w:color="auto"/>
                                                        <w:right w:val="none" w:sz="0" w:space="0" w:color="auto"/>
                                                      </w:divBdr>
                                                      <w:divsChild>
                                                        <w:div w:id="1978993840">
                                                          <w:marLeft w:val="0"/>
                                                          <w:marRight w:val="0"/>
                                                          <w:marTop w:val="0"/>
                                                          <w:marBottom w:val="0"/>
                                                          <w:divBdr>
                                                            <w:top w:val="none" w:sz="0" w:space="0" w:color="auto"/>
                                                            <w:left w:val="none" w:sz="0" w:space="0" w:color="auto"/>
                                                            <w:bottom w:val="none" w:sz="0" w:space="0" w:color="auto"/>
                                                            <w:right w:val="none" w:sz="0" w:space="0" w:color="auto"/>
                                                          </w:divBdr>
                                                          <w:divsChild>
                                                            <w:div w:id="1426801101">
                                                              <w:marLeft w:val="0"/>
                                                              <w:marRight w:val="0"/>
                                                              <w:marTop w:val="0"/>
                                                              <w:marBottom w:val="0"/>
                                                              <w:divBdr>
                                                                <w:top w:val="none" w:sz="0" w:space="0" w:color="auto"/>
                                                                <w:left w:val="none" w:sz="0" w:space="0" w:color="auto"/>
                                                                <w:bottom w:val="none" w:sz="0" w:space="0" w:color="auto"/>
                                                                <w:right w:val="none" w:sz="0" w:space="0" w:color="auto"/>
                                                              </w:divBdr>
                                                              <w:divsChild>
                                                                <w:div w:id="257833456">
                                                                  <w:marLeft w:val="0"/>
                                                                  <w:marRight w:val="0"/>
                                                                  <w:marTop w:val="0"/>
                                                                  <w:marBottom w:val="0"/>
                                                                  <w:divBdr>
                                                                    <w:top w:val="none" w:sz="0" w:space="0" w:color="auto"/>
                                                                    <w:left w:val="none" w:sz="0" w:space="0" w:color="auto"/>
                                                                    <w:bottom w:val="none" w:sz="0" w:space="0" w:color="auto"/>
                                                                    <w:right w:val="none" w:sz="0" w:space="0" w:color="auto"/>
                                                                  </w:divBdr>
                                                                  <w:divsChild>
                                                                    <w:div w:id="837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705994">
      <w:bodyDiv w:val="1"/>
      <w:marLeft w:val="0"/>
      <w:marRight w:val="0"/>
      <w:marTop w:val="0"/>
      <w:marBottom w:val="0"/>
      <w:divBdr>
        <w:top w:val="none" w:sz="0" w:space="0" w:color="auto"/>
        <w:left w:val="none" w:sz="0" w:space="0" w:color="auto"/>
        <w:bottom w:val="none" w:sz="0" w:space="0" w:color="auto"/>
        <w:right w:val="none" w:sz="0" w:space="0" w:color="auto"/>
      </w:divBdr>
      <w:divsChild>
        <w:div w:id="1812093320">
          <w:marLeft w:val="0"/>
          <w:marRight w:val="0"/>
          <w:marTop w:val="0"/>
          <w:marBottom w:val="0"/>
          <w:divBdr>
            <w:top w:val="none" w:sz="0" w:space="0" w:color="auto"/>
            <w:left w:val="none" w:sz="0" w:space="0" w:color="auto"/>
            <w:bottom w:val="none" w:sz="0" w:space="0" w:color="auto"/>
            <w:right w:val="none" w:sz="0" w:space="0" w:color="auto"/>
          </w:divBdr>
          <w:divsChild>
            <w:div w:id="2131584708">
              <w:marLeft w:val="0"/>
              <w:marRight w:val="0"/>
              <w:marTop w:val="0"/>
              <w:marBottom w:val="0"/>
              <w:divBdr>
                <w:top w:val="none" w:sz="0" w:space="0" w:color="auto"/>
                <w:left w:val="none" w:sz="0" w:space="0" w:color="auto"/>
                <w:bottom w:val="none" w:sz="0" w:space="0" w:color="auto"/>
                <w:right w:val="none" w:sz="0" w:space="0" w:color="auto"/>
              </w:divBdr>
              <w:divsChild>
                <w:div w:id="120420277">
                  <w:marLeft w:val="0"/>
                  <w:marRight w:val="0"/>
                  <w:marTop w:val="0"/>
                  <w:marBottom w:val="0"/>
                  <w:divBdr>
                    <w:top w:val="none" w:sz="0" w:space="0" w:color="auto"/>
                    <w:left w:val="none" w:sz="0" w:space="0" w:color="auto"/>
                    <w:bottom w:val="none" w:sz="0" w:space="0" w:color="auto"/>
                    <w:right w:val="none" w:sz="0" w:space="0" w:color="auto"/>
                  </w:divBdr>
                  <w:divsChild>
                    <w:div w:id="867840961">
                      <w:marLeft w:val="0"/>
                      <w:marRight w:val="0"/>
                      <w:marTop w:val="0"/>
                      <w:marBottom w:val="0"/>
                      <w:divBdr>
                        <w:top w:val="none" w:sz="0" w:space="0" w:color="auto"/>
                        <w:left w:val="none" w:sz="0" w:space="0" w:color="auto"/>
                        <w:bottom w:val="none" w:sz="0" w:space="0" w:color="auto"/>
                        <w:right w:val="none" w:sz="0" w:space="0" w:color="auto"/>
                      </w:divBdr>
                    </w:div>
                  </w:divsChild>
                </w:div>
                <w:div w:id="2088842283">
                  <w:marLeft w:val="0"/>
                  <w:marRight w:val="0"/>
                  <w:marTop w:val="0"/>
                  <w:marBottom w:val="0"/>
                  <w:divBdr>
                    <w:top w:val="none" w:sz="0" w:space="0" w:color="auto"/>
                    <w:left w:val="none" w:sz="0" w:space="0" w:color="auto"/>
                    <w:bottom w:val="none" w:sz="0" w:space="0" w:color="auto"/>
                    <w:right w:val="none" w:sz="0" w:space="0" w:color="auto"/>
                  </w:divBdr>
                </w:div>
              </w:divsChild>
            </w:div>
            <w:div w:id="724566252">
              <w:marLeft w:val="0"/>
              <w:marRight w:val="0"/>
              <w:marTop w:val="0"/>
              <w:marBottom w:val="0"/>
              <w:divBdr>
                <w:top w:val="none" w:sz="0" w:space="0" w:color="auto"/>
                <w:left w:val="none" w:sz="0" w:space="0" w:color="auto"/>
                <w:bottom w:val="none" w:sz="0" w:space="0" w:color="auto"/>
                <w:right w:val="none" w:sz="0" w:space="0" w:color="auto"/>
              </w:divBdr>
              <w:divsChild>
                <w:div w:id="903028155">
                  <w:marLeft w:val="0"/>
                  <w:marRight w:val="0"/>
                  <w:marTop w:val="0"/>
                  <w:marBottom w:val="0"/>
                  <w:divBdr>
                    <w:top w:val="none" w:sz="0" w:space="0" w:color="auto"/>
                    <w:left w:val="none" w:sz="0" w:space="0" w:color="auto"/>
                    <w:bottom w:val="none" w:sz="0" w:space="0" w:color="auto"/>
                    <w:right w:val="none" w:sz="0" w:space="0" w:color="auto"/>
                  </w:divBdr>
                  <w:divsChild>
                    <w:div w:id="1627732524">
                      <w:marLeft w:val="0"/>
                      <w:marRight w:val="0"/>
                      <w:marTop w:val="0"/>
                      <w:marBottom w:val="0"/>
                      <w:divBdr>
                        <w:top w:val="none" w:sz="0" w:space="0" w:color="auto"/>
                        <w:left w:val="none" w:sz="0" w:space="0" w:color="auto"/>
                        <w:bottom w:val="none" w:sz="0" w:space="0" w:color="auto"/>
                        <w:right w:val="none" w:sz="0" w:space="0" w:color="auto"/>
                      </w:divBdr>
                      <w:divsChild>
                        <w:div w:id="649989773">
                          <w:marLeft w:val="0"/>
                          <w:marRight w:val="0"/>
                          <w:marTop w:val="0"/>
                          <w:marBottom w:val="0"/>
                          <w:divBdr>
                            <w:top w:val="none" w:sz="0" w:space="0" w:color="auto"/>
                            <w:left w:val="none" w:sz="0" w:space="0" w:color="auto"/>
                            <w:bottom w:val="none" w:sz="0" w:space="0" w:color="auto"/>
                            <w:right w:val="none" w:sz="0" w:space="0" w:color="auto"/>
                          </w:divBdr>
                        </w:div>
                        <w:div w:id="1199049111">
                          <w:marLeft w:val="0"/>
                          <w:marRight w:val="0"/>
                          <w:marTop w:val="0"/>
                          <w:marBottom w:val="0"/>
                          <w:divBdr>
                            <w:top w:val="none" w:sz="0" w:space="0" w:color="auto"/>
                            <w:left w:val="none" w:sz="0" w:space="0" w:color="auto"/>
                            <w:bottom w:val="none" w:sz="0" w:space="0" w:color="auto"/>
                            <w:right w:val="none" w:sz="0" w:space="0" w:color="auto"/>
                          </w:divBdr>
                        </w:div>
                      </w:divsChild>
                    </w:div>
                    <w:div w:id="1405027746">
                      <w:marLeft w:val="0"/>
                      <w:marRight w:val="0"/>
                      <w:marTop w:val="0"/>
                      <w:marBottom w:val="0"/>
                      <w:divBdr>
                        <w:top w:val="none" w:sz="0" w:space="0" w:color="auto"/>
                        <w:left w:val="none" w:sz="0" w:space="0" w:color="auto"/>
                        <w:bottom w:val="none" w:sz="0" w:space="0" w:color="auto"/>
                        <w:right w:val="none" w:sz="0" w:space="0" w:color="auto"/>
                      </w:divBdr>
                      <w:divsChild>
                        <w:div w:id="1395811102">
                          <w:marLeft w:val="0"/>
                          <w:marRight w:val="0"/>
                          <w:marTop w:val="0"/>
                          <w:marBottom w:val="0"/>
                          <w:divBdr>
                            <w:top w:val="none" w:sz="0" w:space="0" w:color="auto"/>
                            <w:left w:val="none" w:sz="0" w:space="0" w:color="auto"/>
                            <w:bottom w:val="none" w:sz="0" w:space="0" w:color="auto"/>
                            <w:right w:val="none" w:sz="0" w:space="0" w:color="auto"/>
                          </w:divBdr>
                        </w:div>
                        <w:div w:id="322634838">
                          <w:marLeft w:val="0"/>
                          <w:marRight w:val="0"/>
                          <w:marTop w:val="0"/>
                          <w:marBottom w:val="0"/>
                          <w:divBdr>
                            <w:top w:val="none" w:sz="0" w:space="0" w:color="auto"/>
                            <w:left w:val="none" w:sz="0" w:space="0" w:color="auto"/>
                            <w:bottom w:val="none" w:sz="0" w:space="0" w:color="auto"/>
                            <w:right w:val="none" w:sz="0" w:space="0" w:color="auto"/>
                          </w:divBdr>
                        </w:div>
                      </w:divsChild>
                    </w:div>
                    <w:div w:id="474759644">
                      <w:marLeft w:val="0"/>
                      <w:marRight w:val="0"/>
                      <w:marTop w:val="0"/>
                      <w:marBottom w:val="0"/>
                      <w:divBdr>
                        <w:top w:val="none" w:sz="0" w:space="0" w:color="auto"/>
                        <w:left w:val="none" w:sz="0" w:space="0" w:color="auto"/>
                        <w:bottom w:val="none" w:sz="0" w:space="0" w:color="auto"/>
                        <w:right w:val="none" w:sz="0" w:space="0" w:color="auto"/>
                      </w:divBdr>
                      <w:divsChild>
                        <w:div w:id="543644243">
                          <w:marLeft w:val="0"/>
                          <w:marRight w:val="0"/>
                          <w:marTop w:val="0"/>
                          <w:marBottom w:val="0"/>
                          <w:divBdr>
                            <w:top w:val="none" w:sz="0" w:space="0" w:color="auto"/>
                            <w:left w:val="none" w:sz="0" w:space="0" w:color="auto"/>
                            <w:bottom w:val="none" w:sz="0" w:space="0" w:color="auto"/>
                            <w:right w:val="none" w:sz="0" w:space="0" w:color="auto"/>
                          </w:divBdr>
                        </w:div>
                        <w:div w:id="881164034">
                          <w:marLeft w:val="0"/>
                          <w:marRight w:val="0"/>
                          <w:marTop w:val="0"/>
                          <w:marBottom w:val="0"/>
                          <w:divBdr>
                            <w:top w:val="none" w:sz="0" w:space="0" w:color="auto"/>
                            <w:left w:val="none" w:sz="0" w:space="0" w:color="auto"/>
                            <w:bottom w:val="none" w:sz="0" w:space="0" w:color="auto"/>
                            <w:right w:val="none" w:sz="0" w:space="0" w:color="auto"/>
                          </w:divBdr>
                        </w:div>
                      </w:divsChild>
                    </w:div>
                    <w:div w:id="1105003449">
                      <w:marLeft w:val="0"/>
                      <w:marRight w:val="0"/>
                      <w:marTop w:val="0"/>
                      <w:marBottom w:val="0"/>
                      <w:divBdr>
                        <w:top w:val="none" w:sz="0" w:space="0" w:color="auto"/>
                        <w:left w:val="none" w:sz="0" w:space="0" w:color="auto"/>
                        <w:bottom w:val="none" w:sz="0" w:space="0" w:color="auto"/>
                        <w:right w:val="none" w:sz="0" w:space="0" w:color="auto"/>
                      </w:divBdr>
                      <w:divsChild>
                        <w:div w:id="792213310">
                          <w:marLeft w:val="0"/>
                          <w:marRight w:val="0"/>
                          <w:marTop w:val="0"/>
                          <w:marBottom w:val="0"/>
                          <w:divBdr>
                            <w:top w:val="none" w:sz="0" w:space="0" w:color="auto"/>
                            <w:left w:val="none" w:sz="0" w:space="0" w:color="auto"/>
                            <w:bottom w:val="none" w:sz="0" w:space="0" w:color="auto"/>
                            <w:right w:val="none" w:sz="0" w:space="0" w:color="auto"/>
                          </w:divBdr>
                        </w:div>
                        <w:div w:id="1425304572">
                          <w:marLeft w:val="0"/>
                          <w:marRight w:val="0"/>
                          <w:marTop w:val="0"/>
                          <w:marBottom w:val="0"/>
                          <w:divBdr>
                            <w:top w:val="none" w:sz="0" w:space="0" w:color="auto"/>
                            <w:left w:val="none" w:sz="0" w:space="0" w:color="auto"/>
                            <w:bottom w:val="none" w:sz="0" w:space="0" w:color="auto"/>
                            <w:right w:val="none" w:sz="0" w:space="0" w:color="auto"/>
                          </w:divBdr>
                        </w:div>
                      </w:divsChild>
                    </w:div>
                    <w:div w:id="572619906">
                      <w:marLeft w:val="0"/>
                      <w:marRight w:val="0"/>
                      <w:marTop w:val="0"/>
                      <w:marBottom w:val="0"/>
                      <w:divBdr>
                        <w:top w:val="none" w:sz="0" w:space="0" w:color="auto"/>
                        <w:left w:val="none" w:sz="0" w:space="0" w:color="auto"/>
                        <w:bottom w:val="none" w:sz="0" w:space="0" w:color="auto"/>
                        <w:right w:val="none" w:sz="0" w:space="0" w:color="auto"/>
                      </w:divBdr>
                      <w:divsChild>
                        <w:div w:id="1741249511">
                          <w:marLeft w:val="0"/>
                          <w:marRight w:val="0"/>
                          <w:marTop w:val="0"/>
                          <w:marBottom w:val="0"/>
                          <w:divBdr>
                            <w:top w:val="none" w:sz="0" w:space="0" w:color="auto"/>
                            <w:left w:val="none" w:sz="0" w:space="0" w:color="auto"/>
                            <w:bottom w:val="none" w:sz="0" w:space="0" w:color="auto"/>
                            <w:right w:val="none" w:sz="0" w:space="0" w:color="auto"/>
                          </w:divBdr>
                        </w:div>
                        <w:div w:id="13237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2017-04-04T13:00:00Z</dcterms:created>
  <dcterms:modified xsi:type="dcterms:W3CDTF">2017-04-04T13:08:00Z</dcterms:modified>
</cp:coreProperties>
</file>