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32" w:rsidRPr="00E90532" w:rsidRDefault="00E90532" w:rsidP="00E90532">
      <w:pPr>
        <w:spacing w:after="300" w:line="240" w:lineRule="auto"/>
        <w:textAlignment w:val="baseline"/>
        <w:outlineLvl w:val="0"/>
        <w:rPr>
          <w:rFonts w:eastAsia="Times New Roman" w:cs="Times New Roman"/>
          <w:bCs/>
          <w:caps/>
          <w:kern w:val="36"/>
          <w:sz w:val="40"/>
          <w:szCs w:val="40"/>
        </w:rPr>
      </w:pPr>
      <w:bookmarkStart w:id="0" w:name="_GoBack"/>
      <w:r w:rsidRPr="00E90532">
        <w:rPr>
          <w:rFonts w:eastAsia="Times New Roman" w:cs="Times New Roman"/>
          <w:bCs/>
          <w:caps/>
          <w:kern w:val="36"/>
          <w:sz w:val="40"/>
          <w:szCs w:val="40"/>
        </w:rPr>
        <w:t>U.N. COULD UPDATE SETTLEMENT BLACKLIST PRIOR TO SEPTEMBER</w:t>
      </w:r>
    </w:p>
    <w:bookmarkEnd w:id="0"/>
    <w:p w:rsidR="002711F6" w:rsidRPr="00E90532" w:rsidRDefault="00E90532" w:rsidP="00E90532">
      <w:pPr>
        <w:spacing w:after="0" w:line="240" w:lineRule="auto"/>
        <w:rPr>
          <w:rFonts w:cs="Times New Roman"/>
          <w:szCs w:val="24"/>
        </w:rPr>
      </w:pPr>
      <w:r w:rsidRPr="00E90532">
        <w:rPr>
          <w:rFonts w:cs="Times New Roman"/>
          <w:szCs w:val="24"/>
        </w:rPr>
        <w:t>June 19, 2018</w:t>
      </w:r>
    </w:p>
    <w:p w:rsidR="00E90532" w:rsidRPr="00E90532" w:rsidRDefault="00E90532" w:rsidP="00E90532">
      <w:pPr>
        <w:spacing w:after="0" w:line="240" w:lineRule="auto"/>
        <w:textAlignment w:val="baseline"/>
        <w:rPr>
          <w:rFonts w:cs="Times New Roman"/>
          <w:szCs w:val="24"/>
        </w:rPr>
      </w:pPr>
      <w:r w:rsidRPr="00E90532">
        <w:rPr>
          <w:rFonts w:cs="Times New Roman"/>
          <w:szCs w:val="24"/>
        </w:rPr>
        <w:t xml:space="preserve">By </w:t>
      </w:r>
      <w:proofErr w:type="spellStart"/>
      <w:r w:rsidRPr="00E90532">
        <w:rPr>
          <w:rFonts w:cs="Times New Roman"/>
          <w:szCs w:val="24"/>
        </w:rPr>
        <w:t>Tovah</w:t>
      </w:r>
      <w:proofErr w:type="spellEnd"/>
      <w:r w:rsidRPr="00E90532">
        <w:rPr>
          <w:rFonts w:cs="Times New Roman"/>
          <w:szCs w:val="24"/>
        </w:rPr>
        <w:t xml:space="preserve"> </w:t>
      </w:r>
      <w:proofErr w:type="spellStart"/>
      <w:r w:rsidRPr="00E90532">
        <w:rPr>
          <w:rFonts w:cs="Times New Roman"/>
          <w:szCs w:val="24"/>
        </w:rPr>
        <w:t>Lazaroff</w:t>
      </w:r>
      <w:proofErr w:type="spellEnd"/>
      <w:r w:rsidRPr="00E90532">
        <w:rPr>
          <w:rFonts w:cs="Times New Roman"/>
          <w:szCs w:val="24"/>
        </w:rPr>
        <w:t xml:space="preserve"> </w:t>
      </w:r>
    </w:p>
    <w:p w:rsidR="00E90532" w:rsidRPr="00E90532" w:rsidRDefault="00E90532" w:rsidP="00E90532">
      <w:pPr>
        <w:spacing w:after="0" w:line="240" w:lineRule="auto"/>
        <w:textAlignment w:val="baseline"/>
        <w:rPr>
          <w:rFonts w:cs="Times New Roman"/>
          <w:szCs w:val="24"/>
        </w:rPr>
      </w:pPr>
      <w:r w:rsidRPr="00E90532">
        <w:rPr>
          <w:rFonts w:cs="Times New Roman"/>
          <w:szCs w:val="24"/>
        </w:rPr>
        <w:t>The Jerusalem Post</w:t>
      </w:r>
    </w:p>
    <w:p w:rsidR="00E90532" w:rsidRPr="00E90532" w:rsidRDefault="00E90532" w:rsidP="00E90532">
      <w:pPr>
        <w:spacing w:after="0" w:line="240" w:lineRule="auto"/>
        <w:textAlignment w:val="baseline"/>
        <w:rPr>
          <w:rFonts w:cs="Times New Roman"/>
          <w:szCs w:val="24"/>
        </w:rPr>
      </w:pPr>
      <w:hyperlink r:id="rId4" w:history="1">
        <w:r w:rsidRPr="00E90532">
          <w:rPr>
            <w:rStyle w:val="Hyperlink"/>
            <w:rFonts w:cs="Times New Roman"/>
            <w:color w:val="auto"/>
            <w:szCs w:val="24"/>
          </w:rPr>
          <w:t>https://www.jpost.com/Arab-Israeli-Conflict/UN-to-renew-blacklist-of-companies-working-in-West-Bank-east-Jerusalem-560307</w:t>
        </w:r>
      </w:hyperlink>
    </w:p>
    <w:p w:rsidR="00E90532" w:rsidRDefault="00E90532" w:rsidP="00E90532">
      <w:pPr>
        <w:textAlignment w:val="baseline"/>
        <w:rPr>
          <w:rFonts w:cs="Times New Roman"/>
          <w:szCs w:val="24"/>
        </w:rPr>
      </w:pPr>
    </w:p>
    <w:p w:rsidR="00E90532" w:rsidRPr="00E90532" w:rsidRDefault="00E90532" w:rsidP="00E90532">
      <w:pPr>
        <w:textAlignment w:val="baseline"/>
        <w:rPr>
          <w:rFonts w:cs="Times New Roman"/>
          <w:szCs w:val="24"/>
        </w:rPr>
      </w:pPr>
      <w:r w:rsidRPr="00E90532">
        <w:rPr>
          <w:rFonts w:cs="Times New Roman"/>
          <w:szCs w:val="24"/>
        </w:rPr>
        <w:t>T</w:t>
      </w:r>
      <w:r w:rsidRPr="00E90532">
        <w:rPr>
          <w:rFonts w:cs="Times New Roman"/>
          <w:szCs w:val="24"/>
        </w:rPr>
        <w:t>he United Nations could update its black list of companies doing business in the West Bank, east Jerusalem and the Golan Heights by September, a top human rights official said.</w:t>
      </w:r>
      <w:r w:rsidRPr="00E90532">
        <w:rPr>
          <w:rFonts w:cs="Times New Roman"/>
          <w:szCs w:val="24"/>
        </w:rPr>
        <w:br/>
      </w:r>
      <w:r w:rsidRPr="00E90532">
        <w:rPr>
          <w:rFonts w:cs="Times New Roman"/>
          <w:szCs w:val="24"/>
        </w:rPr>
        <w:br/>
        <w:t>The UN Human Rights Council (UNHRC) had </w:t>
      </w:r>
      <w:hyperlink r:id="rId5" w:tgtFrame="_blank" w:history="1">
        <w:r w:rsidRPr="00E90532">
          <w:rPr>
            <w:rStyle w:val="Hyperlink"/>
            <w:rFonts w:cs="Times New Roman"/>
            <w:color w:val="auto"/>
            <w:szCs w:val="24"/>
            <w:bdr w:val="none" w:sz="0" w:space="0" w:color="auto" w:frame="1"/>
          </w:rPr>
          <w:t>mandated the creation of such a list in 2016</w:t>
        </w:r>
      </w:hyperlink>
      <w:r w:rsidRPr="00E90532">
        <w:rPr>
          <w:rFonts w:cs="Times New Roman"/>
          <w:szCs w:val="24"/>
        </w:rPr>
        <w:t> and has warned that business activity with Israeli entities over the pre-1967 lines can be considered criminal activity under international law. </w:t>
      </w:r>
    </w:p>
    <w:p w:rsidR="00E90532" w:rsidRPr="00E90532" w:rsidRDefault="00E90532" w:rsidP="00E90532">
      <w:pPr>
        <w:textAlignment w:val="baseline"/>
        <w:rPr>
          <w:rFonts w:cs="Times New Roman"/>
          <w:szCs w:val="24"/>
        </w:rPr>
      </w:pPr>
      <w:r w:rsidRPr="00E90532">
        <w:rPr>
          <w:rFonts w:cs="Times New Roman"/>
          <w:szCs w:val="24"/>
        </w:rPr>
        <w:t>In January, the Office of the High Commissioner for Human Rights reported work on the list was delayed due to lack of resources.</w:t>
      </w:r>
      <w:r w:rsidRPr="00E90532">
        <w:rPr>
          <w:rFonts w:cs="Times New Roman"/>
          <w:szCs w:val="24"/>
        </w:rPr>
        <w:br/>
      </w:r>
      <w:r w:rsidRPr="00E90532">
        <w:rPr>
          <w:rFonts w:cs="Times New Roman"/>
          <w:szCs w:val="24"/>
        </w:rPr>
        <w:br/>
        <w:t>It explained that it had whittled its initial list of 321 companies believed to meet the criteria for inclusion in the database down to 206. Out of those, it had contacted only 64.</w:t>
      </w:r>
      <w:r w:rsidRPr="00E90532">
        <w:rPr>
          <w:rFonts w:cs="Times New Roman"/>
          <w:szCs w:val="24"/>
        </w:rPr>
        <w:br/>
      </w:r>
      <w:r w:rsidRPr="00E90532">
        <w:rPr>
          <w:rFonts w:cs="Times New Roman"/>
          <w:szCs w:val="24"/>
        </w:rPr>
        <w:br/>
        <w:t>The administration of US President Donald Trump has warned that it could quit the UNHRC if the list is published.</w:t>
      </w:r>
      <w:r w:rsidRPr="00E90532">
        <w:rPr>
          <w:rFonts w:cs="Times New Roman"/>
          <w:szCs w:val="24"/>
        </w:rPr>
        <w:br/>
      </w:r>
      <w:r w:rsidRPr="00E90532">
        <w:rPr>
          <w:rFonts w:cs="Times New Roman"/>
          <w:szCs w:val="24"/>
        </w:rPr>
        <w:br/>
        <w:t>Reuters reported on Friday that talks between the US and the UNHRC over reform measures have failed to meet Washington’s demands, suggesting that US withdrawal from the UNHRC could be imminent.</w:t>
      </w:r>
      <w:r w:rsidRPr="00E90532">
        <w:rPr>
          <w:rFonts w:cs="Times New Roman"/>
          <w:szCs w:val="24"/>
        </w:rPr>
        <w:br/>
      </w:r>
      <w:r w:rsidRPr="00E90532">
        <w:rPr>
          <w:rFonts w:cs="Times New Roman"/>
          <w:szCs w:val="24"/>
        </w:rPr>
        <w:br/>
        <w:t xml:space="preserve">On Monday, UN High Commissioner for Human Rights </w:t>
      </w:r>
      <w:proofErr w:type="spellStart"/>
      <w:r w:rsidRPr="00E90532">
        <w:rPr>
          <w:rFonts w:cs="Times New Roman"/>
          <w:szCs w:val="24"/>
        </w:rPr>
        <w:t>Zeid</w:t>
      </w:r>
      <w:proofErr w:type="spellEnd"/>
      <w:r w:rsidRPr="00E90532">
        <w:rPr>
          <w:rFonts w:cs="Times New Roman"/>
          <w:szCs w:val="24"/>
        </w:rPr>
        <w:t xml:space="preserve"> </w:t>
      </w:r>
      <w:proofErr w:type="spellStart"/>
      <w:r w:rsidRPr="00E90532">
        <w:rPr>
          <w:rFonts w:cs="Times New Roman"/>
          <w:szCs w:val="24"/>
        </w:rPr>
        <w:t>Ra’ad</w:t>
      </w:r>
      <w:proofErr w:type="spellEnd"/>
      <w:r w:rsidRPr="00E90532">
        <w:rPr>
          <w:rFonts w:cs="Times New Roman"/>
          <w:szCs w:val="24"/>
        </w:rPr>
        <w:t xml:space="preserve"> Al Hussein said his office would “continue its work on the database of business enterprises engaged in specific activities related to Israeli settlements.” He added that there could be “an update possibly before September.”</w:t>
      </w:r>
      <w:r w:rsidRPr="00E90532">
        <w:rPr>
          <w:rFonts w:cs="Times New Roman"/>
          <w:szCs w:val="24"/>
        </w:rPr>
        <w:br/>
      </w:r>
      <w:r w:rsidRPr="00E90532">
        <w:rPr>
          <w:rFonts w:cs="Times New Roman"/>
          <w:szCs w:val="24"/>
        </w:rPr>
        <w:br/>
      </w:r>
      <w:proofErr w:type="spellStart"/>
      <w:r w:rsidRPr="00E90532">
        <w:rPr>
          <w:rFonts w:cs="Times New Roman"/>
          <w:szCs w:val="24"/>
        </w:rPr>
        <w:t>Zeid</w:t>
      </w:r>
      <w:proofErr w:type="spellEnd"/>
      <w:r w:rsidRPr="00E90532">
        <w:rPr>
          <w:rFonts w:cs="Times New Roman"/>
          <w:szCs w:val="24"/>
        </w:rPr>
        <w:t xml:space="preserve"> spoke at the opening of the UNHRC’s 38th session in Geneva, which is his last as he is scheduled to leave his post at the end of August.</w:t>
      </w:r>
      <w:r w:rsidRPr="00E90532">
        <w:rPr>
          <w:rFonts w:cs="Times New Roman"/>
          <w:szCs w:val="24"/>
        </w:rPr>
        <w:br/>
      </w:r>
      <w:r w:rsidRPr="00E90532">
        <w:rPr>
          <w:rFonts w:cs="Times New Roman"/>
          <w:szCs w:val="24"/>
        </w:rPr>
        <w:br/>
      </w:r>
      <w:proofErr w:type="spellStart"/>
      <w:r w:rsidRPr="00E90532">
        <w:rPr>
          <w:rFonts w:cs="Times New Roman"/>
          <w:szCs w:val="24"/>
        </w:rPr>
        <w:t>Zeid</w:t>
      </w:r>
      <w:proofErr w:type="spellEnd"/>
      <w:r w:rsidRPr="00E90532">
        <w:rPr>
          <w:rFonts w:cs="Times New Roman"/>
          <w:szCs w:val="24"/>
        </w:rPr>
        <w:t xml:space="preserve"> took Israel to task in his opening speech for failing to assist its investigatory officials, including Michael </w:t>
      </w:r>
      <w:proofErr w:type="spellStart"/>
      <w:r w:rsidRPr="00E90532">
        <w:rPr>
          <w:rFonts w:cs="Times New Roman"/>
          <w:szCs w:val="24"/>
        </w:rPr>
        <w:t>Lynk</w:t>
      </w:r>
      <w:proofErr w:type="spellEnd"/>
      <w:r w:rsidRPr="00E90532">
        <w:rPr>
          <w:rFonts w:cs="Times New Roman"/>
          <w:szCs w:val="24"/>
        </w:rPr>
        <w:t>, who is the UNHRC’s special rapporteur on the situation of human rights in the Palestinian territories.</w:t>
      </w:r>
      <w:r w:rsidRPr="00E90532">
        <w:rPr>
          <w:rFonts w:cs="Times New Roman"/>
          <w:szCs w:val="24"/>
        </w:rPr>
        <w:br/>
      </w:r>
      <w:r w:rsidRPr="00E90532">
        <w:rPr>
          <w:rFonts w:cs="Times New Roman"/>
          <w:szCs w:val="24"/>
        </w:rPr>
        <w:br/>
        <w:t xml:space="preserve">“This has been the case for three successive holders of the mandate,” </w:t>
      </w:r>
      <w:proofErr w:type="spellStart"/>
      <w:r w:rsidRPr="00E90532">
        <w:rPr>
          <w:rFonts w:cs="Times New Roman"/>
          <w:szCs w:val="24"/>
        </w:rPr>
        <w:t>Zeid</w:t>
      </w:r>
      <w:proofErr w:type="spellEnd"/>
      <w:r w:rsidRPr="00E90532">
        <w:rPr>
          <w:rFonts w:cs="Times New Roman"/>
          <w:szCs w:val="24"/>
        </w:rPr>
        <w:t xml:space="preserve"> said. Israel is the only </w:t>
      </w:r>
      <w:r w:rsidRPr="00E90532">
        <w:rPr>
          <w:rFonts w:cs="Times New Roman"/>
          <w:szCs w:val="24"/>
        </w:rPr>
        <w:lastRenderedPageBreak/>
        <w:t>country with a designated UNHRC rapporteur.</w:t>
      </w:r>
      <w:r w:rsidRPr="00E90532">
        <w:rPr>
          <w:rFonts w:cs="Times New Roman"/>
          <w:szCs w:val="24"/>
        </w:rPr>
        <w:br/>
      </w:r>
      <w:r w:rsidRPr="00E90532">
        <w:rPr>
          <w:rFonts w:cs="Times New Roman"/>
          <w:szCs w:val="24"/>
        </w:rPr>
        <w:br/>
        <w:t xml:space="preserve">In the past, Israel has denied access to all commissions of inquiry, said </w:t>
      </w:r>
      <w:proofErr w:type="spellStart"/>
      <w:r w:rsidRPr="00E90532">
        <w:rPr>
          <w:rFonts w:cs="Times New Roman"/>
          <w:szCs w:val="24"/>
        </w:rPr>
        <w:t>Zeid</w:t>
      </w:r>
      <w:proofErr w:type="spellEnd"/>
      <w:r w:rsidRPr="00E90532">
        <w:rPr>
          <w:rFonts w:cs="Times New Roman"/>
          <w:szCs w:val="24"/>
        </w:rPr>
        <w:t>, as he urged it to open its door to officials involved in the UNHRC probe into the IDF’s activity along the Israeli-Gaza border.</w:t>
      </w:r>
    </w:p>
    <w:p w:rsidR="00E90532" w:rsidRPr="00E90532" w:rsidRDefault="00E90532" w:rsidP="00E90532">
      <w:pPr>
        <w:spacing w:after="0" w:line="240" w:lineRule="auto"/>
        <w:rPr>
          <w:rFonts w:eastAsia="Times New Roman" w:cs="Times New Roman"/>
          <w:szCs w:val="24"/>
        </w:rPr>
      </w:pPr>
      <w:r w:rsidRPr="00E90532">
        <w:rPr>
          <w:rFonts w:eastAsia="Times New Roman" w:cs="Times New Roman"/>
          <w:szCs w:val="24"/>
        </w:rPr>
        <w:t xml:space="preserve">“I urge Israel to provide access to all human rights mechanisms – including the investigative body mandated last month – to enable impartial monitoring and advance accountability and justice,” </w:t>
      </w:r>
      <w:proofErr w:type="spellStart"/>
      <w:r w:rsidRPr="00E90532">
        <w:rPr>
          <w:rFonts w:eastAsia="Times New Roman" w:cs="Times New Roman"/>
          <w:szCs w:val="24"/>
        </w:rPr>
        <w:t>Zeid</w:t>
      </w:r>
      <w:proofErr w:type="spellEnd"/>
      <w:r w:rsidRPr="00E90532">
        <w:rPr>
          <w:rFonts w:eastAsia="Times New Roman" w:cs="Times New Roman"/>
          <w:szCs w:val="24"/>
        </w:rPr>
        <w:t xml:space="preserve"> said.</w:t>
      </w:r>
      <w:r w:rsidRPr="00E90532">
        <w:rPr>
          <w:rFonts w:eastAsia="Times New Roman" w:cs="Times New Roman"/>
          <w:szCs w:val="24"/>
        </w:rPr>
        <w:br/>
      </w:r>
      <w:r w:rsidRPr="00E90532">
        <w:rPr>
          <w:rFonts w:eastAsia="Times New Roman" w:cs="Times New Roman"/>
          <w:szCs w:val="24"/>
        </w:rPr>
        <w:br/>
        <w:t>At the same session, British Foreign Secretary Boris Johnson warned that </w:t>
      </w:r>
      <w:hyperlink r:id="rId6" w:tgtFrame="_blank" w:history="1">
        <w:r w:rsidRPr="00E90532">
          <w:rPr>
            <w:rFonts w:eastAsia="Times New Roman" w:cs="Times New Roman"/>
            <w:szCs w:val="24"/>
            <w:u w:val="single"/>
            <w:bdr w:val="none" w:sz="0" w:space="0" w:color="auto" w:frame="1"/>
          </w:rPr>
          <w:t>his country would begin voting against anti-Israel resolutions unless the UNHRC stopped its bias against the Jewish state by the end of 2018</w:t>
        </w:r>
      </w:hyperlink>
      <w:r w:rsidRPr="00E90532">
        <w:rPr>
          <w:rFonts w:eastAsia="Times New Roman" w:cs="Times New Roman"/>
          <w:szCs w:val="24"/>
        </w:rPr>
        <w:t>. </w:t>
      </w:r>
      <w:r w:rsidRPr="00E90532">
        <w:rPr>
          <w:rFonts w:eastAsia="Times New Roman" w:cs="Times New Roman"/>
          <w:szCs w:val="24"/>
        </w:rPr>
        <w:br/>
      </w:r>
      <w:r w:rsidRPr="00E90532">
        <w:rPr>
          <w:rFonts w:eastAsia="Times New Roman" w:cs="Times New Roman"/>
          <w:szCs w:val="24"/>
        </w:rPr>
        <w:br/>
        <w:t>Johnson specifically took issue with the UNHRC mandate that it debate the Israeli-Palestinian conflict at each session under Agenda Item 7. </w:t>
      </w:r>
      <w:r w:rsidRPr="00E90532">
        <w:rPr>
          <w:rFonts w:eastAsia="Times New Roman" w:cs="Times New Roman"/>
          <w:szCs w:val="24"/>
        </w:rPr>
        <w:br/>
      </w:r>
      <w:r w:rsidRPr="00E90532">
        <w:rPr>
          <w:rFonts w:eastAsia="Times New Roman" w:cs="Times New Roman"/>
          <w:szCs w:val="24"/>
        </w:rPr>
        <w:br/>
        <w:t>“We share the view that a dedicated agenda item focused solely on Israel and the occupied Palestinian territories is disproportionate and damaging to the cause of peace,” Johnson said.</w:t>
      </w:r>
      <w:r w:rsidRPr="00E90532">
        <w:rPr>
          <w:rFonts w:eastAsia="Times New Roman" w:cs="Times New Roman"/>
          <w:szCs w:val="24"/>
        </w:rPr>
        <w:br/>
      </w:r>
      <w:r w:rsidRPr="00E90532">
        <w:rPr>
          <w:rFonts w:eastAsia="Times New Roman" w:cs="Times New Roman"/>
          <w:szCs w:val="24"/>
        </w:rPr>
        <w:br/>
        <w:t>The Agenda Item 7 debate is set for Monday, July 2.</w:t>
      </w:r>
      <w:r w:rsidRPr="00E90532">
        <w:rPr>
          <w:rFonts w:eastAsia="Times New Roman" w:cs="Times New Roman"/>
          <w:szCs w:val="24"/>
        </w:rPr>
        <w:br/>
      </w:r>
      <w:r w:rsidRPr="00E90532">
        <w:rPr>
          <w:rFonts w:eastAsia="Times New Roman" w:cs="Times New Roman"/>
          <w:szCs w:val="24"/>
        </w:rPr>
        <w:br/>
        <w:t>The US and Israel have long lobbied for the elimination of Agenda Item 7. There had been some speculation that the US would appeal to the UN General Assembly and ask that it vote to eliminate it, but no such appeal took place.</w:t>
      </w:r>
      <w:r w:rsidRPr="00E90532">
        <w:rPr>
          <w:rFonts w:eastAsia="Times New Roman" w:cs="Times New Roman"/>
          <w:szCs w:val="24"/>
        </w:rPr>
        <w:br/>
      </w:r>
      <w:r w:rsidRPr="00E90532">
        <w:rPr>
          <w:rFonts w:eastAsia="Times New Roman" w:cs="Times New Roman"/>
          <w:szCs w:val="24"/>
        </w:rPr>
        <w:br/>
        <w:t>The US consistently votes against all Agenda Item 7 resolutions, while European Union countries, including the UK, tend to abstain. But British Prime Minister Theresa May’s government has been increasingly vocal on the issue of Agenda Item 7 and UNHRC bias on Israel.</w:t>
      </w:r>
      <w:r w:rsidRPr="00E90532">
        <w:rPr>
          <w:rFonts w:eastAsia="Times New Roman" w:cs="Times New Roman"/>
          <w:szCs w:val="24"/>
        </w:rPr>
        <w:br/>
      </w:r>
      <w:r w:rsidRPr="00E90532">
        <w:rPr>
          <w:rFonts w:eastAsia="Times New Roman" w:cs="Times New Roman"/>
          <w:szCs w:val="24"/>
        </w:rPr>
        <w:br/>
        <w:t>Johnson told UNHRC Monday: “Unless things change, we shall move next year to vote against all resolutions introduced under Agenda Item 7.</w:t>
      </w:r>
      <w:r w:rsidRPr="00E90532">
        <w:rPr>
          <w:rFonts w:eastAsia="Times New Roman" w:cs="Times New Roman"/>
          <w:szCs w:val="24"/>
        </w:rPr>
        <w:br/>
      </w:r>
      <w:r w:rsidRPr="00E90532">
        <w:rPr>
          <w:rFonts w:eastAsia="Times New Roman" w:cs="Times New Roman"/>
          <w:szCs w:val="24"/>
        </w:rPr>
        <w:br/>
        <w:t>“That does not mean,” Johnson said, “that we in the UK are blind to the value of this council, including the work it could do on the Israeli-Palestinian conflict under the right agenda item.</w:t>
      </w:r>
      <w:r w:rsidRPr="00E90532">
        <w:rPr>
          <w:rFonts w:eastAsia="Times New Roman" w:cs="Times New Roman"/>
          <w:szCs w:val="24"/>
        </w:rPr>
        <w:br/>
      </w:r>
    </w:p>
    <w:p w:rsidR="00E90532" w:rsidRPr="00E90532" w:rsidRDefault="00E90532" w:rsidP="00E90532">
      <w:pPr>
        <w:textAlignment w:val="baseline"/>
        <w:rPr>
          <w:rFonts w:cs="Times New Roman"/>
          <w:szCs w:val="24"/>
        </w:rPr>
      </w:pPr>
    </w:p>
    <w:sectPr w:rsidR="00E90532" w:rsidRPr="00E90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32"/>
    <w:rsid w:val="007733EE"/>
    <w:rsid w:val="00AE203F"/>
    <w:rsid w:val="00BF2241"/>
    <w:rsid w:val="00E9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4421"/>
  <w15:chartTrackingRefBased/>
  <w15:docId w15:val="{472A70B5-2410-484D-910C-068066C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9053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532"/>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E90532"/>
  </w:style>
  <w:style w:type="character" w:styleId="Hyperlink">
    <w:name w:val="Hyperlink"/>
    <w:basedOn w:val="DefaultParagraphFont"/>
    <w:uiPriority w:val="99"/>
    <w:unhideWhenUsed/>
    <w:rsid w:val="00E90532"/>
    <w:rPr>
      <w:color w:val="0000FF"/>
      <w:u w:val="single"/>
    </w:rPr>
  </w:style>
  <w:style w:type="paragraph" w:styleId="NormalWeb">
    <w:name w:val="Normal (Web)"/>
    <w:basedOn w:val="Normal"/>
    <w:uiPriority w:val="99"/>
    <w:semiHidden/>
    <w:unhideWhenUsed/>
    <w:rsid w:val="00E9053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38697">
      <w:bodyDiv w:val="1"/>
      <w:marLeft w:val="0"/>
      <w:marRight w:val="0"/>
      <w:marTop w:val="0"/>
      <w:marBottom w:val="0"/>
      <w:divBdr>
        <w:top w:val="none" w:sz="0" w:space="0" w:color="auto"/>
        <w:left w:val="none" w:sz="0" w:space="0" w:color="auto"/>
        <w:bottom w:val="none" w:sz="0" w:space="0" w:color="auto"/>
        <w:right w:val="none" w:sz="0" w:space="0" w:color="auto"/>
      </w:divBdr>
    </w:div>
    <w:div w:id="1809932336">
      <w:bodyDiv w:val="1"/>
      <w:marLeft w:val="0"/>
      <w:marRight w:val="0"/>
      <w:marTop w:val="0"/>
      <w:marBottom w:val="0"/>
      <w:divBdr>
        <w:top w:val="none" w:sz="0" w:space="0" w:color="auto"/>
        <w:left w:val="none" w:sz="0" w:space="0" w:color="auto"/>
        <w:bottom w:val="none" w:sz="0" w:space="0" w:color="auto"/>
        <w:right w:val="none" w:sz="0" w:space="0" w:color="auto"/>
      </w:divBdr>
    </w:div>
    <w:div w:id="2124104380">
      <w:bodyDiv w:val="1"/>
      <w:marLeft w:val="0"/>
      <w:marRight w:val="0"/>
      <w:marTop w:val="0"/>
      <w:marBottom w:val="0"/>
      <w:divBdr>
        <w:top w:val="none" w:sz="0" w:space="0" w:color="auto"/>
        <w:left w:val="none" w:sz="0" w:space="0" w:color="auto"/>
        <w:bottom w:val="none" w:sz="0" w:space="0" w:color="auto"/>
        <w:right w:val="none" w:sz="0" w:space="0" w:color="auto"/>
      </w:divBdr>
      <w:divsChild>
        <w:div w:id="13254707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Britain-warns-UNHRC-Stop-the-bias-or-well-vote-against-anti-Israel-560274" TargetMode="External"/><Relationship Id="rId5" Type="http://schemas.openxmlformats.org/officeDocument/2006/relationships/hyperlink" Target="https://www.jpost.com/Israel-News/UN-Ambassador-Danon-slams-publication-of-UN-settlements-blacklist-540319" TargetMode="External"/><Relationship Id="rId4" Type="http://schemas.openxmlformats.org/officeDocument/2006/relationships/hyperlink" Target="https://www.jpost.com/Arab-Israeli-Conflict/UN-to-renew-blacklist-of-companies-working-in-West-Bank-east-Jerusalem-560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2018-12-11T19:02:00Z</dcterms:created>
  <dcterms:modified xsi:type="dcterms:W3CDTF">2018-12-11T19:04:00Z</dcterms:modified>
</cp:coreProperties>
</file>