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96C" w:rsidRPr="0007296C" w:rsidRDefault="0007296C" w:rsidP="0007296C">
      <w:pPr>
        <w:pBdr>
          <w:bottom w:val="single" w:sz="6" w:space="7" w:color="EEEEEE"/>
        </w:pBdr>
        <w:shd w:val="clear" w:color="auto" w:fill="FFFFFF"/>
        <w:spacing w:after="300" w:line="240" w:lineRule="auto"/>
        <w:outlineLvl w:val="0"/>
        <w:rPr>
          <w:rFonts w:ascii="Times New Roman" w:eastAsia="Times New Roman" w:hAnsi="Times New Roman" w:cs="Times New Roman"/>
          <w:kern w:val="36"/>
          <w:sz w:val="40"/>
          <w:szCs w:val="40"/>
        </w:rPr>
      </w:pPr>
      <w:r w:rsidRPr="0007296C">
        <w:rPr>
          <w:rFonts w:ascii="Times New Roman" w:eastAsia="Times New Roman" w:hAnsi="Times New Roman" w:cs="Times New Roman"/>
          <w:kern w:val="36"/>
          <w:sz w:val="40"/>
          <w:szCs w:val="40"/>
        </w:rPr>
        <w:t>Bolton: U.S. Will Also Stop Funding U.N. Human Rights Council</w:t>
      </w:r>
    </w:p>
    <w:p w:rsidR="002711F6" w:rsidRPr="0007296C" w:rsidRDefault="0007296C" w:rsidP="0007296C">
      <w:pPr>
        <w:spacing w:after="0" w:line="240" w:lineRule="auto"/>
        <w:rPr>
          <w:rFonts w:ascii="Times New Roman" w:hAnsi="Times New Roman" w:cs="Times New Roman"/>
          <w:sz w:val="24"/>
          <w:szCs w:val="24"/>
        </w:rPr>
      </w:pPr>
      <w:r w:rsidRPr="0007296C">
        <w:rPr>
          <w:rFonts w:ascii="Times New Roman" w:hAnsi="Times New Roman" w:cs="Times New Roman"/>
          <w:sz w:val="24"/>
          <w:szCs w:val="24"/>
        </w:rPr>
        <w:t>June 20, 2018</w:t>
      </w:r>
    </w:p>
    <w:p w:rsidR="0007296C" w:rsidRPr="0007296C" w:rsidRDefault="0007296C" w:rsidP="0007296C">
      <w:pPr>
        <w:spacing w:after="0" w:line="240" w:lineRule="auto"/>
        <w:rPr>
          <w:rFonts w:ascii="Times New Roman" w:hAnsi="Times New Roman" w:cs="Times New Roman"/>
          <w:sz w:val="24"/>
          <w:szCs w:val="24"/>
          <w:shd w:val="clear" w:color="auto" w:fill="FFFFFF"/>
        </w:rPr>
      </w:pPr>
      <w:r w:rsidRPr="0007296C">
        <w:rPr>
          <w:rFonts w:ascii="Times New Roman" w:hAnsi="Times New Roman" w:cs="Times New Roman"/>
          <w:sz w:val="24"/>
          <w:szCs w:val="24"/>
          <w:shd w:val="clear" w:color="auto" w:fill="FFFFFF"/>
        </w:rPr>
        <w:t>By </w:t>
      </w:r>
      <w:hyperlink r:id="rId4" w:tooltip="View user profile." w:history="1">
        <w:r w:rsidRPr="0007296C">
          <w:rPr>
            <w:rStyle w:val="Hyperlink"/>
            <w:rFonts w:ascii="Times New Roman" w:hAnsi="Times New Roman" w:cs="Times New Roman"/>
            <w:color w:val="auto"/>
            <w:sz w:val="24"/>
            <w:szCs w:val="24"/>
            <w:u w:val="none"/>
            <w:shd w:val="clear" w:color="auto" w:fill="FFFFFF"/>
          </w:rPr>
          <w:t>Patrick Goodenough</w:t>
        </w:r>
      </w:hyperlink>
      <w:r w:rsidRPr="0007296C">
        <w:rPr>
          <w:rFonts w:ascii="Times New Roman" w:hAnsi="Times New Roman" w:cs="Times New Roman"/>
          <w:sz w:val="24"/>
          <w:szCs w:val="24"/>
          <w:shd w:val="clear" w:color="auto" w:fill="FFFFFF"/>
        </w:rPr>
        <w:t> </w:t>
      </w:r>
    </w:p>
    <w:p w:rsidR="0007296C" w:rsidRPr="0007296C" w:rsidRDefault="0007296C" w:rsidP="0007296C">
      <w:pPr>
        <w:spacing w:after="0" w:line="240" w:lineRule="auto"/>
        <w:rPr>
          <w:rFonts w:ascii="Times New Roman" w:hAnsi="Times New Roman" w:cs="Times New Roman"/>
          <w:sz w:val="24"/>
          <w:szCs w:val="24"/>
        </w:rPr>
      </w:pPr>
      <w:r w:rsidRPr="0007296C">
        <w:rPr>
          <w:rFonts w:ascii="Times New Roman" w:hAnsi="Times New Roman" w:cs="Times New Roman"/>
          <w:sz w:val="24"/>
          <w:szCs w:val="24"/>
        </w:rPr>
        <w:t>CNS News</w:t>
      </w:r>
    </w:p>
    <w:p w:rsidR="0007296C" w:rsidRPr="0007296C" w:rsidRDefault="0007296C" w:rsidP="0007296C">
      <w:pPr>
        <w:spacing w:after="0" w:line="240" w:lineRule="auto"/>
        <w:rPr>
          <w:rFonts w:ascii="Times New Roman" w:hAnsi="Times New Roman" w:cs="Times New Roman"/>
          <w:sz w:val="24"/>
          <w:szCs w:val="24"/>
        </w:rPr>
      </w:pPr>
      <w:hyperlink r:id="rId5" w:history="1">
        <w:r w:rsidRPr="0007296C">
          <w:rPr>
            <w:rStyle w:val="Hyperlink"/>
            <w:rFonts w:ascii="Times New Roman" w:hAnsi="Times New Roman" w:cs="Times New Roman"/>
            <w:color w:val="auto"/>
            <w:sz w:val="24"/>
            <w:szCs w:val="24"/>
          </w:rPr>
          <w:t>https://www.cnsnews.com/news/article/patrick-goodenough/bolton-uswill-also-stop-funding-un-human-rights-council</w:t>
        </w:r>
      </w:hyperlink>
    </w:p>
    <w:p w:rsidR="0007296C" w:rsidRDefault="0007296C" w:rsidP="0007296C">
      <w:pPr>
        <w:shd w:val="clear" w:color="auto" w:fill="FFFFFF"/>
        <w:spacing w:after="150" w:line="240" w:lineRule="auto"/>
        <w:rPr>
          <w:rFonts w:ascii="Times New Roman" w:eastAsia="Times New Roman" w:hAnsi="Times New Roman" w:cs="Times New Roman"/>
          <w:sz w:val="24"/>
          <w:szCs w:val="24"/>
        </w:rPr>
      </w:pPr>
    </w:p>
    <w:p w:rsidR="0007296C" w:rsidRPr="0007296C" w:rsidRDefault="0007296C" w:rsidP="0007296C">
      <w:pPr>
        <w:shd w:val="clear" w:color="auto" w:fill="FFFFFF"/>
        <w:spacing w:after="150" w:line="240" w:lineRule="auto"/>
        <w:rPr>
          <w:rFonts w:ascii="Times New Roman" w:eastAsia="Times New Roman" w:hAnsi="Times New Roman" w:cs="Times New Roman"/>
          <w:sz w:val="24"/>
          <w:szCs w:val="24"/>
        </w:rPr>
      </w:pPr>
      <w:r w:rsidRPr="0007296C">
        <w:rPr>
          <w:rFonts w:ascii="Times New Roman" w:eastAsia="Times New Roman" w:hAnsi="Times New Roman" w:cs="Times New Roman"/>
          <w:sz w:val="24"/>
          <w:szCs w:val="24"/>
        </w:rPr>
        <w:t>The Trump administration’s withdrawal from the U.N. Human Rights Council is being accompanied by an end to U.S. funding for both the council and the office of the U.N. high commissioner for human rights, National Security Advisor John Bolton said on Tuesday night.</w:t>
      </w:r>
    </w:p>
    <w:p w:rsidR="0007296C" w:rsidRPr="0007296C" w:rsidRDefault="0007296C" w:rsidP="0007296C">
      <w:pPr>
        <w:shd w:val="clear" w:color="auto" w:fill="FFFFFF"/>
        <w:spacing w:after="150" w:line="240" w:lineRule="auto"/>
        <w:rPr>
          <w:rFonts w:ascii="Times New Roman" w:eastAsia="Times New Roman" w:hAnsi="Times New Roman" w:cs="Times New Roman"/>
          <w:sz w:val="24"/>
          <w:szCs w:val="24"/>
        </w:rPr>
      </w:pPr>
      <w:r w:rsidRPr="0007296C">
        <w:rPr>
          <w:rFonts w:ascii="Times New Roman" w:eastAsia="Times New Roman" w:hAnsi="Times New Roman" w:cs="Times New Roman"/>
          <w:sz w:val="24"/>
          <w:szCs w:val="24"/>
        </w:rPr>
        <w:t>“We will now no longer fund our share of the cost of the Human Rights Council or the U.N. high commissioner for human rights,” Bolton said on Mark Levin’s nationally syndicated radio talk show.</w:t>
      </w:r>
    </w:p>
    <w:p w:rsidR="0007296C" w:rsidRPr="0007296C" w:rsidRDefault="0007296C" w:rsidP="0007296C">
      <w:pPr>
        <w:shd w:val="clear" w:color="auto" w:fill="FFFFFF"/>
        <w:spacing w:after="150" w:line="240" w:lineRule="auto"/>
        <w:rPr>
          <w:rFonts w:ascii="Times New Roman" w:eastAsia="Times New Roman" w:hAnsi="Times New Roman" w:cs="Times New Roman"/>
          <w:sz w:val="24"/>
          <w:szCs w:val="24"/>
        </w:rPr>
      </w:pPr>
      <w:r w:rsidRPr="0007296C">
        <w:rPr>
          <w:rFonts w:ascii="Times New Roman" w:eastAsia="Times New Roman" w:hAnsi="Times New Roman" w:cs="Times New Roman"/>
          <w:sz w:val="24"/>
          <w:szCs w:val="24"/>
        </w:rPr>
        <w:t xml:space="preserve">“And the reason for that is that the Human Rights Council, the high commissioner, we think are just fundamentally misdirected, misguided. They don’t advocate human rights, they’re actually used by human rights abusers against the United States, against Israel. And </w:t>
      </w:r>
      <w:proofErr w:type="gramStart"/>
      <w:r w:rsidRPr="0007296C">
        <w:rPr>
          <w:rFonts w:ascii="Times New Roman" w:eastAsia="Times New Roman" w:hAnsi="Times New Roman" w:cs="Times New Roman"/>
          <w:sz w:val="24"/>
          <w:szCs w:val="24"/>
        </w:rPr>
        <w:t>it’s</w:t>
      </w:r>
      <w:proofErr w:type="gramEnd"/>
      <w:r w:rsidRPr="0007296C">
        <w:rPr>
          <w:rFonts w:ascii="Times New Roman" w:eastAsia="Times New Roman" w:hAnsi="Times New Roman" w:cs="Times New Roman"/>
          <w:sz w:val="24"/>
          <w:szCs w:val="24"/>
        </w:rPr>
        <w:t xml:space="preserve"> time to get off.”</w:t>
      </w:r>
    </w:p>
    <w:p w:rsidR="0007296C" w:rsidRPr="0007296C" w:rsidRDefault="0007296C" w:rsidP="00DE514D">
      <w:pPr>
        <w:spacing w:after="0" w:line="240" w:lineRule="auto"/>
        <w:rPr>
          <w:rFonts w:ascii="Times New Roman" w:eastAsia="Times New Roman" w:hAnsi="Times New Roman" w:cs="Times New Roman"/>
          <w:sz w:val="24"/>
          <w:szCs w:val="24"/>
        </w:rPr>
      </w:pPr>
      <w:r w:rsidRPr="0007296C">
        <w:rPr>
          <w:rFonts w:ascii="Times New Roman" w:eastAsia="Times New Roman" w:hAnsi="Times New Roman" w:cs="Times New Roman"/>
          <w:sz w:val="24"/>
          <w:szCs w:val="24"/>
        </w:rPr>
        <w:br/>
        <w:t>Around 40 percent of the funding for the HRC and high commissioner’s office comes from the U.N. regular budget, while “voluntary contributions” from U.N. member-states make up the balance.</w:t>
      </w:r>
    </w:p>
    <w:p w:rsidR="0007296C" w:rsidRPr="0007296C" w:rsidRDefault="0007296C" w:rsidP="0007296C">
      <w:pPr>
        <w:shd w:val="clear" w:color="auto" w:fill="FFFFFF"/>
        <w:spacing w:after="150" w:line="240" w:lineRule="auto"/>
        <w:rPr>
          <w:rFonts w:ascii="Times New Roman" w:eastAsia="Times New Roman" w:hAnsi="Times New Roman" w:cs="Times New Roman"/>
          <w:sz w:val="24"/>
          <w:szCs w:val="24"/>
        </w:rPr>
      </w:pPr>
      <w:r w:rsidRPr="0007296C">
        <w:rPr>
          <w:rFonts w:ascii="Times New Roman" w:eastAsia="Times New Roman" w:hAnsi="Times New Roman" w:cs="Times New Roman"/>
          <w:sz w:val="24"/>
          <w:szCs w:val="24"/>
        </w:rPr>
        <w:t>U.S. taxpayers account for 22 percent of the U.N. regular budget. American taxpayers also accounted for an additional $17 million in “voluntary contributions” to the U.N. human rights mechanisms in 2016, $20.1 million in 2017, and $1 million so far in 2018.</w:t>
      </w:r>
    </w:p>
    <w:p w:rsidR="0007296C" w:rsidRPr="0007296C" w:rsidRDefault="0007296C" w:rsidP="0007296C">
      <w:pPr>
        <w:shd w:val="clear" w:color="auto" w:fill="FFFFFF"/>
        <w:spacing w:after="150" w:line="240" w:lineRule="auto"/>
        <w:rPr>
          <w:rFonts w:ascii="Times New Roman" w:eastAsia="Times New Roman" w:hAnsi="Times New Roman" w:cs="Times New Roman"/>
          <w:sz w:val="24"/>
          <w:szCs w:val="24"/>
        </w:rPr>
      </w:pPr>
      <w:r w:rsidRPr="0007296C">
        <w:rPr>
          <w:rFonts w:ascii="Times New Roman" w:eastAsia="Times New Roman" w:hAnsi="Times New Roman" w:cs="Times New Roman"/>
          <w:sz w:val="24"/>
          <w:szCs w:val="24"/>
        </w:rPr>
        <w:t>Bolton characterized the withdrawal decision, </w:t>
      </w:r>
      <w:hyperlink r:id="rId6" w:history="1">
        <w:r w:rsidRPr="0007296C">
          <w:rPr>
            <w:rFonts w:ascii="Times New Roman" w:eastAsia="Times New Roman" w:hAnsi="Times New Roman" w:cs="Times New Roman"/>
            <w:sz w:val="24"/>
            <w:szCs w:val="24"/>
            <w:u w:val="single"/>
          </w:rPr>
          <w:t>announced earlier</w:t>
        </w:r>
      </w:hyperlink>
      <w:r w:rsidRPr="0007296C">
        <w:rPr>
          <w:rFonts w:ascii="Times New Roman" w:eastAsia="Times New Roman" w:hAnsi="Times New Roman" w:cs="Times New Roman"/>
          <w:sz w:val="24"/>
          <w:szCs w:val="24"/>
        </w:rPr>
        <w:t> in the day by Secretary of State Mike Pompeo and Ambassador to the U.N. Nikki Haley, as a means of reasserting “American sovereignty,” and said that under Trump, further such moves can be expected.</w:t>
      </w:r>
    </w:p>
    <w:p w:rsidR="0007296C" w:rsidRPr="0007296C" w:rsidRDefault="0007296C" w:rsidP="0007296C">
      <w:pPr>
        <w:shd w:val="clear" w:color="auto" w:fill="FFFFFF"/>
        <w:spacing w:after="150" w:line="240" w:lineRule="auto"/>
        <w:rPr>
          <w:rFonts w:ascii="Times New Roman" w:eastAsia="Times New Roman" w:hAnsi="Times New Roman" w:cs="Times New Roman"/>
          <w:sz w:val="24"/>
          <w:szCs w:val="24"/>
        </w:rPr>
      </w:pPr>
      <w:r w:rsidRPr="0007296C">
        <w:rPr>
          <w:rFonts w:ascii="Times New Roman" w:eastAsia="Times New Roman" w:hAnsi="Times New Roman" w:cs="Times New Roman"/>
          <w:sz w:val="24"/>
          <w:szCs w:val="24"/>
        </w:rPr>
        <w:t>Bolton served as ambassador to the U.N. during the Bush administration at a time when the HRC was established 12 years ago.</w:t>
      </w:r>
    </w:p>
    <w:p w:rsidR="0007296C" w:rsidRPr="0007296C" w:rsidRDefault="0007296C" w:rsidP="0007296C">
      <w:pPr>
        <w:shd w:val="clear" w:color="auto" w:fill="FFFFFF"/>
        <w:spacing w:after="150" w:line="240" w:lineRule="auto"/>
        <w:rPr>
          <w:rFonts w:ascii="Times New Roman" w:eastAsia="Times New Roman" w:hAnsi="Times New Roman" w:cs="Times New Roman"/>
          <w:sz w:val="24"/>
          <w:szCs w:val="24"/>
        </w:rPr>
      </w:pPr>
      <w:r w:rsidRPr="0007296C">
        <w:rPr>
          <w:rFonts w:ascii="Times New Roman" w:eastAsia="Times New Roman" w:hAnsi="Times New Roman" w:cs="Times New Roman"/>
          <w:sz w:val="24"/>
          <w:szCs w:val="24"/>
        </w:rPr>
        <w:t>After failing in its </w:t>
      </w:r>
      <w:hyperlink r:id="rId7" w:history="1">
        <w:r w:rsidRPr="0007296C">
          <w:rPr>
            <w:rFonts w:ascii="Times New Roman" w:eastAsia="Times New Roman" w:hAnsi="Times New Roman" w:cs="Times New Roman"/>
            <w:sz w:val="24"/>
            <w:szCs w:val="24"/>
            <w:u w:val="single"/>
          </w:rPr>
          <w:t>attempts to strengthen mechanisms relating especially to composition and membership</w:t>
        </w:r>
      </w:hyperlink>
      <w:r w:rsidRPr="0007296C">
        <w:rPr>
          <w:rFonts w:ascii="Times New Roman" w:eastAsia="Times New Roman" w:hAnsi="Times New Roman" w:cs="Times New Roman"/>
          <w:sz w:val="24"/>
          <w:szCs w:val="24"/>
        </w:rPr>
        <w:t>, the U.S. voted against the resolution that created the body and refused to join it. It also symbolically withheld funding and eventually stopped participating in HRC sessions, even in an observer capacity.</w:t>
      </w:r>
    </w:p>
    <w:p w:rsidR="0007296C" w:rsidRPr="0007296C" w:rsidRDefault="0007296C" w:rsidP="0007296C">
      <w:pPr>
        <w:shd w:val="clear" w:color="auto" w:fill="FFFFFF"/>
        <w:spacing w:after="150" w:line="240" w:lineRule="auto"/>
        <w:rPr>
          <w:rFonts w:ascii="Times New Roman" w:eastAsia="Times New Roman" w:hAnsi="Times New Roman" w:cs="Times New Roman"/>
          <w:sz w:val="24"/>
          <w:szCs w:val="24"/>
        </w:rPr>
      </w:pPr>
      <w:r w:rsidRPr="0007296C">
        <w:rPr>
          <w:rFonts w:ascii="Times New Roman" w:eastAsia="Times New Roman" w:hAnsi="Times New Roman" w:cs="Times New Roman"/>
          <w:sz w:val="24"/>
          <w:szCs w:val="24"/>
        </w:rPr>
        <w:t>The Obama administration, contending that it could improve the HRC “from within,” chose to engage and was elected to the council. The following year the HRC underwent a five-year review process, but fresh </w:t>
      </w:r>
      <w:hyperlink r:id="rId8" w:history="1">
        <w:r w:rsidRPr="0007296C">
          <w:rPr>
            <w:rFonts w:ascii="Times New Roman" w:eastAsia="Times New Roman" w:hAnsi="Times New Roman" w:cs="Times New Roman"/>
            <w:sz w:val="24"/>
            <w:szCs w:val="24"/>
            <w:u w:val="single"/>
          </w:rPr>
          <w:t>U.S. attempts to reform its workings were unsuccessful</w:t>
        </w:r>
      </w:hyperlink>
      <w:r w:rsidRPr="0007296C">
        <w:rPr>
          <w:rFonts w:ascii="Times New Roman" w:eastAsia="Times New Roman" w:hAnsi="Times New Roman" w:cs="Times New Roman"/>
          <w:sz w:val="24"/>
          <w:szCs w:val="24"/>
        </w:rPr>
        <w:t>.</w:t>
      </w:r>
    </w:p>
    <w:p w:rsidR="0007296C" w:rsidRPr="0007296C" w:rsidRDefault="0007296C" w:rsidP="0007296C">
      <w:pPr>
        <w:shd w:val="clear" w:color="auto" w:fill="FFFFFF"/>
        <w:spacing w:after="150" w:line="240" w:lineRule="auto"/>
        <w:rPr>
          <w:rFonts w:ascii="Times New Roman" w:eastAsia="Times New Roman" w:hAnsi="Times New Roman" w:cs="Times New Roman"/>
          <w:sz w:val="24"/>
          <w:szCs w:val="24"/>
        </w:rPr>
      </w:pPr>
      <w:r w:rsidRPr="0007296C">
        <w:rPr>
          <w:rFonts w:ascii="Times New Roman" w:eastAsia="Times New Roman" w:hAnsi="Times New Roman" w:cs="Times New Roman"/>
          <w:sz w:val="24"/>
          <w:szCs w:val="24"/>
        </w:rPr>
        <w:t>Asked by Levin why President Obama had “so desperately” wanted the U.S. to be a member, Bolton replied, “because it’s part of the theology of the left in America that, really all nations, they simply are equal.”</w:t>
      </w:r>
    </w:p>
    <w:p w:rsidR="0007296C" w:rsidRPr="0007296C" w:rsidRDefault="0007296C" w:rsidP="0007296C">
      <w:pPr>
        <w:shd w:val="clear" w:color="auto" w:fill="FFFFFF"/>
        <w:spacing w:after="150" w:line="240" w:lineRule="auto"/>
        <w:rPr>
          <w:rFonts w:ascii="Times New Roman" w:eastAsia="Times New Roman" w:hAnsi="Times New Roman" w:cs="Times New Roman"/>
          <w:sz w:val="24"/>
          <w:szCs w:val="24"/>
        </w:rPr>
      </w:pPr>
      <w:r w:rsidRPr="0007296C">
        <w:rPr>
          <w:rFonts w:ascii="Times New Roman" w:eastAsia="Times New Roman" w:hAnsi="Times New Roman" w:cs="Times New Roman"/>
          <w:sz w:val="24"/>
          <w:szCs w:val="24"/>
        </w:rPr>
        <w:lastRenderedPageBreak/>
        <w:t>“Everybody’s human rights record is fully subject to scrutiny by the international community. You know, Iran, the United States – pretty much all the same thing. Everybody gets to judge performance.”</w:t>
      </w:r>
    </w:p>
    <w:p w:rsidR="0007296C" w:rsidRPr="0007296C" w:rsidRDefault="0007296C" w:rsidP="0007296C">
      <w:pPr>
        <w:shd w:val="clear" w:color="auto" w:fill="FFFFFF"/>
        <w:spacing w:after="150" w:line="240" w:lineRule="auto"/>
        <w:rPr>
          <w:rFonts w:ascii="Times New Roman" w:eastAsia="Times New Roman" w:hAnsi="Times New Roman" w:cs="Times New Roman"/>
          <w:sz w:val="24"/>
          <w:szCs w:val="24"/>
        </w:rPr>
      </w:pPr>
      <w:r w:rsidRPr="0007296C">
        <w:rPr>
          <w:rFonts w:ascii="Times New Roman" w:eastAsia="Times New Roman" w:hAnsi="Times New Roman" w:cs="Times New Roman"/>
          <w:sz w:val="24"/>
          <w:szCs w:val="24"/>
        </w:rPr>
        <w:t>“I really think that the rejection of that worldview is perhaps the most important aspect of the president’s decision here.”</w:t>
      </w:r>
    </w:p>
    <w:p w:rsidR="0007296C" w:rsidRPr="0007296C" w:rsidRDefault="0007296C" w:rsidP="0007296C">
      <w:pPr>
        <w:shd w:val="clear" w:color="auto" w:fill="FFFFFF"/>
        <w:spacing w:after="150" w:line="240" w:lineRule="auto"/>
        <w:rPr>
          <w:rFonts w:ascii="Times New Roman" w:eastAsia="Times New Roman" w:hAnsi="Times New Roman" w:cs="Times New Roman"/>
          <w:sz w:val="24"/>
          <w:szCs w:val="24"/>
        </w:rPr>
      </w:pPr>
      <w:r w:rsidRPr="0007296C">
        <w:rPr>
          <w:rFonts w:ascii="Times New Roman" w:eastAsia="Times New Roman" w:hAnsi="Times New Roman" w:cs="Times New Roman"/>
          <w:sz w:val="24"/>
          <w:szCs w:val="24"/>
        </w:rPr>
        <w:t>Citing the two main reasons given by Haley and Pompeo for the decision to withdraw, Bolton said it was true that the HRC is populated by rights-violating nations that “get on the council to protect themselves,” and it was also true that the body has been “used in grossly unfair ways against Israel and indeed against the United States in many respects.”</w:t>
      </w:r>
    </w:p>
    <w:p w:rsidR="0007296C" w:rsidRPr="0007296C" w:rsidRDefault="0007296C" w:rsidP="0007296C">
      <w:pPr>
        <w:shd w:val="clear" w:color="auto" w:fill="FFFFFF"/>
        <w:spacing w:after="150" w:line="240" w:lineRule="auto"/>
        <w:rPr>
          <w:rFonts w:ascii="Times New Roman" w:eastAsia="Times New Roman" w:hAnsi="Times New Roman" w:cs="Times New Roman"/>
          <w:sz w:val="24"/>
          <w:szCs w:val="24"/>
        </w:rPr>
      </w:pPr>
      <w:r w:rsidRPr="0007296C">
        <w:rPr>
          <w:rFonts w:ascii="Times New Roman" w:eastAsia="Times New Roman" w:hAnsi="Times New Roman" w:cs="Times New Roman"/>
          <w:sz w:val="24"/>
          <w:szCs w:val="24"/>
        </w:rPr>
        <w:t>“But the real issue here, I think, is American sovereignty.”</w:t>
      </w:r>
    </w:p>
    <w:p w:rsidR="0007296C" w:rsidRPr="0007296C" w:rsidRDefault="0007296C" w:rsidP="0007296C">
      <w:pPr>
        <w:shd w:val="clear" w:color="auto" w:fill="FFFFFF"/>
        <w:spacing w:after="0" w:line="240" w:lineRule="auto"/>
        <w:rPr>
          <w:rFonts w:ascii="Times New Roman" w:eastAsia="Times New Roman" w:hAnsi="Times New Roman" w:cs="Times New Roman"/>
          <w:sz w:val="24"/>
          <w:szCs w:val="24"/>
        </w:rPr>
      </w:pPr>
      <w:r w:rsidRPr="0007296C">
        <w:rPr>
          <w:rFonts w:ascii="Times New Roman" w:eastAsia="Times New Roman" w:hAnsi="Times New Roman" w:cs="Times New Roman"/>
          <w:sz w:val="24"/>
          <w:szCs w:val="24"/>
        </w:rPr>
        <w:t>“Fundamentally here, this is a rejection of the notion that multilateral organizations are in a position to judge representative governments like the United States, or to try to impose their view of what an adequate human rights performance is,” he said.</w:t>
      </w:r>
    </w:p>
    <w:p w:rsidR="0007296C" w:rsidRPr="0007296C" w:rsidRDefault="0007296C">
      <w:pPr>
        <w:rPr>
          <w:rFonts w:ascii="Times New Roman" w:hAnsi="Times New Roman" w:cs="Times New Roman"/>
          <w:sz w:val="24"/>
          <w:szCs w:val="24"/>
        </w:rPr>
      </w:pPr>
      <w:bookmarkStart w:id="0" w:name="_GoBack"/>
      <w:bookmarkEnd w:id="0"/>
    </w:p>
    <w:sectPr w:rsidR="0007296C" w:rsidRPr="00072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6C"/>
    <w:rsid w:val="0007296C"/>
    <w:rsid w:val="004F7468"/>
    <w:rsid w:val="00AE203F"/>
    <w:rsid w:val="00BF2241"/>
    <w:rsid w:val="00DE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EA976"/>
  <w15:chartTrackingRefBased/>
  <w15:docId w15:val="{679C887D-ACDC-443B-A5A5-5E91F79A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29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96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7296C"/>
    <w:rPr>
      <w:color w:val="0000FF"/>
      <w:u w:val="single"/>
    </w:rPr>
  </w:style>
  <w:style w:type="paragraph" w:styleId="NormalWeb">
    <w:name w:val="Normal (Web)"/>
    <w:basedOn w:val="Normal"/>
    <w:uiPriority w:val="99"/>
    <w:semiHidden/>
    <w:unhideWhenUsed/>
    <w:rsid w:val="000729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542200">
      <w:bodyDiv w:val="1"/>
      <w:marLeft w:val="0"/>
      <w:marRight w:val="0"/>
      <w:marTop w:val="0"/>
      <w:marBottom w:val="0"/>
      <w:divBdr>
        <w:top w:val="none" w:sz="0" w:space="0" w:color="auto"/>
        <w:left w:val="none" w:sz="0" w:space="0" w:color="auto"/>
        <w:bottom w:val="none" w:sz="0" w:space="0" w:color="auto"/>
        <w:right w:val="none" w:sz="0" w:space="0" w:color="auto"/>
      </w:divBdr>
    </w:div>
    <w:div w:id="612134339">
      <w:bodyDiv w:val="1"/>
      <w:marLeft w:val="0"/>
      <w:marRight w:val="0"/>
      <w:marTop w:val="0"/>
      <w:marBottom w:val="0"/>
      <w:divBdr>
        <w:top w:val="none" w:sz="0" w:space="0" w:color="auto"/>
        <w:left w:val="none" w:sz="0" w:space="0" w:color="auto"/>
        <w:bottom w:val="none" w:sz="0" w:space="0" w:color="auto"/>
        <w:right w:val="none" w:sz="0" w:space="0" w:color="auto"/>
      </w:divBdr>
      <w:divsChild>
        <w:div w:id="761922394">
          <w:marLeft w:val="0"/>
          <w:marRight w:val="0"/>
          <w:marTop w:val="0"/>
          <w:marBottom w:val="0"/>
          <w:divBdr>
            <w:top w:val="none" w:sz="0" w:space="0" w:color="auto"/>
            <w:left w:val="none" w:sz="0" w:space="0" w:color="auto"/>
            <w:bottom w:val="none" w:sz="0" w:space="0" w:color="auto"/>
            <w:right w:val="none" w:sz="0" w:space="0" w:color="auto"/>
          </w:divBdr>
          <w:divsChild>
            <w:div w:id="443116996">
              <w:marLeft w:val="0"/>
              <w:marRight w:val="0"/>
              <w:marTop w:val="0"/>
              <w:marBottom w:val="0"/>
              <w:divBdr>
                <w:top w:val="none" w:sz="0" w:space="0" w:color="auto"/>
                <w:left w:val="none" w:sz="0" w:space="0" w:color="auto"/>
                <w:bottom w:val="none" w:sz="0" w:space="0" w:color="auto"/>
                <w:right w:val="none" w:sz="0" w:space="0" w:color="auto"/>
              </w:divBdr>
              <w:divsChild>
                <w:div w:id="365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3051">
      <w:bodyDiv w:val="1"/>
      <w:marLeft w:val="0"/>
      <w:marRight w:val="0"/>
      <w:marTop w:val="0"/>
      <w:marBottom w:val="0"/>
      <w:divBdr>
        <w:top w:val="none" w:sz="0" w:space="0" w:color="auto"/>
        <w:left w:val="none" w:sz="0" w:space="0" w:color="auto"/>
        <w:bottom w:val="none" w:sz="0" w:space="0" w:color="auto"/>
        <w:right w:val="none" w:sz="0" w:space="0" w:color="auto"/>
      </w:divBdr>
      <w:divsChild>
        <w:div w:id="734855870">
          <w:marLeft w:val="0"/>
          <w:marRight w:val="0"/>
          <w:marTop w:val="0"/>
          <w:marBottom w:val="0"/>
          <w:divBdr>
            <w:top w:val="none" w:sz="0" w:space="0" w:color="auto"/>
            <w:left w:val="none" w:sz="0" w:space="0" w:color="auto"/>
            <w:bottom w:val="none" w:sz="0" w:space="0" w:color="auto"/>
            <w:right w:val="none" w:sz="0" w:space="0" w:color="auto"/>
          </w:divBdr>
          <w:divsChild>
            <w:div w:id="344402678">
              <w:marLeft w:val="0"/>
              <w:marRight w:val="0"/>
              <w:marTop w:val="0"/>
              <w:marBottom w:val="0"/>
              <w:divBdr>
                <w:top w:val="none" w:sz="0" w:space="0" w:color="auto"/>
                <w:left w:val="none" w:sz="0" w:space="0" w:color="auto"/>
                <w:bottom w:val="none" w:sz="0" w:space="0" w:color="auto"/>
                <w:right w:val="none" w:sz="0" w:space="0" w:color="auto"/>
              </w:divBdr>
              <w:divsChild>
                <w:div w:id="17776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snews.com/news/article/un-human-rights-council-rejects-us-attempts-improve-it-within" TargetMode="External"/><Relationship Id="rId3" Type="http://schemas.openxmlformats.org/officeDocument/2006/relationships/webSettings" Target="webSettings.xml"/><Relationship Id="rId7" Type="http://schemas.openxmlformats.org/officeDocument/2006/relationships/hyperlink" Target="https://www.cnsnews.com/news/article/un-us-collision-course-over-new-human-rights-bod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snews.com/news/article/patrick-goodenough/exercise-shameless-hypocrisy-us-withdraws-un-human-rights-council" TargetMode="External"/><Relationship Id="rId5" Type="http://schemas.openxmlformats.org/officeDocument/2006/relationships/hyperlink" Target="https://www.cnsnews.com/news/article/patrick-goodenough/bolton-uswill-also-stop-funding-un-human-rights-council" TargetMode="External"/><Relationship Id="rId10" Type="http://schemas.openxmlformats.org/officeDocument/2006/relationships/theme" Target="theme/theme1.xml"/><Relationship Id="rId4" Type="http://schemas.openxmlformats.org/officeDocument/2006/relationships/hyperlink" Target="https://www.cnsnews.com/author/patrick-goodenoug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2018-06-21T14:23:00Z</dcterms:created>
  <dcterms:modified xsi:type="dcterms:W3CDTF">2018-06-21T14:37:00Z</dcterms:modified>
</cp:coreProperties>
</file>