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024A5" w:rsidRDefault="00A024A5">
      <w:pPr>
        <w:rPr>
          <w:rFonts w:ascii="Arial" w:hAnsi="Arial" w:cs="Arial"/>
          <w:bCs/>
          <w:kern w:val="36"/>
          <w:sz w:val="44"/>
          <w:szCs w:val="44"/>
        </w:rPr>
      </w:pPr>
      <w:r w:rsidRPr="00A024A5">
        <w:rPr>
          <w:rFonts w:ascii="Arial" w:hAnsi="Arial" w:cs="Arial"/>
          <w:bCs/>
          <w:kern w:val="36"/>
          <w:sz w:val="44"/>
          <w:szCs w:val="44"/>
        </w:rPr>
        <w:t>22 S</w:t>
      </w:r>
      <w:r w:rsidRPr="00A024A5">
        <w:rPr>
          <w:rFonts w:ascii="Arial" w:hAnsi="Arial" w:cs="Arial"/>
          <w:bCs/>
          <w:kern w:val="36"/>
          <w:sz w:val="44"/>
          <w:szCs w:val="44"/>
        </w:rPr>
        <w:t xml:space="preserve">enators </w:t>
      </w:r>
      <w:r w:rsidRPr="00A024A5">
        <w:rPr>
          <w:rFonts w:ascii="Arial" w:hAnsi="Arial" w:cs="Arial"/>
          <w:bCs/>
          <w:kern w:val="36"/>
          <w:sz w:val="44"/>
          <w:szCs w:val="44"/>
        </w:rPr>
        <w:t>Sign Letter to Obama Urging Israel S</w:t>
      </w:r>
      <w:r w:rsidRPr="00A024A5">
        <w:rPr>
          <w:rFonts w:ascii="Arial" w:hAnsi="Arial" w:cs="Arial"/>
          <w:bCs/>
          <w:kern w:val="36"/>
          <w:sz w:val="44"/>
          <w:szCs w:val="44"/>
        </w:rPr>
        <w:t>upport</w:t>
      </w:r>
    </w:p>
    <w:p w:rsidR="00A024A5" w:rsidRPr="00A024A5" w:rsidRDefault="00A024A5" w:rsidP="00A024A5">
      <w:pPr>
        <w:spacing w:after="0" w:line="240" w:lineRule="auto"/>
        <w:rPr>
          <w:rFonts w:ascii="Arial" w:hAnsi="Arial" w:cs="Arial"/>
          <w:bCs/>
          <w:kern w:val="36"/>
          <w:sz w:val="28"/>
          <w:szCs w:val="28"/>
        </w:rPr>
      </w:pPr>
      <w:r w:rsidRPr="00A024A5">
        <w:rPr>
          <w:rFonts w:ascii="Arial" w:hAnsi="Arial" w:cs="Arial"/>
          <w:bCs/>
          <w:kern w:val="36"/>
          <w:sz w:val="28"/>
          <w:szCs w:val="28"/>
        </w:rPr>
        <w:t>June 29, 2015</w:t>
      </w:r>
    </w:p>
    <w:p w:rsidR="00A024A5" w:rsidRPr="00A024A5" w:rsidRDefault="00A024A5" w:rsidP="00A024A5">
      <w:pPr>
        <w:spacing w:after="0" w:line="240" w:lineRule="auto"/>
        <w:rPr>
          <w:rFonts w:ascii="Arial" w:hAnsi="Arial" w:cs="Arial"/>
          <w:bCs/>
          <w:kern w:val="36"/>
          <w:sz w:val="28"/>
          <w:szCs w:val="28"/>
        </w:rPr>
      </w:pPr>
      <w:r w:rsidRPr="00A024A5">
        <w:rPr>
          <w:rFonts w:ascii="Arial" w:hAnsi="Arial" w:cs="Arial"/>
          <w:bCs/>
          <w:kern w:val="36"/>
          <w:sz w:val="28"/>
          <w:szCs w:val="28"/>
        </w:rPr>
        <w:t>Jewish Telegraph Agency</w:t>
      </w:r>
    </w:p>
    <w:p w:rsidR="00A024A5" w:rsidRPr="00A024A5" w:rsidRDefault="00A024A5" w:rsidP="00A024A5">
      <w:pPr>
        <w:spacing w:after="0" w:line="240" w:lineRule="auto"/>
        <w:rPr>
          <w:rFonts w:ascii="Arial" w:hAnsi="Arial" w:cs="Arial"/>
          <w:bCs/>
          <w:kern w:val="36"/>
          <w:sz w:val="28"/>
          <w:szCs w:val="28"/>
        </w:rPr>
      </w:pPr>
      <w:hyperlink r:id="rId4" w:history="1">
        <w:r w:rsidRPr="00A024A5">
          <w:rPr>
            <w:rStyle w:val="Hyperlink"/>
            <w:rFonts w:ascii="Arial" w:hAnsi="Arial" w:cs="Arial"/>
            <w:bCs/>
            <w:color w:val="auto"/>
            <w:kern w:val="36"/>
            <w:sz w:val="28"/>
            <w:szCs w:val="28"/>
          </w:rPr>
          <w:t>http://www.jta.org/2015/06/29/news-opinion/politics/22-senators-sign-letter-to-obama-urging-israel-support</w:t>
        </w:r>
      </w:hyperlink>
    </w:p>
    <w:p w:rsidR="00A024A5" w:rsidRDefault="00A024A5" w:rsidP="00A024A5">
      <w:pPr>
        <w:spacing w:after="240" w:line="240" w:lineRule="auto"/>
        <w:jc w:val="left"/>
        <w:rPr>
          <w:rFonts w:ascii="Arial" w:eastAsia="Times New Roman" w:hAnsi="Arial" w:cs="Arial"/>
          <w:sz w:val="28"/>
          <w:szCs w:val="28"/>
        </w:rPr>
      </w:pPr>
      <w:bookmarkStart w:id="0" w:name="_GoBack"/>
      <w:bookmarkEnd w:id="0"/>
    </w:p>
    <w:p w:rsidR="00A024A5" w:rsidRPr="00A024A5" w:rsidRDefault="00A024A5" w:rsidP="00A024A5">
      <w:pPr>
        <w:spacing w:after="240" w:line="240" w:lineRule="auto"/>
        <w:jc w:val="left"/>
        <w:rPr>
          <w:rFonts w:ascii="Arial" w:eastAsia="Times New Roman" w:hAnsi="Arial" w:cs="Arial"/>
          <w:sz w:val="28"/>
          <w:szCs w:val="28"/>
        </w:rPr>
      </w:pPr>
      <w:r w:rsidRPr="00A024A5">
        <w:rPr>
          <w:rFonts w:ascii="Arial" w:eastAsia="Times New Roman" w:hAnsi="Arial" w:cs="Arial"/>
          <w:sz w:val="28"/>
          <w:szCs w:val="28"/>
        </w:rPr>
        <w:t>Nearly one-quarter of the U.S. Senate signed on to a bipartisan letter urging President Barack Obama to support Israel around the world.</w:t>
      </w:r>
    </w:p>
    <w:p w:rsidR="00A024A5" w:rsidRPr="00A024A5" w:rsidRDefault="00A024A5" w:rsidP="00A024A5">
      <w:pPr>
        <w:spacing w:before="240" w:after="240" w:line="240" w:lineRule="auto"/>
        <w:jc w:val="left"/>
        <w:rPr>
          <w:rFonts w:ascii="Arial" w:eastAsia="Times New Roman" w:hAnsi="Arial" w:cs="Arial"/>
          <w:sz w:val="28"/>
          <w:szCs w:val="28"/>
        </w:rPr>
      </w:pPr>
      <w:r w:rsidRPr="00A024A5">
        <w:rPr>
          <w:rFonts w:ascii="Arial" w:eastAsia="Times New Roman" w:hAnsi="Arial" w:cs="Arial"/>
          <w:sz w:val="28"/>
          <w:szCs w:val="28"/>
        </w:rPr>
        <w:t xml:space="preserve">Twenty-two senators signed the </w:t>
      </w:r>
      <w:hyperlink r:id="rId5" w:history="1">
        <w:r w:rsidRPr="00A024A5">
          <w:rPr>
            <w:rFonts w:ascii="Arial" w:eastAsia="Times New Roman" w:hAnsi="Arial" w:cs="Arial"/>
            <w:sz w:val="28"/>
            <w:szCs w:val="28"/>
          </w:rPr>
          <w:t>letter</w:t>
        </w:r>
      </w:hyperlink>
      <w:r w:rsidRPr="00A024A5">
        <w:rPr>
          <w:rFonts w:ascii="Arial" w:eastAsia="Times New Roman" w:hAnsi="Arial" w:cs="Arial"/>
          <w:sz w:val="28"/>
          <w:szCs w:val="28"/>
        </w:rPr>
        <w:t xml:space="preserve">, which was written “in response to your welcomed recent remarks at Congregation </w:t>
      </w:r>
      <w:proofErr w:type="spellStart"/>
      <w:r w:rsidRPr="00A024A5">
        <w:rPr>
          <w:rFonts w:ascii="Arial" w:eastAsia="Times New Roman" w:hAnsi="Arial" w:cs="Arial"/>
          <w:sz w:val="28"/>
          <w:szCs w:val="28"/>
        </w:rPr>
        <w:t>Adas</w:t>
      </w:r>
      <w:proofErr w:type="spellEnd"/>
      <w:r w:rsidRPr="00A024A5">
        <w:rPr>
          <w:rFonts w:ascii="Arial" w:eastAsia="Times New Roman" w:hAnsi="Arial" w:cs="Arial"/>
          <w:sz w:val="28"/>
          <w:szCs w:val="28"/>
        </w:rPr>
        <w:t xml:space="preserve"> Israel” on May 22 concerning his commitment to Israel’s security. The letter was sponsored by Sens. Mike Rounds, R-S.D., and Kirsten Gillibrand, D-N.Y.</w:t>
      </w:r>
    </w:p>
    <w:p w:rsidR="00A024A5" w:rsidRPr="00A024A5" w:rsidRDefault="00A024A5" w:rsidP="00A024A5">
      <w:pPr>
        <w:spacing w:before="240" w:after="240" w:line="240" w:lineRule="auto"/>
        <w:jc w:val="left"/>
        <w:rPr>
          <w:rFonts w:ascii="Arial" w:eastAsia="Times New Roman" w:hAnsi="Arial" w:cs="Arial"/>
          <w:sz w:val="28"/>
          <w:szCs w:val="28"/>
        </w:rPr>
      </w:pPr>
      <w:r w:rsidRPr="00A024A5">
        <w:rPr>
          <w:rFonts w:ascii="Arial" w:eastAsia="Times New Roman" w:hAnsi="Arial" w:cs="Arial"/>
          <w:sz w:val="28"/>
          <w:szCs w:val="28"/>
        </w:rPr>
        <w:t>While welcoming Obama’s “unwavering commitment” to Israel’s security, the signers also want the Obama administration to remain committed to the United States’ “long-standing policy” of negotiations between Israelis and Palestinians as the way to peace.</w:t>
      </w:r>
    </w:p>
    <w:p w:rsidR="00A024A5" w:rsidRPr="00A024A5" w:rsidRDefault="00A024A5" w:rsidP="00A024A5">
      <w:pPr>
        <w:spacing w:after="240" w:line="240" w:lineRule="auto"/>
        <w:jc w:val="left"/>
        <w:rPr>
          <w:rFonts w:ascii="Arial" w:eastAsia="Times New Roman" w:hAnsi="Arial" w:cs="Arial"/>
          <w:sz w:val="28"/>
          <w:szCs w:val="28"/>
        </w:rPr>
      </w:pPr>
      <w:r w:rsidRPr="00A024A5">
        <w:rPr>
          <w:rFonts w:ascii="Arial" w:eastAsia="Times New Roman" w:hAnsi="Arial" w:cs="Arial"/>
          <w:sz w:val="28"/>
          <w:szCs w:val="28"/>
        </w:rPr>
        <w:t>The letter specifically asked the administration to oppose Palestinian efforts for membership in the United Nations and other international bodies.</w:t>
      </w:r>
    </w:p>
    <w:p w:rsidR="00A024A5" w:rsidRPr="00A024A5" w:rsidRDefault="00A024A5" w:rsidP="00A024A5">
      <w:pPr>
        <w:spacing w:before="240" w:after="240" w:line="240" w:lineRule="auto"/>
        <w:jc w:val="left"/>
        <w:rPr>
          <w:rFonts w:ascii="Arial" w:eastAsia="Times New Roman" w:hAnsi="Arial" w:cs="Arial"/>
          <w:sz w:val="28"/>
          <w:szCs w:val="28"/>
        </w:rPr>
      </w:pPr>
      <w:r w:rsidRPr="00A024A5">
        <w:rPr>
          <w:rFonts w:ascii="Arial" w:eastAsia="Times New Roman" w:hAnsi="Arial" w:cs="Arial"/>
          <w:sz w:val="28"/>
          <w:szCs w:val="28"/>
        </w:rPr>
        <w:t>Among the signers are five Jewish Democrats: Ben Cardin of Maryland, Barbara Boxer of California, Ron Wyden of Oregon, Charles Schumer of New York and Richard Blumenthal of Connecticut.</w:t>
      </w:r>
    </w:p>
    <w:p w:rsidR="00A024A5" w:rsidRPr="00A024A5" w:rsidRDefault="00A024A5" w:rsidP="00A024A5">
      <w:pPr>
        <w:spacing w:before="240" w:after="240" w:line="240" w:lineRule="auto"/>
        <w:jc w:val="left"/>
        <w:rPr>
          <w:rFonts w:ascii="Arial" w:eastAsia="Times New Roman" w:hAnsi="Arial" w:cs="Arial"/>
          <w:sz w:val="28"/>
          <w:szCs w:val="28"/>
        </w:rPr>
      </w:pPr>
      <w:r w:rsidRPr="00A024A5">
        <w:rPr>
          <w:rFonts w:ascii="Arial" w:eastAsia="Times New Roman" w:hAnsi="Arial" w:cs="Arial"/>
          <w:sz w:val="28"/>
          <w:szCs w:val="28"/>
        </w:rPr>
        <w:t>The signers wrote that they were “deeply concerned by previously reported and unattributed comments by U.S. officials that the U.S. might change its approach to the peace process at the United Nations Security Council.”</w:t>
      </w:r>
    </w:p>
    <w:p w:rsidR="00A024A5" w:rsidRPr="00A024A5" w:rsidRDefault="00A024A5" w:rsidP="00A024A5">
      <w:pPr>
        <w:spacing w:before="240" w:after="240" w:line="240" w:lineRule="auto"/>
        <w:jc w:val="left"/>
        <w:rPr>
          <w:rFonts w:ascii="Arial" w:eastAsia="Times New Roman" w:hAnsi="Arial" w:cs="Arial"/>
          <w:sz w:val="28"/>
          <w:szCs w:val="28"/>
        </w:rPr>
      </w:pPr>
      <w:r w:rsidRPr="00A024A5">
        <w:rPr>
          <w:rFonts w:ascii="Arial" w:eastAsia="Times New Roman" w:hAnsi="Arial" w:cs="Arial"/>
          <w:sz w:val="28"/>
          <w:szCs w:val="28"/>
        </w:rPr>
        <w:t>“The United States has a critical role to play in facilitating these direct negotiations,” the senators wrote.</w:t>
      </w:r>
    </w:p>
    <w:p w:rsidR="00A024A5" w:rsidRDefault="00A024A5"/>
    <w:sectPr w:rsidR="00A0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5"/>
    <w:rsid w:val="00A024A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5EEB9-A6AC-4823-A453-9B8A8F6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2917">
      <w:bodyDiv w:val="1"/>
      <w:marLeft w:val="0"/>
      <w:marRight w:val="0"/>
      <w:marTop w:val="0"/>
      <w:marBottom w:val="0"/>
      <w:divBdr>
        <w:top w:val="none" w:sz="0" w:space="0" w:color="auto"/>
        <w:left w:val="none" w:sz="0" w:space="0" w:color="auto"/>
        <w:bottom w:val="none" w:sz="0" w:space="0" w:color="auto"/>
        <w:right w:val="none" w:sz="0" w:space="0" w:color="auto"/>
      </w:divBdr>
      <w:divsChild>
        <w:div w:id="906574632">
          <w:marLeft w:val="0"/>
          <w:marRight w:val="0"/>
          <w:marTop w:val="270"/>
          <w:marBottom w:val="0"/>
          <w:divBdr>
            <w:top w:val="none" w:sz="0" w:space="0" w:color="auto"/>
            <w:left w:val="none" w:sz="0" w:space="0" w:color="auto"/>
            <w:bottom w:val="none" w:sz="0" w:space="0" w:color="auto"/>
            <w:right w:val="none" w:sz="0" w:space="0" w:color="auto"/>
          </w:divBdr>
          <w:divsChild>
            <w:div w:id="1721132017">
              <w:marLeft w:val="0"/>
              <w:marRight w:val="0"/>
              <w:marTop w:val="0"/>
              <w:marBottom w:val="0"/>
              <w:divBdr>
                <w:top w:val="none" w:sz="0" w:space="0" w:color="auto"/>
                <w:left w:val="none" w:sz="0" w:space="0" w:color="auto"/>
                <w:bottom w:val="none" w:sz="0" w:space="0" w:color="auto"/>
                <w:right w:val="none" w:sz="0" w:space="0" w:color="auto"/>
              </w:divBdr>
              <w:divsChild>
                <w:div w:id="1454250679">
                  <w:marLeft w:val="0"/>
                  <w:marRight w:val="360"/>
                  <w:marTop w:val="0"/>
                  <w:marBottom w:val="0"/>
                  <w:divBdr>
                    <w:top w:val="none" w:sz="0" w:space="0" w:color="auto"/>
                    <w:left w:val="none" w:sz="0" w:space="0" w:color="auto"/>
                    <w:bottom w:val="none" w:sz="0" w:space="0" w:color="auto"/>
                    <w:right w:val="none" w:sz="0" w:space="0" w:color="auto"/>
                  </w:divBdr>
                  <w:divsChild>
                    <w:div w:id="10558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50280">
      <w:bodyDiv w:val="1"/>
      <w:marLeft w:val="0"/>
      <w:marRight w:val="0"/>
      <w:marTop w:val="0"/>
      <w:marBottom w:val="0"/>
      <w:divBdr>
        <w:top w:val="none" w:sz="0" w:space="0" w:color="auto"/>
        <w:left w:val="none" w:sz="0" w:space="0" w:color="auto"/>
        <w:bottom w:val="none" w:sz="0" w:space="0" w:color="auto"/>
        <w:right w:val="none" w:sz="0" w:space="0" w:color="auto"/>
      </w:divBdr>
      <w:divsChild>
        <w:div w:id="2016034650">
          <w:marLeft w:val="0"/>
          <w:marRight w:val="0"/>
          <w:marTop w:val="270"/>
          <w:marBottom w:val="0"/>
          <w:divBdr>
            <w:top w:val="none" w:sz="0" w:space="0" w:color="auto"/>
            <w:left w:val="none" w:sz="0" w:space="0" w:color="auto"/>
            <w:bottom w:val="none" w:sz="0" w:space="0" w:color="auto"/>
            <w:right w:val="none" w:sz="0" w:space="0" w:color="auto"/>
          </w:divBdr>
          <w:divsChild>
            <w:div w:id="1698197034">
              <w:marLeft w:val="0"/>
              <w:marRight w:val="0"/>
              <w:marTop w:val="0"/>
              <w:marBottom w:val="0"/>
              <w:divBdr>
                <w:top w:val="none" w:sz="0" w:space="0" w:color="auto"/>
                <w:left w:val="none" w:sz="0" w:space="0" w:color="auto"/>
                <w:bottom w:val="none" w:sz="0" w:space="0" w:color="auto"/>
                <w:right w:val="none" w:sz="0" w:space="0" w:color="auto"/>
              </w:divBdr>
              <w:divsChild>
                <w:div w:id="1370451518">
                  <w:marLeft w:val="0"/>
                  <w:marRight w:val="360"/>
                  <w:marTop w:val="0"/>
                  <w:marBottom w:val="0"/>
                  <w:divBdr>
                    <w:top w:val="none" w:sz="0" w:space="0" w:color="auto"/>
                    <w:left w:val="none" w:sz="0" w:space="0" w:color="auto"/>
                    <w:bottom w:val="none" w:sz="0" w:space="0" w:color="auto"/>
                    <w:right w:val="none" w:sz="0" w:space="0" w:color="auto"/>
                  </w:divBdr>
                  <w:divsChild>
                    <w:div w:id="5463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llibrand.senate.gov/newsroom/press/release/gillibrand-rounds-lead-bipartisan-letter-to-obama-on-israel-" TargetMode="External"/><Relationship Id="rId4" Type="http://schemas.openxmlformats.org/officeDocument/2006/relationships/hyperlink" Target="http://www.jta.org/2015/06/29/news-opinion/politics/22-senators-sign-letter-to-obama-urging-israe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2015-06-29T19:11:00Z</dcterms:created>
  <dcterms:modified xsi:type="dcterms:W3CDTF">2015-06-29T19:15:00Z</dcterms:modified>
</cp:coreProperties>
</file>