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94" w:rsidRPr="000E6E94" w:rsidRDefault="000E6E94" w:rsidP="000E6E94">
      <w:pPr>
        <w:spacing w:after="0" w:line="240" w:lineRule="auto"/>
        <w:rPr>
          <w:rFonts w:ascii="Times New Roman" w:eastAsia="Times New Roman" w:hAnsi="Times New Roman" w:cs="Times New Roman"/>
          <w:b/>
          <w:sz w:val="36"/>
          <w:szCs w:val="36"/>
        </w:rPr>
      </w:pPr>
      <w:r w:rsidRPr="000E6E94">
        <w:rPr>
          <w:rFonts w:ascii="Times New Roman" w:eastAsia="Times New Roman" w:hAnsi="Times New Roman" w:cs="Times New Roman"/>
          <w:b/>
          <w:sz w:val="36"/>
          <w:szCs w:val="36"/>
        </w:rPr>
        <w:fldChar w:fldCharType="begin"/>
      </w:r>
      <w:r w:rsidRPr="000E6E94">
        <w:rPr>
          <w:rFonts w:ascii="Times New Roman" w:eastAsia="Times New Roman" w:hAnsi="Times New Roman" w:cs="Times New Roman"/>
          <w:b/>
          <w:sz w:val="36"/>
          <w:szCs w:val="36"/>
        </w:rPr>
        <w:instrText xml:space="preserve"> HYPERLINK "https://mail.hudsonny.org/exchweb/bin/redir.asp?URL=http://www.globalpost.com/webblog/israel-and-palestine/richard-goldstone-the-epitome-hypocrisy" \t "_blank" </w:instrText>
      </w:r>
      <w:r w:rsidRPr="000E6E94">
        <w:rPr>
          <w:rFonts w:ascii="Times New Roman" w:eastAsia="Times New Roman" w:hAnsi="Times New Roman" w:cs="Times New Roman"/>
          <w:b/>
          <w:sz w:val="36"/>
          <w:szCs w:val="36"/>
        </w:rPr>
        <w:fldChar w:fldCharType="separate"/>
      </w:r>
      <w:r w:rsidRPr="000E6E94">
        <w:rPr>
          <w:rFonts w:ascii="Times New Roman" w:eastAsia="Times New Roman" w:hAnsi="Times New Roman" w:cs="Times New Roman"/>
          <w:b/>
          <w:sz w:val="36"/>
          <w:szCs w:val="36"/>
        </w:rPr>
        <w:t>Richard Goldstone: The epitome of hypocrisy</w:t>
      </w:r>
      <w:r w:rsidRPr="000E6E94">
        <w:rPr>
          <w:rFonts w:ascii="Times New Roman" w:eastAsia="Times New Roman" w:hAnsi="Times New Roman" w:cs="Times New Roman"/>
          <w:b/>
          <w:sz w:val="36"/>
          <w:szCs w:val="36"/>
        </w:rPr>
        <w:fldChar w:fldCharType="end"/>
      </w:r>
    </w:p>
    <w:p w:rsidR="000E6E94" w:rsidRPr="000E6E94" w:rsidRDefault="000E6E94" w:rsidP="000E6E94">
      <w:pPr>
        <w:spacing w:after="0" w:line="240" w:lineRule="auto"/>
        <w:rPr>
          <w:rFonts w:ascii="Times New Roman" w:eastAsia="Times New Roman" w:hAnsi="Times New Roman" w:cs="Times New Roman"/>
          <w:sz w:val="24"/>
          <w:szCs w:val="24"/>
        </w:rPr>
      </w:pPr>
      <w:r w:rsidRPr="000E6E94">
        <w:rPr>
          <w:rFonts w:ascii="Times New Roman" w:eastAsia="Times New Roman" w:hAnsi="Times New Roman" w:cs="Times New Roman"/>
          <w:sz w:val="24"/>
          <w:szCs w:val="24"/>
        </w:rPr>
        <w:t> </w:t>
      </w:r>
    </w:p>
    <w:p w:rsidR="000E6E94" w:rsidRDefault="000E6E94" w:rsidP="000E6E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6, 2010</w:t>
      </w:r>
    </w:p>
    <w:p w:rsidR="000E6E94" w:rsidRDefault="000E6E94" w:rsidP="000E6E94">
      <w:pPr>
        <w:spacing w:after="0" w:line="240" w:lineRule="auto"/>
        <w:rPr>
          <w:rFonts w:ascii="Times New Roman" w:eastAsia="Times New Roman" w:hAnsi="Times New Roman" w:cs="Times New Roman"/>
          <w:sz w:val="24"/>
          <w:szCs w:val="24"/>
        </w:rPr>
      </w:pPr>
      <w:r w:rsidRPr="000E6E94">
        <w:rPr>
          <w:rFonts w:ascii="Times New Roman" w:eastAsia="Times New Roman" w:hAnsi="Times New Roman" w:cs="Times New Roman"/>
          <w:sz w:val="24"/>
          <w:szCs w:val="24"/>
        </w:rPr>
        <w:t>Global Post</w:t>
      </w:r>
    </w:p>
    <w:p w:rsidR="000E6E94" w:rsidRPr="000E6E94" w:rsidRDefault="000E6E94" w:rsidP="000E6E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 Source: </w:t>
      </w:r>
    </w:p>
    <w:p w:rsidR="000E6E94" w:rsidRPr="000E6E94" w:rsidRDefault="000E6E94" w:rsidP="000E6E94">
      <w:pPr>
        <w:spacing w:after="0" w:line="240" w:lineRule="auto"/>
        <w:rPr>
          <w:rFonts w:ascii="Times New Roman" w:eastAsia="Times New Roman" w:hAnsi="Times New Roman" w:cs="Times New Roman"/>
          <w:i/>
          <w:sz w:val="24"/>
          <w:szCs w:val="24"/>
        </w:rPr>
      </w:pPr>
      <w:hyperlink r:id="rId4" w:tgtFrame="_blank" w:history="1">
        <w:r w:rsidRPr="000E6E94">
          <w:rPr>
            <w:rFonts w:ascii="Times New Roman" w:eastAsia="Times New Roman" w:hAnsi="Times New Roman" w:cs="Times New Roman"/>
            <w:i/>
            <w:sz w:val="24"/>
            <w:szCs w:val="24"/>
          </w:rPr>
          <w:t>http://www.globalpost.com/webblog/israel-and-palestine/richard-goldstone-the-epitome-hypocrisy</w:t>
        </w:r>
      </w:hyperlink>
    </w:p>
    <w:p w:rsidR="000E6E94" w:rsidRPr="000E6E94" w:rsidRDefault="000E6E94" w:rsidP="000E6E94">
      <w:pPr>
        <w:spacing w:before="100" w:beforeAutospacing="1" w:after="100" w:afterAutospacing="1" w:line="240" w:lineRule="auto"/>
        <w:rPr>
          <w:rFonts w:ascii="Times New Roman" w:eastAsia="Times New Roman" w:hAnsi="Times New Roman" w:cs="Times New Roman"/>
          <w:sz w:val="24"/>
          <w:szCs w:val="24"/>
        </w:rPr>
      </w:pPr>
      <w:r w:rsidRPr="000E6E94">
        <w:rPr>
          <w:rFonts w:ascii="Times New Roman" w:eastAsia="Times New Roman" w:hAnsi="Times New Roman" w:cs="Times New Roman"/>
          <w:sz w:val="24"/>
          <w:szCs w:val="24"/>
        </w:rPr>
        <w:t xml:space="preserve">In the wake of </w:t>
      </w:r>
      <w:proofErr w:type="spellStart"/>
      <w:r w:rsidRPr="000E6E94">
        <w:rPr>
          <w:rFonts w:ascii="Times New Roman" w:eastAsia="Times New Roman" w:hAnsi="Times New Roman" w:cs="Times New Roman"/>
          <w:i/>
          <w:iCs/>
          <w:sz w:val="24"/>
          <w:szCs w:val="24"/>
        </w:rPr>
        <w:t>Yediot</w:t>
      </w:r>
      <w:proofErr w:type="spellEnd"/>
      <w:r w:rsidRPr="000E6E94">
        <w:rPr>
          <w:rFonts w:ascii="Times New Roman" w:eastAsia="Times New Roman" w:hAnsi="Times New Roman" w:cs="Times New Roman"/>
          <w:i/>
          <w:iCs/>
          <w:sz w:val="24"/>
          <w:szCs w:val="24"/>
        </w:rPr>
        <w:t xml:space="preserve"> </w:t>
      </w:r>
      <w:proofErr w:type="spellStart"/>
      <w:r w:rsidRPr="000E6E94">
        <w:rPr>
          <w:rFonts w:ascii="Times New Roman" w:eastAsia="Times New Roman" w:hAnsi="Times New Roman" w:cs="Times New Roman"/>
          <w:i/>
          <w:iCs/>
          <w:sz w:val="24"/>
          <w:szCs w:val="24"/>
        </w:rPr>
        <w:t>Aharonot</w:t>
      </w:r>
      <w:r w:rsidRPr="000E6E94">
        <w:rPr>
          <w:rFonts w:ascii="Times New Roman" w:eastAsia="Times New Roman" w:hAnsi="Times New Roman" w:cs="Times New Roman"/>
          <w:sz w:val="24"/>
          <w:szCs w:val="24"/>
        </w:rPr>
        <w:t>'s</w:t>
      </w:r>
      <w:proofErr w:type="spellEnd"/>
      <w:r w:rsidRPr="000E6E94">
        <w:rPr>
          <w:rFonts w:ascii="Times New Roman" w:eastAsia="Times New Roman" w:hAnsi="Times New Roman" w:cs="Times New Roman"/>
          <w:sz w:val="24"/>
          <w:szCs w:val="24"/>
        </w:rPr>
        <w:t xml:space="preserve"> expose of </w:t>
      </w:r>
      <w:hyperlink r:id="rId5" w:tgtFrame="_blank" w:history="1">
        <w:r w:rsidRPr="000E6E94">
          <w:rPr>
            <w:rFonts w:ascii="Times New Roman" w:eastAsia="Times New Roman" w:hAnsi="Times New Roman" w:cs="Times New Roman"/>
            <w:sz w:val="24"/>
            <w:szCs w:val="24"/>
          </w:rPr>
          <w:t>Richard Goldstone's history as a racist apartheid judge who sent 28 black South Africans to their deaths</w:t>
        </w:r>
      </w:hyperlink>
      <w:r w:rsidRPr="000E6E94">
        <w:rPr>
          <w:rFonts w:ascii="Times New Roman" w:eastAsia="Times New Roman" w:hAnsi="Times New Roman" w:cs="Times New Roman"/>
          <w:sz w:val="24"/>
          <w:szCs w:val="24"/>
        </w:rPr>
        <w:t>, Goldstone's defenders have been rushing into panicked spin-control mode.</w:t>
      </w:r>
    </w:p>
    <w:p w:rsidR="000E6E94" w:rsidRPr="000E6E94" w:rsidRDefault="000E6E94" w:rsidP="000E6E94">
      <w:pPr>
        <w:spacing w:before="100" w:beforeAutospacing="1" w:after="100" w:afterAutospacing="1" w:line="240" w:lineRule="auto"/>
        <w:rPr>
          <w:rFonts w:ascii="Times New Roman" w:eastAsia="Times New Roman" w:hAnsi="Times New Roman" w:cs="Times New Roman"/>
          <w:sz w:val="24"/>
          <w:szCs w:val="24"/>
        </w:rPr>
      </w:pPr>
      <w:r w:rsidRPr="000E6E94">
        <w:rPr>
          <w:rFonts w:ascii="Times New Roman" w:eastAsia="Times New Roman" w:hAnsi="Times New Roman" w:cs="Times New Roman"/>
          <w:sz w:val="24"/>
          <w:szCs w:val="24"/>
        </w:rPr>
        <w:t xml:space="preserve">The </w:t>
      </w:r>
      <w:proofErr w:type="spellStart"/>
      <w:r w:rsidRPr="000E6E94">
        <w:rPr>
          <w:rFonts w:ascii="Times New Roman" w:eastAsia="Times New Roman" w:hAnsi="Times New Roman" w:cs="Times New Roman"/>
          <w:sz w:val="24"/>
          <w:szCs w:val="24"/>
        </w:rPr>
        <w:t>JPost</w:t>
      </w:r>
      <w:proofErr w:type="spellEnd"/>
      <w:r w:rsidRPr="000E6E94">
        <w:rPr>
          <w:rFonts w:ascii="Times New Roman" w:eastAsia="Times New Roman" w:hAnsi="Times New Roman" w:cs="Times New Roman"/>
          <w:sz w:val="24"/>
          <w:szCs w:val="24"/>
        </w:rPr>
        <w:t xml:space="preserve"> today carried an </w:t>
      </w:r>
      <w:hyperlink r:id="rId6" w:tgtFrame="_blank" w:history="1">
        <w:r w:rsidRPr="000E6E94">
          <w:rPr>
            <w:rFonts w:ascii="Times New Roman" w:eastAsia="Times New Roman" w:hAnsi="Times New Roman" w:cs="Times New Roman"/>
            <w:sz w:val="24"/>
            <w:szCs w:val="24"/>
          </w:rPr>
          <w:t>interview</w:t>
        </w:r>
      </w:hyperlink>
      <w:r w:rsidRPr="000E6E94">
        <w:rPr>
          <w:rFonts w:ascii="Times New Roman" w:eastAsia="Times New Roman" w:hAnsi="Times New Roman" w:cs="Times New Roman"/>
          <w:sz w:val="24"/>
          <w:szCs w:val="24"/>
        </w:rPr>
        <w:t xml:space="preserve"> with former South African chief justice Arthur </w:t>
      </w:r>
      <w:proofErr w:type="spellStart"/>
      <w:r w:rsidRPr="000E6E94">
        <w:rPr>
          <w:rFonts w:ascii="Times New Roman" w:eastAsia="Times New Roman" w:hAnsi="Times New Roman" w:cs="Times New Roman"/>
          <w:sz w:val="24"/>
          <w:szCs w:val="24"/>
        </w:rPr>
        <w:t>Chaskalson</w:t>
      </w:r>
      <w:proofErr w:type="spellEnd"/>
      <w:r w:rsidRPr="000E6E94">
        <w:rPr>
          <w:rFonts w:ascii="Times New Roman" w:eastAsia="Times New Roman" w:hAnsi="Times New Roman" w:cs="Times New Roman"/>
          <w:sz w:val="24"/>
          <w:szCs w:val="24"/>
        </w:rPr>
        <w:t xml:space="preserve">, an old buddy of Goldstone's, who attacks </w:t>
      </w:r>
      <w:proofErr w:type="spellStart"/>
      <w:r w:rsidRPr="000E6E94">
        <w:rPr>
          <w:rFonts w:ascii="Times New Roman" w:eastAsia="Times New Roman" w:hAnsi="Times New Roman" w:cs="Times New Roman"/>
          <w:i/>
          <w:iCs/>
          <w:sz w:val="24"/>
          <w:szCs w:val="24"/>
        </w:rPr>
        <w:t>Yediot</w:t>
      </w:r>
      <w:proofErr w:type="spellEnd"/>
      <w:r w:rsidRPr="000E6E94">
        <w:rPr>
          <w:rFonts w:ascii="Times New Roman" w:eastAsia="Times New Roman" w:hAnsi="Times New Roman" w:cs="Times New Roman"/>
          <w:sz w:val="24"/>
          <w:szCs w:val="24"/>
        </w:rPr>
        <w:t xml:space="preserve"> for having exposed to the public this information about Goldstone's dark past. </w:t>
      </w:r>
      <w:proofErr w:type="spellStart"/>
      <w:r w:rsidRPr="000E6E94">
        <w:rPr>
          <w:rFonts w:ascii="Times New Roman" w:eastAsia="Times New Roman" w:hAnsi="Times New Roman" w:cs="Times New Roman"/>
          <w:sz w:val="24"/>
          <w:szCs w:val="24"/>
        </w:rPr>
        <w:t>Chaskalson</w:t>
      </w:r>
      <w:proofErr w:type="spellEnd"/>
      <w:r w:rsidRPr="000E6E94">
        <w:rPr>
          <w:rFonts w:ascii="Times New Roman" w:eastAsia="Times New Roman" w:hAnsi="Times New Roman" w:cs="Times New Roman"/>
          <w:sz w:val="24"/>
          <w:szCs w:val="24"/>
        </w:rPr>
        <w:t xml:space="preserve"> does his best to provide excuses for Goldstone's crimes against humanity</w:t>
      </w:r>
      <w:proofErr w:type="gramStart"/>
      <w:r w:rsidRPr="000E6E94">
        <w:rPr>
          <w:rFonts w:ascii="Times New Roman" w:eastAsia="Times New Roman" w:hAnsi="Times New Roman" w:cs="Times New Roman"/>
          <w:sz w:val="24"/>
          <w:szCs w:val="24"/>
        </w:rPr>
        <w:t>:</w:t>
      </w:r>
      <w:proofErr w:type="gramEnd"/>
      <w:r w:rsidRPr="000E6E94">
        <w:rPr>
          <w:rFonts w:ascii="Times New Roman" w:eastAsia="Times New Roman" w:hAnsi="Times New Roman" w:cs="Times New Roman"/>
          <w:sz w:val="24"/>
          <w:szCs w:val="24"/>
        </w:rPr>
        <w:br/>
      </w:r>
      <w:proofErr w:type="spellStart"/>
      <w:r w:rsidRPr="000E6E94">
        <w:rPr>
          <w:rFonts w:ascii="Times New Roman" w:eastAsia="Times New Roman" w:hAnsi="Times New Roman" w:cs="Times New Roman"/>
          <w:i/>
          <w:iCs/>
          <w:sz w:val="24"/>
          <w:szCs w:val="24"/>
        </w:rPr>
        <w:t>Chaskalson</w:t>
      </w:r>
      <w:proofErr w:type="spellEnd"/>
      <w:r w:rsidRPr="000E6E94">
        <w:rPr>
          <w:rFonts w:ascii="Times New Roman" w:eastAsia="Times New Roman" w:hAnsi="Times New Roman" w:cs="Times New Roman"/>
          <w:i/>
          <w:iCs/>
          <w:sz w:val="24"/>
          <w:szCs w:val="24"/>
        </w:rPr>
        <w:t xml:space="preserve"> rejected the </w:t>
      </w:r>
      <w:proofErr w:type="spellStart"/>
      <w:r w:rsidRPr="000E6E94">
        <w:rPr>
          <w:rFonts w:ascii="Times New Roman" w:eastAsia="Times New Roman" w:hAnsi="Times New Roman" w:cs="Times New Roman"/>
          <w:i/>
          <w:iCs/>
          <w:sz w:val="24"/>
          <w:szCs w:val="24"/>
        </w:rPr>
        <w:t>Yediot</w:t>
      </w:r>
      <w:proofErr w:type="spellEnd"/>
      <w:r w:rsidRPr="000E6E94">
        <w:rPr>
          <w:rFonts w:ascii="Times New Roman" w:eastAsia="Times New Roman" w:hAnsi="Times New Roman" w:cs="Times New Roman"/>
          <w:i/>
          <w:iCs/>
          <w:sz w:val="24"/>
          <w:szCs w:val="24"/>
        </w:rPr>
        <w:t xml:space="preserve"> report as "scandalous" for its failure to capture the context of the </w:t>
      </w:r>
      <w:proofErr w:type="spellStart"/>
      <w:r w:rsidRPr="000E6E94">
        <w:rPr>
          <w:rFonts w:ascii="Times New Roman" w:eastAsia="Times New Roman" w:hAnsi="Times New Roman" w:cs="Times New Roman"/>
          <w:i/>
          <w:iCs/>
          <w:sz w:val="24"/>
          <w:szCs w:val="24"/>
        </w:rPr>
        <w:t>times.</w:t>
      </w:r>
      <w:r w:rsidRPr="000E6E94">
        <w:rPr>
          <w:rFonts w:ascii="Times New Roman" w:eastAsia="Times New Roman" w:hAnsi="Times New Roman" w:cs="Times New Roman"/>
          <w:sz w:val="24"/>
          <w:szCs w:val="24"/>
        </w:rPr>
        <w:t>Yet</w:t>
      </w:r>
      <w:proofErr w:type="spellEnd"/>
      <w:r w:rsidRPr="000E6E94">
        <w:rPr>
          <w:rFonts w:ascii="Times New Roman" w:eastAsia="Times New Roman" w:hAnsi="Times New Roman" w:cs="Times New Roman"/>
          <w:sz w:val="24"/>
          <w:szCs w:val="24"/>
        </w:rPr>
        <w:t xml:space="preserve"> Goldstone himself never saw any need to "capture the context of the times" when he wrote his one-sided report condemning Israel. It was irrelevant to him that countless innocent Israeli civilians -- including thousands of children -- were coming under daily Arab missile bombardment for a period of years, turning their lives into a nonstop living hell. It was irrelevant to him that Israel had a responsibility to act in order to defend its own citizens. In fact, during Goldstone's kangaroo-court "investigation", when Noam </w:t>
      </w:r>
      <w:proofErr w:type="spellStart"/>
      <w:r w:rsidRPr="000E6E94">
        <w:rPr>
          <w:rFonts w:ascii="Times New Roman" w:eastAsia="Times New Roman" w:hAnsi="Times New Roman" w:cs="Times New Roman"/>
          <w:sz w:val="24"/>
          <w:szCs w:val="24"/>
        </w:rPr>
        <w:t>Bedein</w:t>
      </w:r>
      <w:proofErr w:type="spellEnd"/>
      <w:r w:rsidRPr="000E6E94">
        <w:rPr>
          <w:rFonts w:ascii="Times New Roman" w:eastAsia="Times New Roman" w:hAnsi="Times New Roman" w:cs="Times New Roman"/>
          <w:sz w:val="24"/>
          <w:szCs w:val="24"/>
        </w:rPr>
        <w:t xml:space="preserve"> presented critical testimony to him about the "context of the times" -- namely, the effects of the daily bombardment of </w:t>
      </w:r>
      <w:proofErr w:type="spellStart"/>
      <w:r w:rsidRPr="000E6E94">
        <w:rPr>
          <w:rFonts w:ascii="Times New Roman" w:eastAsia="Times New Roman" w:hAnsi="Times New Roman" w:cs="Times New Roman"/>
          <w:sz w:val="24"/>
          <w:szCs w:val="24"/>
        </w:rPr>
        <w:t>Sderot</w:t>
      </w:r>
      <w:proofErr w:type="spellEnd"/>
      <w:r w:rsidRPr="000E6E94">
        <w:rPr>
          <w:rFonts w:ascii="Times New Roman" w:eastAsia="Times New Roman" w:hAnsi="Times New Roman" w:cs="Times New Roman"/>
          <w:sz w:val="24"/>
          <w:szCs w:val="24"/>
        </w:rPr>
        <w:t xml:space="preserve"> -- Goldstone demonstrated his contempt for Jewish suffering -- and his level of interest in understanding this context -- by </w:t>
      </w:r>
      <w:r w:rsidRPr="000E6E94">
        <w:rPr>
          <w:rFonts w:ascii="Times New Roman" w:eastAsia="Times New Roman" w:hAnsi="Times New Roman" w:cs="Times New Roman"/>
          <w:i/>
          <w:iCs/>
          <w:sz w:val="24"/>
          <w:szCs w:val="24"/>
        </w:rPr>
        <w:t xml:space="preserve">going to sleep right in front of </w:t>
      </w:r>
      <w:proofErr w:type="spellStart"/>
      <w:r w:rsidRPr="000E6E94">
        <w:rPr>
          <w:rFonts w:ascii="Times New Roman" w:eastAsia="Times New Roman" w:hAnsi="Times New Roman" w:cs="Times New Roman"/>
          <w:i/>
          <w:iCs/>
          <w:sz w:val="24"/>
          <w:szCs w:val="24"/>
        </w:rPr>
        <w:t>Bedein's</w:t>
      </w:r>
      <w:proofErr w:type="spellEnd"/>
      <w:r w:rsidRPr="000E6E94">
        <w:rPr>
          <w:rFonts w:ascii="Times New Roman" w:eastAsia="Times New Roman" w:hAnsi="Times New Roman" w:cs="Times New Roman"/>
          <w:i/>
          <w:iCs/>
          <w:sz w:val="24"/>
          <w:szCs w:val="24"/>
        </w:rPr>
        <w:t xml:space="preserve"> face</w:t>
      </w:r>
      <w:r w:rsidRPr="000E6E94">
        <w:rPr>
          <w:rFonts w:ascii="Times New Roman" w:eastAsia="Times New Roman" w:hAnsi="Times New Roman" w:cs="Times New Roman"/>
          <w:sz w:val="24"/>
          <w:szCs w:val="24"/>
        </w:rPr>
        <w:t xml:space="preserve">. </w:t>
      </w:r>
      <w:proofErr w:type="gramStart"/>
      <w:r w:rsidRPr="000E6E94">
        <w:rPr>
          <w:rFonts w:ascii="Times New Roman" w:eastAsia="Times New Roman" w:hAnsi="Times New Roman" w:cs="Times New Roman"/>
          <w:sz w:val="24"/>
          <w:szCs w:val="24"/>
        </w:rPr>
        <w:t>So much for "</w:t>
      </w:r>
      <w:proofErr w:type="spellStart"/>
      <w:r w:rsidRPr="000E6E94">
        <w:rPr>
          <w:rFonts w:ascii="Times New Roman" w:eastAsia="Times New Roman" w:hAnsi="Times New Roman" w:cs="Times New Roman"/>
          <w:sz w:val="24"/>
          <w:szCs w:val="24"/>
        </w:rPr>
        <w:t>captur</w:t>
      </w:r>
      <w:proofErr w:type="spellEnd"/>
      <w:r w:rsidRPr="000E6E94">
        <w:rPr>
          <w:rFonts w:ascii="Times New Roman" w:eastAsia="Times New Roman" w:hAnsi="Times New Roman" w:cs="Times New Roman"/>
          <w:sz w:val="24"/>
          <w:szCs w:val="24"/>
        </w:rPr>
        <w:t>[</w:t>
      </w:r>
      <w:proofErr w:type="spellStart"/>
      <w:r w:rsidRPr="000E6E94">
        <w:rPr>
          <w:rFonts w:ascii="Times New Roman" w:eastAsia="Times New Roman" w:hAnsi="Times New Roman" w:cs="Times New Roman"/>
          <w:sz w:val="24"/>
          <w:szCs w:val="24"/>
        </w:rPr>
        <w:t>ing</w:t>
      </w:r>
      <w:proofErr w:type="spellEnd"/>
      <w:r w:rsidRPr="000E6E94">
        <w:rPr>
          <w:rFonts w:ascii="Times New Roman" w:eastAsia="Times New Roman" w:hAnsi="Times New Roman" w:cs="Times New Roman"/>
          <w:sz w:val="24"/>
          <w:szCs w:val="24"/>
        </w:rPr>
        <w:t>] the context of the times".</w:t>
      </w:r>
      <w:proofErr w:type="gramEnd"/>
      <w:r w:rsidRPr="000E6E94">
        <w:rPr>
          <w:rFonts w:ascii="Times New Roman" w:eastAsia="Times New Roman" w:hAnsi="Times New Roman" w:cs="Times New Roman"/>
          <w:sz w:val="24"/>
          <w:szCs w:val="24"/>
        </w:rPr>
        <w:br/>
      </w:r>
      <w:r w:rsidRPr="000E6E94">
        <w:rPr>
          <w:rFonts w:ascii="Times New Roman" w:eastAsia="Times New Roman" w:hAnsi="Times New Roman" w:cs="Times New Roman"/>
          <w:i/>
          <w:iCs/>
          <w:sz w:val="24"/>
          <w:szCs w:val="24"/>
        </w:rPr>
        <w:t>Among the responses Goldstone submitted to the two [</w:t>
      </w:r>
      <w:proofErr w:type="spellStart"/>
      <w:r w:rsidRPr="000E6E94">
        <w:rPr>
          <w:rFonts w:ascii="Times New Roman" w:eastAsia="Times New Roman" w:hAnsi="Times New Roman" w:cs="Times New Roman"/>
          <w:i/>
          <w:iCs/>
          <w:sz w:val="24"/>
          <w:szCs w:val="24"/>
        </w:rPr>
        <w:t>Yediot</w:t>
      </w:r>
      <w:proofErr w:type="spellEnd"/>
      <w:r w:rsidRPr="000E6E94">
        <w:rPr>
          <w:rFonts w:ascii="Times New Roman" w:eastAsia="Times New Roman" w:hAnsi="Times New Roman" w:cs="Times New Roman"/>
          <w:i/>
          <w:iCs/>
          <w:sz w:val="24"/>
          <w:szCs w:val="24"/>
        </w:rPr>
        <w:t>] reporters, Goldstone wrote, "I was always committed to safeguarding equality and nondiscrimination, as well as the law. Sometimes these principles clashed in very complex ways."</w:t>
      </w:r>
      <w:r w:rsidRPr="000E6E94">
        <w:rPr>
          <w:rFonts w:ascii="Times New Roman" w:eastAsia="Times New Roman" w:hAnsi="Times New Roman" w:cs="Times New Roman"/>
          <w:sz w:val="24"/>
          <w:szCs w:val="24"/>
        </w:rPr>
        <w:t>Here's some news for Judge Goldstone: Israel was no less committed to safeguarding the lives of civilian Arabs, to the extent reasonably possible for an army fighting a war against terrorists that deliberately entrenched themselves in the middle of urban civilian populations -- and who took barbaric delight in drawing fire upon those civilians. Israel had to balance their principle of minimizing enemy civilian casualties against the critical goal of neutralizing the ongoing terrorist threat to its own people. And guess what? Sometimes those principles also "clashed in very complex ways". But, for some strange reason, that complex clash of principles played no role whatsoever in Goldstone's report, or in the biased charges of "war crimes" that he leveled against Israel.</w:t>
      </w:r>
    </w:p>
    <w:p w:rsidR="000E6E94" w:rsidRPr="000E6E94" w:rsidRDefault="000E6E94" w:rsidP="000E6E94">
      <w:pPr>
        <w:spacing w:before="100" w:beforeAutospacing="1" w:after="100" w:afterAutospacing="1" w:line="240" w:lineRule="auto"/>
        <w:rPr>
          <w:rFonts w:ascii="Times New Roman" w:eastAsia="Times New Roman" w:hAnsi="Times New Roman" w:cs="Times New Roman"/>
          <w:sz w:val="24"/>
          <w:szCs w:val="24"/>
        </w:rPr>
      </w:pPr>
      <w:r w:rsidRPr="000E6E94">
        <w:rPr>
          <w:rFonts w:ascii="Times New Roman" w:eastAsia="Times New Roman" w:hAnsi="Times New Roman" w:cs="Times New Roman"/>
          <w:sz w:val="24"/>
          <w:szCs w:val="24"/>
        </w:rPr>
        <w:t xml:space="preserve">There's also a very fundamental difference between Israel's military actions to protect its people during Operation Cast Lead -- which Goldstone </w:t>
      </w:r>
      <w:proofErr w:type="spellStart"/>
      <w:r w:rsidRPr="000E6E94">
        <w:rPr>
          <w:rFonts w:ascii="Times New Roman" w:eastAsia="Times New Roman" w:hAnsi="Times New Roman" w:cs="Times New Roman"/>
          <w:sz w:val="24"/>
          <w:szCs w:val="24"/>
        </w:rPr>
        <w:t>labelled</w:t>
      </w:r>
      <w:proofErr w:type="spellEnd"/>
      <w:r w:rsidRPr="000E6E94">
        <w:rPr>
          <w:rFonts w:ascii="Times New Roman" w:eastAsia="Times New Roman" w:hAnsi="Times New Roman" w:cs="Times New Roman"/>
          <w:sz w:val="24"/>
          <w:szCs w:val="24"/>
        </w:rPr>
        <w:t xml:space="preserve"> as "war crimes" -- and Goldstone's own crimes as an apartheid judge: Israel had </w:t>
      </w:r>
      <w:r w:rsidRPr="000E6E94">
        <w:rPr>
          <w:rFonts w:ascii="Times New Roman" w:eastAsia="Times New Roman" w:hAnsi="Times New Roman" w:cs="Times New Roman"/>
          <w:i/>
          <w:iCs/>
          <w:sz w:val="24"/>
          <w:szCs w:val="24"/>
        </w:rPr>
        <w:t>no choice</w:t>
      </w:r>
      <w:r w:rsidRPr="000E6E94">
        <w:rPr>
          <w:rFonts w:ascii="Times New Roman" w:eastAsia="Times New Roman" w:hAnsi="Times New Roman" w:cs="Times New Roman"/>
          <w:sz w:val="24"/>
          <w:szCs w:val="24"/>
        </w:rPr>
        <w:t xml:space="preserve"> but to come to the defense of its own helpless citizens who were being bombarded every day by terrorist rockets. </w:t>
      </w:r>
      <w:r w:rsidRPr="000E6E94">
        <w:rPr>
          <w:rFonts w:ascii="Times New Roman" w:eastAsia="Times New Roman" w:hAnsi="Times New Roman" w:cs="Times New Roman"/>
          <w:i/>
          <w:iCs/>
          <w:sz w:val="24"/>
          <w:szCs w:val="24"/>
        </w:rPr>
        <w:t>But there was nobody who ever forced Goldstone to become a cog in South Africa's bloody racist apartheid system.</w:t>
      </w:r>
      <w:r w:rsidRPr="000E6E94">
        <w:rPr>
          <w:rFonts w:ascii="Times New Roman" w:eastAsia="Times New Roman" w:hAnsi="Times New Roman" w:cs="Times New Roman"/>
          <w:sz w:val="24"/>
          <w:szCs w:val="24"/>
        </w:rPr>
        <w:t xml:space="preserve"> No, he made the choice to do that out of his own free will (and his own ruthless ambitions).</w:t>
      </w:r>
    </w:p>
    <w:p w:rsidR="000E6E94" w:rsidRPr="000E6E94" w:rsidRDefault="000E6E94" w:rsidP="000E6E94">
      <w:pPr>
        <w:spacing w:before="100" w:beforeAutospacing="1" w:after="100" w:afterAutospacing="1" w:line="240" w:lineRule="auto"/>
        <w:rPr>
          <w:rFonts w:ascii="Times New Roman" w:eastAsia="Times New Roman" w:hAnsi="Times New Roman" w:cs="Times New Roman"/>
          <w:sz w:val="24"/>
          <w:szCs w:val="24"/>
        </w:rPr>
      </w:pPr>
      <w:r w:rsidRPr="000E6E94">
        <w:rPr>
          <w:rFonts w:ascii="Times New Roman" w:eastAsia="Times New Roman" w:hAnsi="Times New Roman" w:cs="Times New Roman"/>
          <w:sz w:val="24"/>
          <w:szCs w:val="24"/>
        </w:rPr>
        <w:lastRenderedPageBreak/>
        <w:t>Goldstone and his defenders would like us all to take into account the supposedly difficult, extenuating circumstances that surrounded his decision to work as an enforcer of South Africa's immoral, racist laws. But Goldstone himself showed no interest in understanding the difficult, extenuating circumstances with which Israel was faced with in confronting a murderous terrorist enemy during Cast Lead.</w:t>
      </w:r>
    </w:p>
    <w:p w:rsidR="000E6E94" w:rsidRPr="000E6E94" w:rsidRDefault="000E6E94" w:rsidP="000E6E94">
      <w:pPr>
        <w:spacing w:before="100" w:beforeAutospacing="1" w:after="100" w:afterAutospacing="1" w:line="240" w:lineRule="auto"/>
        <w:rPr>
          <w:rFonts w:ascii="Times New Roman" w:eastAsia="Times New Roman" w:hAnsi="Times New Roman" w:cs="Times New Roman"/>
          <w:sz w:val="24"/>
          <w:szCs w:val="24"/>
        </w:rPr>
      </w:pPr>
      <w:r w:rsidRPr="000E6E94">
        <w:rPr>
          <w:rFonts w:ascii="Times New Roman" w:eastAsia="Times New Roman" w:hAnsi="Times New Roman" w:cs="Times New Roman"/>
          <w:sz w:val="24"/>
          <w:szCs w:val="24"/>
        </w:rPr>
        <w:t>And that is the epitome of hypocrisy.</w:t>
      </w:r>
    </w:p>
    <w:p w:rsidR="000E6E94" w:rsidRPr="000E6E94" w:rsidRDefault="000E6E94" w:rsidP="000E6E94">
      <w:pPr>
        <w:spacing w:before="100" w:beforeAutospacing="1" w:after="100" w:afterAutospacing="1" w:line="240" w:lineRule="auto"/>
        <w:rPr>
          <w:rFonts w:ascii="Times New Roman" w:eastAsia="Times New Roman" w:hAnsi="Times New Roman" w:cs="Times New Roman"/>
          <w:sz w:val="24"/>
          <w:szCs w:val="24"/>
        </w:rPr>
      </w:pPr>
      <w:r w:rsidRPr="000E6E94">
        <w:rPr>
          <w:rFonts w:ascii="Times New Roman" w:eastAsia="Times New Roman" w:hAnsi="Times New Roman" w:cs="Times New Roman"/>
          <w:sz w:val="24"/>
          <w:szCs w:val="24"/>
        </w:rPr>
        <w:t xml:space="preserve">As Alan </w:t>
      </w:r>
      <w:proofErr w:type="spellStart"/>
      <w:r w:rsidRPr="000E6E94">
        <w:rPr>
          <w:rFonts w:ascii="Times New Roman" w:eastAsia="Times New Roman" w:hAnsi="Times New Roman" w:cs="Times New Roman"/>
          <w:sz w:val="24"/>
          <w:szCs w:val="24"/>
        </w:rPr>
        <w:t>Dershowitz</w:t>
      </w:r>
      <w:proofErr w:type="spellEnd"/>
      <w:r w:rsidRPr="000E6E94">
        <w:rPr>
          <w:rFonts w:ascii="Times New Roman" w:eastAsia="Times New Roman" w:hAnsi="Times New Roman" w:cs="Times New Roman"/>
          <w:sz w:val="24"/>
          <w:szCs w:val="24"/>
        </w:rPr>
        <w:t xml:space="preserve"> has pointed out, Goldstone is nothing less than a traitor to the Jewish people. In his vain efforts to advance his own political career within the halls of the viciously </w:t>
      </w:r>
      <w:proofErr w:type="spellStart"/>
      <w:r w:rsidRPr="000E6E94">
        <w:rPr>
          <w:rFonts w:ascii="Times New Roman" w:eastAsia="Times New Roman" w:hAnsi="Times New Roman" w:cs="Times New Roman"/>
          <w:sz w:val="24"/>
          <w:szCs w:val="24"/>
        </w:rPr>
        <w:t>antisemitic</w:t>
      </w:r>
      <w:proofErr w:type="spellEnd"/>
      <w:r w:rsidRPr="000E6E94">
        <w:rPr>
          <w:rFonts w:ascii="Times New Roman" w:eastAsia="Times New Roman" w:hAnsi="Times New Roman" w:cs="Times New Roman"/>
          <w:sz w:val="24"/>
          <w:szCs w:val="24"/>
        </w:rPr>
        <w:t xml:space="preserve"> UN, Goldstone has slandered Israel by making outrageous, one-sided allegations of "crimes against humanity", that have been exploited by our enemies to bring suffering and isolation upon the Jewish state. In the wake of the revelations of the hypocritical Goldstone's </w:t>
      </w:r>
      <w:r w:rsidRPr="000E6E94">
        <w:rPr>
          <w:rFonts w:ascii="Times New Roman" w:eastAsia="Times New Roman" w:hAnsi="Times New Roman" w:cs="Times New Roman"/>
          <w:i/>
          <w:iCs/>
          <w:sz w:val="24"/>
          <w:szCs w:val="24"/>
        </w:rPr>
        <w:t>own</w:t>
      </w:r>
      <w:r w:rsidRPr="000E6E94">
        <w:rPr>
          <w:rFonts w:ascii="Times New Roman" w:eastAsia="Times New Roman" w:hAnsi="Times New Roman" w:cs="Times New Roman"/>
          <w:sz w:val="24"/>
          <w:szCs w:val="24"/>
        </w:rPr>
        <w:t xml:space="preserve"> crimes against humanity, I sincerely hope that he comes to experience the same sort of suffering and isolation that he has brought upon his own people.</w:t>
      </w:r>
    </w:p>
    <w:p w:rsidR="000E6E94" w:rsidRPr="000E6E94" w:rsidRDefault="000E6E94" w:rsidP="000E6E94">
      <w:pPr>
        <w:spacing w:before="100" w:beforeAutospacing="1" w:after="100" w:afterAutospacing="1" w:line="240" w:lineRule="auto"/>
        <w:rPr>
          <w:rFonts w:ascii="Times New Roman" w:eastAsia="Times New Roman" w:hAnsi="Times New Roman" w:cs="Times New Roman"/>
          <w:sz w:val="24"/>
          <w:szCs w:val="24"/>
        </w:rPr>
      </w:pPr>
      <w:r w:rsidRPr="000E6E94">
        <w:rPr>
          <w:rFonts w:ascii="Times New Roman" w:eastAsia="Times New Roman" w:hAnsi="Times New Roman" w:cs="Times New Roman"/>
          <w:sz w:val="24"/>
          <w:szCs w:val="24"/>
        </w:rPr>
        <w:t>He deserves it.</w:t>
      </w:r>
    </w:p>
    <w:p w:rsidR="00DB02EF" w:rsidRDefault="00DB02EF"/>
    <w:sectPr w:rsidR="00DB02EF" w:rsidSect="00DB02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6E94"/>
    <w:rsid w:val="000E6E94"/>
    <w:rsid w:val="00DB0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E94"/>
    <w:rPr>
      <w:color w:val="0000FF"/>
      <w:u w:val="single"/>
    </w:rPr>
  </w:style>
  <w:style w:type="character" w:styleId="Emphasis">
    <w:name w:val="Emphasis"/>
    <w:basedOn w:val="DefaultParagraphFont"/>
    <w:uiPriority w:val="20"/>
    <w:qFormat/>
    <w:rsid w:val="000E6E94"/>
    <w:rPr>
      <w:i/>
      <w:iCs/>
    </w:rPr>
  </w:style>
  <w:style w:type="paragraph" w:styleId="NormalWeb">
    <w:name w:val="Normal (Web)"/>
    <w:basedOn w:val="Normal"/>
    <w:uiPriority w:val="99"/>
    <w:semiHidden/>
    <w:unhideWhenUsed/>
    <w:rsid w:val="000E6E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3995403">
      <w:bodyDiv w:val="1"/>
      <w:marLeft w:val="0"/>
      <w:marRight w:val="0"/>
      <w:marTop w:val="0"/>
      <w:marBottom w:val="0"/>
      <w:divBdr>
        <w:top w:val="none" w:sz="0" w:space="0" w:color="auto"/>
        <w:left w:val="none" w:sz="0" w:space="0" w:color="auto"/>
        <w:bottom w:val="none" w:sz="0" w:space="0" w:color="auto"/>
        <w:right w:val="none" w:sz="0" w:space="0" w:color="auto"/>
      </w:divBdr>
      <w:divsChild>
        <w:div w:id="268969279">
          <w:marLeft w:val="0"/>
          <w:marRight w:val="0"/>
          <w:marTop w:val="0"/>
          <w:marBottom w:val="0"/>
          <w:divBdr>
            <w:top w:val="none" w:sz="0" w:space="0" w:color="auto"/>
            <w:left w:val="none" w:sz="0" w:space="0" w:color="auto"/>
            <w:bottom w:val="none" w:sz="0" w:space="0" w:color="auto"/>
            <w:right w:val="none" w:sz="0" w:space="0" w:color="auto"/>
          </w:divBdr>
        </w:div>
        <w:div w:id="2051613095">
          <w:marLeft w:val="0"/>
          <w:marRight w:val="0"/>
          <w:marTop w:val="0"/>
          <w:marBottom w:val="0"/>
          <w:divBdr>
            <w:top w:val="none" w:sz="0" w:space="0" w:color="auto"/>
            <w:left w:val="none" w:sz="0" w:space="0" w:color="auto"/>
            <w:bottom w:val="none" w:sz="0" w:space="0" w:color="auto"/>
            <w:right w:val="none" w:sz="0" w:space="0" w:color="auto"/>
          </w:divBdr>
        </w:div>
        <w:div w:id="435296414">
          <w:marLeft w:val="0"/>
          <w:marRight w:val="0"/>
          <w:marTop w:val="0"/>
          <w:marBottom w:val="0"/>
          <w:divBdr>
            <w:top w:val="none" w:sz="0" w:space="0" w:color="auto"/>
            <w:left w:val="none" w:sz="0" w:space="0" w:color="auto"/>
            <w:bottom w:val="none" w:sz="0" w:space="0" w:color="auto"/>
            <w:right w:val="none" w:sz="0" w:space="0" w:color="auto"/>
          </w:divBdr>
        </w:div>
        <w:div w:id="91249426">
          <w:marLeft w:val="0"/>
          <w:marRight w:val="0"/>
          <w:marTop w:val="0"/>
          <w:marBottom w:val="0"/>
          <w:divBdr>
            <w:top w:val="none" w:sz="0" w:space="0" w:color="auto"/>
            <w:left w:val="none" w:sz="0" w:space="0" w:color="auto"/>
            <w:bottom w:val="none" w:sz="0" w:space="0" w:color="auto"/>
            <w:right w:val="none" w:sz="0" w:space="0" w:color="auto"/>
          </w:divBdr>
        </w:div>
        <w:div w:id="1902255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hudsonny.org/exchweb/bin/redir.asp?URL=http://www.jpost.com/International/Article.aspx?id=174820" TargetMode="External"/><Relationship Id="rId5" Type="http://schemas.openxmlformats.org/officeDocument/2006/relationships/hyperlink" Target="https://mail.hudsonny.org/exchweb/bin/redir.asp?URL=http://muqata.blogspot.com/2010/05/goldstone-was-apartheid-judge-who.html" TargetMode="External"/><Relationship Id="rId4" Type="http://schemas.openxmlformats.org/officeDocument/2006/relationships/hyperlink" Target="https://mail.hudsonny.org/exchweb/bin/redir.asp?URL=http://www.globalpost.com/webblog/israel-and-palestine/richard-goldstone-the-epitome-hypocri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4266</Characters>
  <Application>Microsoft Office Word</Application>
  <DocSecurity>0</DocSecurity>
  <Lines>35</Lines>
  <Paragraphs>10</Paragraphs>
  <ScaleCrop>false</ScaleCrop>
  <Company>Huntington Public Library</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adultuser-1</dc:creator>
  <cp:keywords/>
  <dc:description/>
  <cp:lastModifiedBy>adultuser-1</cp:lastModifiedBy>
  <cp:revision>1</cp:revision>
  <dcterms:created xsi:type="dcterms:W3CDTF">2010-05-07T18:54:00Z</dcterms:created>
  <dcterms:modified xsi:type="dcterms:W3CDTF">2010-05-07T18:57:00Z</dcterms:modified>
</cp:coreProperties>
</file>