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9F58C" w14:textId="77777777" w:rsidR="00282A60" w:rsidRPr="00282A60" w:rsidRDefault="00282A60" w:rsidP="00282A60">
      <w:pPr>
        <w:spacing w:after="0"/>
        <w:rPr>
          <w:rFonts w:ascii="Times New Roman" w:hAnsi="Times New Roman" w:cs="Times New Roman"/>
          <w:b/>
          <w:sz w:val="36"/>
          <w:szCs w:val="36"/>
        </w:rPr>
      </w:pPr>
      <w:r w:rsidRPr="00282A60">
        <w:rPr>
          <w:rFonts w:ascii="Times New Roman" w:hAnsi="Times New Roman" w:cs="Times New Roman"/>
          <w:b/>
          <w:sz w:val="36"/>
          <w:szCs w:val="36"/>
        </w:rPr>
        <w:t>Sudan plans nuclear program</w:t>
      </w:r>
    </w:p>
    <w:p w14:paraId="036DE164" w14:textId="77777777" w:rsidR="00282A60" w:rsidRDefault="00282A60" w:rsidP="00282A60">
      <w:pPr>
        <w:spacing w:after="0"/>
        <w:rPr>
          <w:rFonts w:ascii="Times New Roman" w:hAnsi="Times New Roman" w:cs="Times New Roman"/>
          <w:sz w:val="24"/>
          <w:szCs w:val="24"/>
        </w:rPr>
      </w:pPr>
      <w:r w:rsidRPr="00282A60">
        <w:rPr>
          <w:rFonts w:ascii="Times New Roman" w:hAnsi="Times New Roman" w:cs="Times New Roman"/>
          <w:sz w:val="24"/>
          <w:szCs w:val="24"/>
        </w:rPr>
        <w:t>Reactor is for "peaceful purposes"; IAEA travels to Khartoum.\</w:t>
      </w:r>
    </w:p>
    <w:p w14:paraId="296C7187" w14:textId="77777777" w:rsidR="00282A60" w:rsidRDefault="00282A60" w:rsidP="00282A60">
      <w:pPr>
        <w:spacing w:after="0"/>
        <w:rPr>
          <w:rFonts w:ascii="Times New Roman" w:hAnsi="Times New Roman" w:cs="Times New Roman"/>
          <w:sz w:val="24"/>
          <w:szCs w:val="24"/>
        </w:rPr>
      </w:pPr>
    </w:p>
    <w:p w14:paraId="404C045C" w14:textId="77777777" w:rsidR="00282A60" w:rsidRPr="00282A60" w:rsidRDefault="00282A60" w:rsidP="00282A60">
      <w:pPr>
        <w:spacing w:after="0"/>
        <w:rPr>
          <w:rFonts w:ascii="Times New Roman" w:hAnsi="Times New Roman" w:cs="Times New Roman"/>
          <w:sz w:val="24"/>
          <w:szCs w:val="24"/>
        </w:rPr>
      </w:pPr>
      <w:r w:rsidRPr="00282A60">
        <w:rPr>
          <w:rFonts w:ascii="Times New Roman" w:hAnsi="Times New Roman" w:cs="Times New Roman"/>
          <w:sz w:val="24"/>
          <w:szCs w:val="24"/>
        </w:rPr>
        <w:t>By JPOST.COM STAFF</w:t>
      </w:r>
    </w:p>
    <w:p w14:paraId="3F501FBA" w14:textId="77777777" w:rsidR="00282A60" w:rsidRPr="00282A60" w:rsidRDefault="00282A60" w:rsidP="00282A60">
      <w:pPr>
        <w:spacing w:after="0"/>
        <w:rPr>
          <w:rFonts w:ascii="Times New Roman" w:hAnsi="Times New Roman" w:cs="Times New Roman"/>
          <w:sz w:val="24"/>
          <w:szCs w:val="24"/>
        </w:rPr>
      </w:pPr>
      <w:r w:rsidRPr="00282A60">
        <w:rPr>
          <w:rFonts w:ascii="Times New Roman" w:hAnsi="Times New Roman" w:cs="Times New Roman"/>
          <w:sz w:val="24"/>
          <w:szCs w:val="24"/>
        </w:rPr>
        <w:t>22/08/2010</w:t>
      </w:r>
      <w:r w:rsidRPr="00282A60">
        <w:rPr>
          <w:rFonts w:ascii="Times New Roman" w:hAnsi="Times New Roman" w:cs="Times New Roman"/>
          <w:sz w:val="24"/>
          <w:szCs w:val="24"/>
        </w:rPr>
        <w:tab/>
      </w:r>
    </w:p>
    <w:p w14:paraId="7FDE0865" w14:textId="77777777" w:rsidR="00282A60" w:rsidRPr="00282A60" w:rsidRDefault="00282A60" w:rsidP="00282A60">
      <w:pPr>
        <w:spacing w:after="0"/>
        <w:rPr>
          <w:rFonts w:ascii="Times New Roman" w:hAnsi="Times New Roman" w:cs="Times New Roman"/>
          <w:sz w:val="24"/>
          <w:szCs w:val="24"/>
        </w:rPr>
      </w:pPr>
      <w:proofErr w:type="spellStart"/>
      <w:r>
        <w:rPr>
          <w:rFonts w:ascii="Times New Roman" w:hAnsi="Times New Roman" w:cs="Times New Roman"/>
          <w:sz w:val="24"/>
          <w:szCs w:val="24"/>
        </w:rPr>
        <w:t>JPost</w:t>
      </w:r>
      <w:proofErr w:type="spellEnd"/>
    </w:p>
    <w:p w14:paraId="03F50521" w14:textId="77777777" w:rsidR="00282A60" w:rsidRPr="00282A60" w:rsidRDefault="00282A60" w:rsidP="00282A60">
      <w:pPr>
        <w:spacing w:after="0"/>
        <w:rPr>
          <w:rFonts w:ascii="Times New Roman" w:hAnsi="Times New Roman" w:cs="Times New Roman"/>
          <w:i/>
          <w:sz w:val="24"/>
          <w:szCs w:val="24"/>
        </w:rPr>
      </w:pPr>
      <w:bookmarkStart w:id="0" w:name="_GoBack"/>
      <w:r w:rsidRPr="00282A60">
        <w:rPr>
          <w:rFonts w:ascii="Times New Roman" w:hAnsi="Times New Roman" w:cs="Times New Roman"/>
          <w:i/>
          <w:sz w:val="24"/>
          <w:szCs w:val="24"/>
        </w:rPr>
        <w:t>http://www.jpost.com/International/Article.aspx?id=185625</w:t>
      </w:r>
      <w:r w:rsidRPr="00282A60">
        <w:rPr>
          <w:rFonts w:ascii="Times New Roman" w:hAnsi="Times New Roman" w:cs="Times New Roman"/>
          <w:i/>
          <w:sz w:val="24"/>
          <w:szCs w:val="24"/>
        </w:rPr>
        <w:cr/>
      </w:r>
      <w:bookmarkEnd w:id="0"/>
    </w:p>
    <w:p w14:paraId="69D26ED2" w14:textId="77777777" w:rsidR="00282A60" w:rsidRPr="00282A60" w:rsidRDefault="00282A60" w:rsidP="00282A60">
      <w:pPr>
        <w:spacing w:after="0"/>
        <w:rPr>
          <w:rFonts w:ascii="Times New Roman" w:hAnsi="Times New Roman" w:cs="Times New Roman"/>
          <w:sz w:val="24"/>
          <w:szCs w:val="24"/>
        </w:rPr>
      </w:pPr>
      <w:r w:rsidRPr="00282A60">
        <w:rPr>
          <w:rFonts w:ascii="Times New Roman" w:hAnsi="Times New Roman" w:cs="Times New Roman"/>
          <w:sz w:val="24"/>
          <w:szCs w:val="24"/>
        </w:rPr>
        <w:t xml:space="preserve"> </w:t>
      </w:r>
    </w:p>
    <w:p w14:paraId="48F25218" w14:textId="77777777" w:rsidR="00282A60" w:rsidRPr="00282A60" w:rsidRDefault="00282A60" w:rsidP="00282A60">
      <w:pPr>
        <w:spacing w:after="0"/>
        <w:rPr>
          <w:rFonts w:ascii="Times New Roman" w:hAnsi="Times New Roman" w:cs="Times New Roman"/>
          <w:sz w:val="24"/>
          <w:szCs w:val="24"/>
        </w:rPr>
      </w:pPr>
      <w:r w:rsidRPr="00282A60">
        <w:rPr>
          <w:rFonts w:ascii="Times New Roman" w:hAnsi="Times New Roman" w:cs="Times New Roman"/>
          <w:sz w:val="24"/>
          <w:szCs w:val="24"/>
        </w:rPr>
        <w:t>Sudan plans to build a nuclear reactor for peaceful purposes by 2020, the SUNA state news agency reported Sunday.</w:t>
      </w:r>
    </w:p>
    <w:p w14:paraId="13443A76" w14:textId="77777777" w:rsidR="00282A60" w:rsidRPr="00282A60" w:rsidRDefault="00282A60" w:rsidP="00282A60">
      <w:pPr>
        <w:spacing w:after="0"/>
        <w:rPr>
          <w:rFonts w:ascii="Times New Roman" w:hAnsi="Times New Roman" w:cs="Times New Roman"/>
          <w:sz w:val="24"/>
          <w:szCs w:val="24"/>
        </w:rPr>
      </w:pPr>
    </w:p>
    <w:p w14:paraId="3B838F3E" w14:textId="77777777" w:rsidR="00282A60" w:rsidRPr="00282A60" w:rsidRDefault="00282A60" w:rsidP="00282A60">
      <w:pPr>
        <w:spacing w:after="0"/>
        <w:rPr>
          <w:rFonts w:ascii="Times New Roman" w:hAnsi="Times New Roman" w:cs="Times New Roman"/>
          <w:sz w:val="24"/>
          <w:szCs w:val="24"/>
        </w:rPr>
      </w:pPr>
      <w:r w:rsidRPr="00282A60">
        <w:rPr>
          <w:rFonts w:ascii="Times New Roman" w:hAnsi="Times New Roman" w:cs="Times New Roman"/>
          <w:sz w:val="24"/>
          <w:szCs w:val="24"/>
        </w:rPr>
        <w:t>Sudan has noted economic and political ties with Iran, which has been facing increasing sanctions and international pressure over its nuclear program.</w:t>
      </w:r>
    </w:p>
    <w:p w14:paraId="411B1736" w14:textId="77777777" w:rsidR="00282A60" w:rsidRPr="00282A60" w:rsidRDefault="00282A60" w:rsidP="00282A60">
      <w:pPr>
        <w:spacing w:after="0"/>
        <w:rPr>
          <w:rFonts w:ascii="Times New Roman" w:hAnsi="Times New Roman" w:cs="Times New Roman"/>
          <w:sz w:val="24"/>
          <w:szCs w:val="24"/>
        </w:rPr>
      </w:pPr>
      <w:r w:rsidRPr="00282A60">
        <w:rPr>
          <w:rFonts w:ascii="Times New Roman" w:hAnsi="Times New Roman" w:cs="Times New Roman"/>
          <w:sz w:val="24"/>
          <w:szCs w:val="24"/>
        </w:rPr>
        <w:t>Like Iran, Sudan is under US sanctions, and has been since 1997.</w:t>
      </w:r>
    </w:p>
    <w:p w14:paraId="47565CB7" w14:textId="77777777" w:rsidR="00282A60" w:rsidRPr="00282A60" w:rsidRDefault="00282A60" w:rsidP="00282A60">
      <w:pPr>
        <w:spacing w:after="0"/>
        <w:rPr>
          <w:rFonts w:ascii="Times New Roman" w:hAnsi="Times New Roman" w:cs="Times New Roman"/>
          <w:sz w:val="24"/>
          <w:szCs w:val="24"/>
        </w:rPr>
      </w:pPr>
    </w:p>
    <w:p w14:paraId="572FBA1C" w14:textId="77777777" w:rsidR="00282A60" w:rsidRPr="00282A60" w:rsidRDefault="00282A60" w:rsidP="00282A60">
      <w:pPr>
        <w:spacing w:after="0"/>
        <w:rPr>
          <w:rFonts w:ascii="Times New Roman" w:hAnsi="Times New Roman" w:cs="Times New Roman"/>
          <w:sz w:val="24"/>
          <w:szCs w:val="24"/>
        </w:rPr>
      </w:pPr>
      <w:r w:rsidRPr="00282A60">
        <w:rPr>
          <w:rFonts w:ascii="Times New Roman" w:hAnsi="Times New Roman" w:cs="Times New Roman"/>
          <w:sz w:val="24"/>
          <w:szCs w:val="24"/>
        </w:rPr>
        <w:t xml:space="preserve">The International Criminal Court charged Sudanese President Omar al-Bashir </w:t>
      </w:r>
      <w:proofErr w:type="spellStart"/>
      <w:r w:rsidRPr="00282A60">
        <w:rPr>
          <w:rFonts w:ascii="Times New Roman" w:hAnsi="Times New Roman" w:cs="Times New Roman"/>
          <w:sz w:val="24"/>
          <w:szCs w:val="24"/>
        </w:rPr>
        <w:t>withthree</w:t>
      </w:r>
      <w:proofErr w:type="spellEnd"/>
      <w:r w:rsidRPr="00282A60">
        <w:rPr>
          <w:rFonts w:ascii="Times New Roman" w:hAnsi="Times New Roman" w:cs="Times New Roman"/>
          <w:sz w:val="24"/>
          <w:szCs w:val="24"/>
        </w:rPr>
        <w:t xml:space="preserve"> counts of genocide in Darfur last month, marking the first time the world's first permanent war crimes tribunal has issued genocide charges.</w:t>
      </w:r>
    </w:p>
    <w:p w14:paraId="5D03B802" w14:textId="77777777" w:rsidR="00282A60" w:rsidRPr="00282A60" w:rsidRDefault="00282A60" w:rsidP="00282A60">
      <w:pPr>
        <w:spacing w:after="0"/>
        <w:rPr>
          <w:rFonts w:ascii="Times New Roman" w:hAnsi="Times New Roman" w:cs="Times New Roman"/>
          <w:sz w:val="24"/>
          <w:szCs w:val="24"/>
        </w:rPr>
      </w:pPr>
    </w:p>
    <w:p w14:paraId="72B71DE2" w14:textId="77777777" w:rsidR="00282A60" w:rsidRPr="00282A60" w:rsidRDefault="00282A60" w:rsidP="00282A60">
      <w:pPr>
        <w:spacing w:after="0"/>
        <w:rPr>
          <w:rFonts w:ascii="Times New Roman" w:hAnsi="Times New Roman" w:cs="Times New Roman"/>
          <w:sz w:val="24"/>
          <w:szCs w:val="24"/>
        </w:rPr>
      </w:pPr>
      <w:r w:rsidRPr="00282A60">
        <w:rPr>
          <w:rFonts w:ascii="Times New Roman" w:hAnsi="Times New Roman" w:cs="Times New Roman"/>
          <w:sz w:val="24"/>
          <w:szCs w:val="24"/>
        </w:rPr>
        <w:t>The International Atomic Energy Agency is planning to travel to Sudan on August 23 to discuss importing a nuclear reactor for “research purposes.”</w:t>
      </w:r>
    </w:p>
    <w:p w14:paraId="76025C49" w14:textId="77777777" w:rsidR="00282A60" w:rsidRPr="00282A60" w:rsidRDefault="00282A60" w:rsidP="00282A60">
      <w:pPr>
        <w:spacing w:after="0"/>
        <w:rPr>
          <w:rFonts w:ascii="Times New Roman" w:hAnsi="Times New Roman" w:cs="Times New Roman"/>
          <w:sz w:val="24"/>
          <w:szCs w:val="24"/>
        </w:rPr>
      </w:pPr>
    </w:p>
    <w:p w14:paraId="539B6005" w14:textId="77777777" w:rsidR="00282A60" w:rsidRPr="00282A60" w:rsidRDefault="00282A60" w:rsidP="00282A60">
      <w:pPr>
        <w:spacing w:after="0"/>
        <w:rPr>
          <w:rFonts w:ascii="Times New Roman" w:hAnsi="Times New Roman" w:cs="Times New Roman"/>
          <w:sz w:val="24"/>
          <w:szCs w:val="24"/>
        </w:rPr>
      </w:pPr>
      <w:r w:rsidRPr="00282A60">
        <w:rPr>
          <w:rFonts w:ascii="Times New Roman" w:hAnsi="Times New Roman" w:cs="Times New Roman"/>
          <w:sz w:val="24"/>
          <w:szCs w:val="24"/>
        </w:rPr>
        <w:t>SUNA said Sudan began plans to develop a nuclear program early this year.</w:t>
      </w:r>
    </w:p>
    <w:p w14:paraId="0ABF7144" w14:textId="77777777" w:rsidR="00282A60" w:rsidRPr="00282A60" w:rsidRDefault="00282A60" w:rsidP="00282A60">
      <w:pPr>
        <w:spacing w:after="0"/>
        <w:rPr>
          <w:rFonts w:ascii="Times New Roman" w:hAnsi="Times New Roman" w:cs="Times New Roman"/>
          <w:sz w:val="24"/>
          <w:szCs w:val="24"/>
        </w:rPr>
      </w:pPr>
    </w:p>
    <w:p w14:paraId="6D69022F" w14:textId="77777777" w:rsidR="00282A60" w:rsidRPr="00282A60" w:rsidRDefault="00282A60" w:rsidP="00282A60">
      <w:pPr>
        <w:spacing w:after="0"/>
        <w:rPr>
          <w:rFonts w:ascii="Times New Roman" w:hAnsi="Times New Roman" w:cs="Times New Roman"/>
          <w:sz w:val="24"/>
          <w:szCs w:val="24"/>
        </w:rPr>
      </w:pPr>
      <w:r w:rsidRPr="00282A60">
        <w:rPr>
          <w:rFonts w:ascii="Times New Roman" w:hAnsi="Times New Roman" w:cs="Times New Roman"/>
          <w:sz w:val="24"/>
          <w:szCs w:val="24"/>
        </w:rPr>
        <w:t>Although Sudan has built dams along the Blue and White Nile Rivers, large parts of the country do not have regular electricity, Reuters reported.</w:t>
      </w:r>
    </w:p>
    <w:p w14:paraId="7085C606" w14:textId="77777777" w:rsidR="00282A60" w:rsidRPr="00282A60" w:rsidRDefault="00282A60" w:rsidP="00282A60">
      <w:pPr>
        <w:spacing w:after="0"/>
        <w:rPr>
          <w:rFonts w:ascii="Times New Roman" w:hAnsi="Times New Roman" w:cs="Times New Roman"/>
          <w:sz w:val="24"/>
          <w:szCs w:val="24"/>
        </w:rPr>
      </w:pPr>
    </w:p>
    <w:p w14:paraId="570AC53F" w14:textId="77777777" w:rsidR="00282A60" w:rsidRPr="00282A60" w:rsidRDefault="00282A60" w:rsidP="00282A60">
      <w:pPr>
        <w:spacing w:after="0"/>
        <w:rPr>
          <w:rFonts w:ascii="Times New Roman" w:hAnsi="Times New Roman" w:cs="Times New Roman"/>
          <w:sz w:val="24"/>
          <w:szCs w:val="24"/>
        </w:rPr>
      </w:pPr>
      <w:r w:rsidRPr="00282A60">
        <w:rPr>
          <w:rFonts w:ascii="Times New Roman" w:hAnsi="Times New Roman" w:cs="Times New Roman"/>
          <w:sz w:val="24"/>
          <w:szCs w:val="24"/>
        </w:rPr>
        <w:t>Muhammad Ahmed Hassan el-</w:t>
      </w:r>
      <w:proofErr w:type="spellStart"/>
      <w:r w:rsidRPr="00282A60">
        <w:rPr>
          <w:rFonts w:ascii="Times New Roman" w:hAnsi="Times New Roman" w:cs="Times New Roman"/>
          <w:sz w:val="24"/>
          <w:szCs w:val="24"/>
        </w:rPr>
        <w:t>Tayeb</w:t>
      </w:r>
      <w:proofErr w:type="spellEnd"/>
      <w:r w:rsidRPr="00282A60">
        <w:rPr>
          <w:rFonts w:ascii="Times New Roman" w:hAnsi="Times New Roman" w:cs="Times New Roman"/>
          <w:sz w:val="24"/>
          <w:szCs w:val="24"/>
        </w:rPr>
        <w:t>, director-general of the Sudanese Atomic Energy Agency, was quoted as saying “The Ministry of Electricity and Dams has already started preparing for the project to produce power from nuclear energy in cooperation with the International Atomic Energy Agency and is expected to build the first nuclear power plant in the year 2020.”</w:t>
      </w:r>
    </w:p>
    <w:p w14:paraId="533DDF79" w14:textId="77777777" w:rsidR="00CE4C08" w:rsidRDefault="00CE4C08"/>
    <w:sectPr w:rsidR="00CE4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60"/>
    <w:rsid w:val="00282A60"/>
    <w:rsid w:val="00CE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2010-08-23T15:25:00Z</dcterms:created>
  <dcterms:modified xsi:type="dcterms:W3CDTF">2010-08-23T15:27:00Z</dcterms:modified>
</cp:coreProperties>
</file>