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8C449" w14:textId="77777777" w:rsidR="00235052" w:rsidRPr="00235052" w:rsidRDefault="00235052" w:rsidP="00235052">
      <w:pPr>
        <w:spacing w:after="0"/>
        <w:rPr>
          <w:rFonts w:ascii="Times New Roman" w:hAnsi="Times New Roman" w:cs="Times New Roman"/>
          <w:b/>
          <w:sz w:val="36"/>
          <w:szCs w:val="36"/>
        </w:rPr>
      </w:pPr>
      <w:r w:rsidRPr="00235052">
        <w:rPr>
          <w:rFonts w:ascii="Times New Roman" w:hAnsi="Times New Roman" w:cs="Times New Roman"/>
          <w:b/>
          <w:sz w:val="36"/>
          <w:szCs w:val="36"/>
        </w:rPr>
        <w:t>UN 'to appoint space ambassador to greet alien visitors'</w:t>
      </w:r>
    </w:p>
    <w:p w14:paraId="70AEF7B0"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A space ambassador could be appointed by the United Nations to act as the first point of contact for aliens trying to communicate with Earth.</w:t>
      </w:r>
    </w:p>
    <w:p w14:paraId="03610C9C"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 xml:space="preserve"> </w:t>
      </w:r>
    </w:p>
    <w:p w14:paraId="3D2D5EEA"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By Heidi Blake</w:t>
      </w:r>
    </w:p>
    <w:p w14:paraId="109F113A" w14:textId="77777777" w:rsidR="00BA0F1D"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26 Sep</w:t>
      </w:r>
      <w:r>
        <w:rPr>
          <w:rFonts w:ascii="Times New Roman" w:hAnsi="Times New Roman" w:cs="Times New Roman"/>
          <w:sz w:val="24"/>
          <w:szCs w:val="24"/>
        </w:rPr>
        <w:t>tember</w:t>
      </w:r>
      <w:r w:rsidRPr="00235052">
        <w:rPr>
          <w:rFonts w:ascii="Times New Roman" w:hAnsi="Times New Roman" w:cs="Times New Roman"/>
          <w:sz w:val="24"/>
          <w:szCs w:val="24"/>
        </w:rPr>
        <w:t xml:space="preserve"> 2010</w:t>
      </w:r>
    </w:p>
    <w:p w14:paraId="416485DC" w14:textId="77777777" w:rsidR="00235052" w:rsidRPr="00235052" w:rsidRDefault="00235052" w:rsidP="00235052">
      <w:pPr>
        <w:spacing w:after="0"/>
        <w:rPr>
          <w:rFonts w:ascii="Times New Roman" w:hAnsi="Times New Roman" w:cs="Times New Roman"/>
          <w:sz w:val="24"/>
          <w:szCs w:val="24"/>
        </w:rPr>
      </w:pPr>
      <w:bookmarkStart w:id="0" w:name="_GoBack"/>
      <w:r>
        <w:rPr>
          <w:rFonts w:ascii="Times New Roman" w:hAnsi="Times New Roman" w:cs="Times New Roman"/>
          <w:sz w:val="24"/>
          <w:szCs w:val="24"/>
        </w:rPr>
        <w:t>Telegraph.co.uk</w:t>
      </w:r>
    </w:p>
    <w:bookmarkEnd w:id="0"/>
    <w:p w14:paraId="48700DB5" w14:textId="77777777" w:rsidR="00235052" w:rsidRPr="00235052" w:rsidRDefault="00235052" w:rsidP="00235052">
      <w:pPr>
        <w:spacing w:after="0"/>
        <w:rPr>
          <w:rFonts w:ascii="Times New Roman" w:hAnsi="Times New Roman" w:cs="Times New Roman"/>
          <w:i/>
          <w:sz w:val="24"/>
          <w:szCs w:val="24"/>
        </w:rPr>
      </w:pPr>
      <w:r w:rsidRPr="00235052">
        <w:rPr>
          <w:rFonts w:ascii="Times New Roman" w:hAnsi="Times New Roman" w:cs="Times New Roman"/>
          <w:i/>
          <w:sz w:val="24"/>
          <w:szCs w:val="24"/>
        </w:rPr>
        <w:t>http://www.telegraph.co.uk/science/space/8025832/UN-to-appoint-space-ambassador-to-greet-alien-visitors.html</w:t>
      </w:r>
    </w:p>
    <w:p w14:paraId="0DCAA8DB" w14:textId="77777777" w:rsidR="00235052" w:rsidRDefault="00235052" w:rsidP="00235052">
      <w:pPr>
        <w:spacing w:after="0"/>
        <w:rPr>
          <w:rFonts w:ascii="Times New Roman" w:hAnsi="Times New Roman" w:cs="Times New Roman"/>
          <w:sz w:val="24"/>
          <w:szCs w:val="24"/>
        </w:rPr>
      </w:pPr>
    </w:p>
    <w:p w14:paraId="32BC93B4" w14:textId="77777777" w:rsidR="00235052" w:rsidRPr="00235052" w:rsidRDefault="00235052" w:rsidP="00235052">
      <w:pPr>
        <w:spacing w:after="0"/>
        <w:rPr>
          <w:rFonts w:ascii="Times New Roman" w:hAnsi="Times New Roman" w:cs="Times New Roman"/>
          <w:sz w:val="24"/>
          <w:szCs w:val="24"/>
        </w:rPr>
      </w:pPr>
      <w:proofErr w:type="spellStart"/>
      <w:r w:rsidRPr="00235052">
        <w:rPr>
          <w:rFonts w:ascii="Times New Roman" w:hAnsi="Times New Roman" w:cs="Times New Roman"/>
          <w:sz w:val="24"/>
          <w:szCs w:val="24"/>
        </w:rPr>
        <w:t>Mazlan</w:t>
      </w:r>
      <w:proofErr w:type="spellEnd"/>
      <w:r w:rsidRPr="00235052">
        <w:rPr>
          <w:rFonts w:ascii="Times New Roman" w:hAnsi="Times New Roman" w:cs="Times New Roman"/>
          <w:sz w:val="24"/>
          <w:szCs w:val="24"/>
        </w:rPr>
        <w:t xml:space="preserve"> Othman, a Malaysian astrophysicist, is set to be tasked with co-</w:t>
      </w:r>
      <w:proofErr w:type="spellStart"/>
      <w:r w:rsidRPr="00235052">
        <w:rPr>
          <w:rFonts w:ascii="Times New Roman" w:hAnsi="Times New Roman" w:cs="Times New Roman"/>
          <w:sz w:val="24"/>
          <w:szCs w:val="24"/>
        </w:rPr>
        <w:t>ordinating</w:t>
      </w:r>
      <w:proofErr w:type="spellEnd"/>
      <w:r w:rsidRPr="00235052">
        <w:rPr>
          <w:rFonts w:ascii="Times New Roman" w:hAnsi="Times New Roman" w:cs="Times New Roman"/>
          <w:sz w:val="24"/>
          <w:szCs w:val="24"/>
        </w:rPr>
        <w:t xml:space="preserve"> humanity’s response if and when extraterrestrials make contact.</w:t>
      </w:r>
    </w:p>
    <w:p w14:paraId="077B386F"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 xml:space="preserve">Aliens who landed on earth and asked: “Take me to your leader” would be directed to </w:t>
      </w:r>
      <w:proofErr w:type="spellStart"/>
      <w:r w:rsidRPr="00235052">
        <w:rPr>
          <w:rFonts w:ascii="Times New Roman" w:hAnsi="Times New Roman" w:cs="Times New Roman"/>
          <w:sz w:val="24"/>
          <w:szCs w:val="24"/>
        </w:rPr>
        <w:t>Mrs</w:t>
      </w:r>
      <w:proofErr w:type="spellEnd"/>
      <w:r w:rsidRPr="00235052">
        <w:rPr>
          <w:rFonts w:ascii="Times New Roman" w:hAnsi="Times New Roman" w:cs="Times New Roman"/>
          <w:sz w:val="24"/>
          <w:szCs w:val="24"/>
        </w:rPr>
        <w:t xml:space="preserve"> Othman.</w:t>
      </w:r>
    </w:p>
    <w:p w14:paraId="1D30BE36"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She will set out the details of her proposed new role at a Royal Society conference in Buckinghamshire next week.</w:t>
      </w:r>
    </w:p>
    <w:p w14:paraId="71FDE6D2"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The 58-year-old is expected to tell delegates that the proposal has been prompted by the recent discovery of hundreds of planets orbiting other starts, which is thought to make the discovery of extraterrestrial life more probable than ever before.</w:t>
      </w:r>
    </w:p>
    <w:p w14:paraId="348CF1E3" w14:textId="77777777" w:rsidR="00235052" w:rsidRPr="00235052" w:rsidRDefault="00235052" w:rsidP="00235052">
      <w:pPr>
        <w:spacing w:after="0"/>
        <w:rPr>
          <w:rFonts w:ascii="Times New Roman" w:hAnsi="Times New Roman" w:cs="Times New Roman"/>
          <w:sz w:val="24"/>
          <w:szCs w:val="24"/>
        </w:rPr>
      </w:pPr>
      <w:proofErr w:type="spellStart"/>
      <w:r w:rsidRPr="00235052">
        <w:rPr>
          <w:rFonts w:ascii="Times New Roman" w:hAnsi="Times New Roman" w:cs="Times New Roman"/>
          <w:sz w:val="24"/>
          <w:szCs w:val="24"/>
        </w:rPr>
        <w:t>Mrs</w:t>
      </w:r>
      <w:proofErr w:type="spellEnd"/>
      <w:r w:rsidRPr="00235052">
        <w:rPr>
          <w:rFonts w:ascii="Times New Roman" w:hAnsi="Times New Roman" w:cs="Times New Roman"/>
          <w:sz w:val="24"/>
          <w:szCs w:val="24"/>
        </w:rPr>
        <w:t xml:space="preserve"> Othman is currently head of the UN’s little known Office for Outer Space Affairs (</w:t>
      </w:r>
      <w:proofErr w:type="spellStart"/>
      <w:r w:rsidRPr="00235052">
        <w:rPr>
          <w:rFonts w:ascii="Times New Roman" w:hAnsi="Times New Roman" w:cs="Times New Roman"/>
          <w:sz w:val="24"/>
          <w:szCs w:val="24"/>
        </w:rPr>
        <w:t>Unoosa</w:t>
      </w:r>
      <w:proofErr w:type="spellEnd"/>
      <w:r w:rsidRPr="00235052">
        <w:rPr>
          <w:rFonts w:ascii="Times New Roman" w:hAnsi="Times New Roman" w:cs="Times New Roman"/>
          <w:sz w:val="24"/>
          <w:szCs w:val="24"/>
        </w:rPr>
        <w:t>).</w:t>
      </w:r>
    </w:p>
    <w:p w14:paraId="1E286503"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 xml:space="preserve">In a recent talk to fellow scientists, she said: “The continued search for extraterrestrial communication, by several entities, sustains the hope that </w:t>
      </w:r>
      <w:proofErr w:type="spellStart"/>
      <w:r w:rsidRPr="00235052">
        <w:rPr>
          <w:rFonts w:ascii="Times New Roman" w:hAnsi="Times New Roman" w:cs="Times New Roman"/>
          <w:sz w:val="24"/>
          <w:szCs w:val="24"/>
        </w:rPr>
        <w:t>some day</w:t>
      </w:r>
      <w:proofErr w:type="spellEnd"/>
      <w:r w:rsidRPr="00235052">
        <w:rPr>
          <w:rFonts w:ascii="Times New Roman" w:hAnsi="Times New Roman" w:cs="Times New Roman"/>
          <w:sz w:val="24"/>
          <w:szCs w:val="24"/>
        </w:rPr>
        <w:t xml:space="preserve"> human kind will received signals from extraterrestrials.</w:t>
      </w:r>
    </w:p>
    <w:p w14:paraId="0EB7EBE0"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“When we do, we should have in place a coordinated response that takes into account all the sensitivities related to the subject. The UN is a ready-made mechanism for such coordination.”</w:t>
      </w:r>
    </w:p>
    <w:p w14:paraId="40E0A44D"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 xml:space="preserve">Professor Richard </w:t>
      </w:r>
      <w:proofErr w:type="spellStart"/>
      <w:r w:rsidRPr="00235052">
        <w:rPr>
          <w:rFonts w:ascii="Times New Roman" w:hAnsi="Times New Roman" w:cs="Times New Roman"/>
          <w:sz w:val="24"/>
          <w:szCs w:val="24"/>
        </w:rPr>
        <w:t>Crowther</w:t>
      </w:r>
      <w:proofErr w:type="spellEnd"/>
      <w:r w:rsidRPr="00235052">
        <w:rPr>
          <w:rFonts w:ascii="Times New Roman" w:hAnsi="Times New Roman" w:cs="Times New Roman"/>
          <w:sz w:val="24"/>
          <w:szCs w:val="24"/>
        </w:rPr>
        <w:t>, an expert in space law at the UK space agency who leads delegations to the UN, said: “Othman is absolutely the nearest thing we have to a ‘take me to your leader’ person”.</w:t>
      </w:r>
    </w:p>
    <w:p w14:paraId="050BF318"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 xml:space="preserve">The plan to make </w:t>
      </w:r>
      <w:proofErr w:type="spellStart"/>
      <w:r w:rsidRPr="00235052">
        <w:rPr>
          <w:rFonts w:ascii="Times New Roman" w:hAnsi="Times New Roman" w:cs="Times New Roman"/>
          <w:sz w:val="24"/>
          <w:szCs w:val="24"/>
        </w:rPr>
        <w:t>Unoosa</w:t>
      </w:r>
      <w:proofErr w:type="spellEnd"/>
      <w:r w:rsidRPr="00235052">
        <w:rPr>
          <w:rFonts w:ascii="Times New Roman" w:hAnsi="Times New Roman" w:cs="Times New Roman"/>
          <w:sz w:val="24"/>
          <w:szCs w:val="24"/>
        </w:rPr>
        <w:t xml:space="preserve"> the co-</w:t>
      </w:r>
      <w:proofErr w:type="spellStart"/>
      <w:r w:rsidRPr="00235052">
        <w:rPr>
          <w:rFonts w:ascii="Times New Roman" w:hAnsi="Times New Roman" w:cs="Times New Roman"/>
          <w:sz w:val="24"/>
          <w:szCs w:val="24"/>
        </w:rPr>
        <w:t>ordinating</w:t>
      </w:r>
      <w:proofErr w:type="spellEnd"/>
      <w:r w:rsidRPr="00235052">
        <w:rPr>
          <w:rFonts w:ascii="Times New Roman" w:hAnsi="Times New Roman" w:cs="Times New Roman"/>
          <w:sz w:val="24"/>
          <w:szCs w:val="24"/>
        </w:rPr>
        <w:t xml:space="preserve"> body for dealing with alien encounters will be debated by UN scientific advisory committees and should eventually reach the body’s general assembly.</w:t>
      </w:r>
    </w:p>
    <w:p w14:paraId="3679A062"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 xml:space="preserve">Opinion is divided about how future extraterrestrial visitors should be greeted. Under the Outer Space Treaty on 1967, which </w:t>
      </w:r>
      <w:proofErr w:type="spellStart"/>
      <w:r w:rsidRPr="00235052">
        <w:rPr>
          <w:rFonts w:ascii="Times New Roman" w:hAnsi="Times New Roman" w:cs="Times New Roman"/>
          <w:sz w:val="24"/>
          <w:szCs w:val="24"/>
        </w:rPr>
        <w:t>Unoosa</w:t>
      </w:r>
      <w:proofErr w:type="spellEnd"/>
      <w:r w:rsidRPr="00235052">
        <w:rPr>
          <w:rFonts w:ascii="Times New Roman" w:hAnsi="Times New Roman" w:cs="Times New Roman"/>
          <w:sz w:val="24"/>
          <w:szCs w:val="24"/>
        </w:rPr>
        <w:t xml:space="preserve"> oversees, UN members agreed to protect Earth against contamination by alien species by “</w:t>
      </w:r>
      <w:proofErr w:type="spellStart"/>
      <w:r w:rsidRPr="00235052">
        <w:rPr>
          <w:rFonts w:ascii="Times New Roman" w:hAnsi="Times New Roman" w:cs="Times New Roman"/>
          <w:sz w:val="24"/>
          <w:szCs w:val="24"/>
        </w:rPr>
        <w:t>sterilising</w:t>
      </w:r>
      <w:proofErr w:type="spellEnd"/>
      <w:r w:rsidRPr="00235052">
        <w:rPr>
          <w:rFonts w:ascii="Times New Roman" w:hAnsi="Times New Roman" w:cs="Times New Roman"/>
          <w:sz w:val="24"/>
          <w:szCs w:val="24"/>
        </w:rPr>
        <w:t>” them.</w:t>
      </w:r>
    </w:p>
    <w:p w14:paraId="730AA012" w14:textId="77777777" w:rsidR="00235052" w:rsidRPr="00235052" w:rsidRDefault="00235052" w:rsidP="00235052">
      <w:pPr>
        <w:spacing w:after="0"/>
        <w:rPr>
          <w:rFonts w:ascii="Times New Roman" w:hAnsi="Times New Roman" w:cs="Times New Roman"/>
          <w:sz w:val="24"/>
          <w:szCs w:val="24"/>
        </w:rPr>
      </w:pPr>
      <w:proofErr w:type="spellStart"/>
      <w:r w:rsidRPr="00235052">
        <w:rPr>
          <w:rFonts w:ascii="Times New Roman" w:hAnsi="Times New Roman" w:cs="Times New Roman"/>
          <w:sz w:val="24"/>
          <w:szCs w:val="24"/>
        </w:rPr>
        <w:t>Mrs</w:t>
      </w:r>
      <w:proofErr w:type="spellEnd"/>
      <w:r w:rsidRPr="00235052">
        <w:rPr>
          <w:rFonts w:ascii="Times New Roman" w:hAnsi="Times New Roman" w:cs="Times New Roman"/>
          <w:sz w:val="24"/>
          <w:szCs w:val="24"/>
        </w:rPr>
        <w:t xml:space="preserve"> Othman is understood to support a more tolerant approach.</w:t>
      </w:r>
    </w:p>
    <w:p w14:paraId="79ABD5E3"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But Professor Stephen Hawking has warned that alien interlopers should be treated with caution.</w:t>
      </w:r>
    </w:p>
    <w:p w14:paraId="50394F56" w14:textId="77777777" w:rsidR="00235052" w:rsidRPr="00235052" w:rsidRDefault="00235052" w:rsidP="00235052">
      <w:pPr>
        <w:spacing w:after="0"/>
        <w:rPr>
          <w:rFonts w:ascii="Times New Roman" w:hAnsi="Times New Roman" w:cs="Times New Roman"/>
          <w:sz w:val="24"/>
          <w:szCs w:val="24"/>
        </w:rPr>
      </w:pPr>
      <w:r w:rsidRPr="00235052">
        <w:rPr>
          <w:rFonts w:ascii="Times New Roman" w:hAnsi="Times New Roman" w:cs="Times New Roman"/>
          <w:sz w:val="24"/>
          <w:szCs w:val="24"/>
        </w:rPr>
        <w:t>He said: “I imagine they might exist in massive ships, having used up all the resources from their home planet. The outcome for us would be much as when Christopher Columbus first landed in America, which didn’t turn out very well for the Native Americans.”</w:t>
      </w:r>
    </w:p>
    <w:sectPr w:rsidR="00235052" w:rsidRPr="0023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52"/>
    <w:rsid w:val="00235052"/>
    <w:rsid w:val="00460612"/>
    <w:rsid w:val="00BA0F1D"/>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2010-09-27T10:06:00Z</dcterms:created>
  <dcterms:modified xsi:type="dcterms:W3CDTF">2010-09-27T10:13:00Z</dcterms:modified>
</cp:coreProperties>
</file>