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CD93" w14:textId="77777777" w:rsidR="001A5978" w:rsidRPr="001A5978" w:rsidRDefault="001A5978" w:rsidP="001A5978">
      <w:pPr>
        <w:spacing w:before="390" w:after="0" w:line="515" w:lineRule="atLeast"/>
        <w:outlineLvl w:val="0"/>
        <w:rPr>
          <w:rFonts w:eastAsia="Times New Roman" w:cs="Times New Roman"/>
          <w:kern w:val="36"/>
          <w:sz w:val="40"/>
          <w:szCs w:val="40"/>
        </w:rPr>
      </w:pPr>
      <w:r w:rsidRPr="001A5978">
        <w:rPr>
          <w:rFonts w:eastAsia="Times New Roman" w:cs="Times New Roman"/>
          <w:kern w:val="36"/>
          <w:sz w:val="40"/>
          <w:szCs w:val="40"/>
        </w:rPr>
        <w:t>Switzerland suspends UNRWA funding amid corruption allegations</w:t>
      </w:r>
    </w:p>
    <w:p w14:paraId="6659D1A6" w14:textId="77777777" w:rsidR="001A5978" w:rsidRDefault="001A5978" w:rsidP="001A5978">
      <w:pPr>
        <w:spacing w:after="0" w:line="240" w:lineRule="auto"/>
        <w:rPr>
          <w:rFonts w:cs="Times New Roman"/>
          <w:szCs w:val="24"/>
        </w:rPr>
      </w:pPr>
    </w:p>
    <w:p w14:paraId="10357959" w14:textId="55D4F8CE" w:rsidR="006027FB" w:rsidRPr="001A5978" w:rsidRDefault="001A5978" w:rsidP="001A5978">
      <w:pPr>
        <w:spacing w:after="0" w:line="240" w:lineRule="auto"/>
        <w:rPr>
          <w:rFonts w:cs="Times New Roman"/>
          <w:szCs w:val="24"/>
        </w:rPr>
      </w:pPr>
      <w:r w:rsidRPr="001A5978">
        <w:rPr>
          <w:rFonts w:cs="Times New Roman"/>
          <w:szCs w:val="24"/>
        </w:rPr>
        <w:t>July 30, 2019</w:t>
      </w:r>
    </w:p>
    <w:p w14:paraId="6C97CE2A" w14:textId="74C04083" w:rsidR="001A5978" w:rsidRPr="001A5978" w:rsidRDefault="001A5978" w:rsidP="001A5978">
      <w:pPr>
        <w:spacing w:after="0" w:line="240" w:lineRule="auto"/>
        <w:rPr>
          <w:rFonts w:cs="Times New Roman"/>
          <w:szCs w:val="24"/>
        </w:rPr>
      </w:pPr>
      <w:r w:rsidRPr="001A5978">
        <w:rPr>
          <w:rFonts w:cs="Times New Roman"/>
          <w:szCs w:val="24"/>
        </w:rPr>
        <w:t>By AFP</w:t>
      </w:r>
    </w:p>
    <w:p w14:paraId="0E77E385" w14:textId="2C604620" w:rsidR="001A5978" w:rsidRPr="001A5978" w:rsidRDefault="001A5978" w:rsidP="001A5978">
      <w:pPr>
        <w:spacing w:after="0" w:line="240" w:lineRule="auto"/>
        <w:rPr>
          <w:rFonts w:cs="Times New Roman"/>
          <w:szCs w:val="24"/>
        </w:rPr>
      </w:pPr>
      <w:r w:rsidRPr="001A5978">
        <w:rPr>
          <w:rFonts w:cs="Times New Roman"/>
          <w:szCs w:val="24"/>
        </w:rPr>
        <w:t>Arutz Sheva</w:t>
      </w:r>
    </w:p>
    <w:p w14:paraId="046F0CA6" w14:textId="1D48575F" w:rsidR="001A5978" w:rsidRPr="001A5978" w:rsidRDefault="00847EC3" w:rsidP="001A5978">
      <w:pPr>
        <w:spacing w:after="0" w:line="240" w:lineRule="auto"/>
        <w:rPr>
          <w:rFonts w:cs="Times New Roman"/>
          <w:szCs w:val="24"/>
        </w:rPr>
      </w:pPr>
      <w:hyperlink r:id="rId4" w:history="1">
        <w:r w:rsidR="001A5978" w:rsidRPr="001A5978">
          <w:rPr>
            <w:rStyle w:val="Hyperlink"/>
            <w:rFonts w:cs="Times New Roman"/>
            <w:color w:val="auto"/>
            <w:szCs w:val="24"/>
          </w:rPr>
          <w:t>http://www.israelnationalnews.com/News/News.aspx/266696</w:t>
        </w:r>
      </w:hyperlink>
    </w:p>
    <w:p w14:paraId="6BC804A3" w14:textId="5C8744F6" w:rsidR="001A5978" w:rsidRPr="001A5978" w:rsidRDefault="001A5978" w:rsidP="001A5978">
      <w:pPr>
        <w:pStyle w:val="NormalWeb"/>
      </w:pPr>
      <w:bookmarkStart w:id="0" w:name="_GoBack"/>
      <w:r w:rsidRPr="001A5978">
        <w:t>Switzerland on Tuesday said it was suspending funding to the UN agency for Palestinian Arab refugees after an</w:t>
      </w:r>
      <w:hyperlink r:id="rId5" w:tgtFrame="_blank" w:history="1">
        <w:r w:rsidRPr="001A5978">
          <w:rPr>
            <w:rStyle w:val="Hyperlink"/>
            <w:color w:val="auto"/>
          </w:rPr>
          <w:t> ethics report </w:t>
        </w:r>
      </w:hyperlink>
      <w:r w:rsidRPr="001A5978">
        <w:t>revealed alleged mismanagement and abuse of authority at the agency's highest</w:t>
      </w:r>
      <w:r w:rsidR="00847EC3">
        <w:t xml:space="preserve"> </w:t>
      </w:r>
      <w:r w:rsidRPr="001A5978">
        <w:t>levels.</w:t>
      </w:r>
    </w:p>
    <w:p w14:paraId="7366E037" w14:textId="77777777" w:rsidR="001A5978" w:rsidRPr="001A5978" w:rsidRDefault="001A5978" w:rsidP="001A5978">
      <w:pPr>
        <w:pStyle w:val="NormalWeb"/>
      </w:pPr>
      <w:r w:rsidRPr="001A5978">
        <w:t>The internal report by UNRWA's own ethics department, a copy of which has been seen by </w:t>
      </w:r>
      <w:r w:rsidRPr="001A5978">
        <w:rPr>
          <w:rStyle w:val="Emphasis"/>
        </w:rPr>
        <w:t>AFP, </w:t>
      </w:r>
      <w:r w:rsidRPr="001A5978">
        <w:t>includes allegations of sexual misconduct, nepotism and discrimination.</w:t>
      </w:r>
    </w:p>
    <w:p w14:paraId="4CB499B0" w14:textId="77777777" w:rsidR="001A5978" w:rsidRPr="001A5978" w:rsidRDefault="001A5978" w:rsidP="001A5978">
      <w:pPr>
        <w:pStyle w:val="NormalWeb"/>
      </w:pPr>
      <w:r w:rsidRPr="001A5978">
        <w:t>The Swiss foreign ministry told </w:t>
      </w:r>
      <w:r w:rsidRPr="001A5978">
        <w:rPr>
          <w:rStyle w:val="Emphasis"/>
        </w:rPr>
        <w:t>AFP</w:t>
      </w:r>
      <w:r w:rsidRPr="001A5978">
        <w:t> in an email that it had already made its annual contribution of 22.3 million Swiss francs ($22.5 million, 20.2 million euros) to the United Nations Relief and Works Agency (UNRWA).</w:t>
      </w:r>
    </w:p>
    <w:p w14:paraId="4778CA95" w14:textId="77777777" w:rsidR="001A5978" w:rsidRPr="001A5978" w:rsidRDefault="001A5978" w:rsidP="001A5978">
      <w:pPr>
        <w:pStyle w:val="NormalWeb"/>
      </w:pPr>
      <w:r w:rsidRPr="001A5978">
        <w:t>But Bern said it was "suspending any additional contributions" to UNRWA -- already in crisis due to US funding cuts -- pending the findings of United Nations investigators who are examining the ethics report.</w:t>
      </w:r>
    </w:p>
    <w:bookmarkEnd w:id="0"/>
    <w:p w14:paraId="00008136" w14:textId="77777777" w:rsidR="001A5978" w:rsidRPr="001A5978" w:rsidRDefault="001A5978" w:rsidP="001A5978">
      <w:pPr>
        <w:pStyle w:val="NormalWeb"/>
      </w:pPr>
      <w:r w:rsidRPr="001A5978">
        <w:t xml:space="preserve">UNRWA, led by Swiss national Pierre </w:t>
      </w:r>
      <w:proofErr w:type="spellStart"/>
      <w:r w:rsidRPr="001A5978">
        <w:t>Krahenbuhl</w:t>
      </w:r>
      <w:proofErr w:type="spellEnd"/>
      <w:r w:rsidRPr="001A5978">
        <w:t>, has declined to comment in detail on the internal report while the UN probe is ongoing.</w:t>
      </w:r>
    </w:p>
    <w:p w14:paraId="2E69A83F" w14:textId="77777777" w:rsidR="001A5978" w:rsidRPr="001A5978" w:rsidRDefault="001A5978" w:rsidP="001A5978">
      <w:pPr>
        <w:pStyle w:val="NormalWeb"/>
      </w:pPr>
      <w:r w:rsidRPr="001A5978">
        <w:t xml:space="preserve">But the document describes "credible and corroborated" allegations of serious ethical abuses, including involving </w:t>
      </w:r>
      <w:proofErr w:type="spellStart"/>
      <w:r w:rsidRPr="001A5978">
        <w:t>Krahenbuhl</w:t>
      </w:r>
      <w:proofErr w:type="spellEnd"/>
      <w:r w:rsidRPr="001A5978">
        <w:t>.</w:t>
      </w:r>
    </w:p>
    <w:p w14:paraId="26683223" w14:textId="77777777" w:rsidR="001A5978" w:rsidRPr="001A5978" w:rsidRDefault="001A5978" w:rsidP="001A5978">
      <w:pPr>
        <w:pStyle w:val="NormalWeb"/>
      </w:pPr>
      <w:r w:rsidRPr="001A5978">
        <w:t>It says the allegations include senior management engaging in "sexual misconduct, nepotism, retaliation, discrimination and other abuses of authority, for personal gain, to suppress legitimate dissent, and to otherwise achieve their personal objectives".</w:t>
      </w:r>
    </w:p>
    <w:p w14:paraId="0658214A" w14:textId="77777777" w:rsidR="001A5978" w:rsidRPr="001A5978" w:rsidRDefault="001A5978" w:rsidP="001A5978">
      <w:pPr>
        <w:pStyle w:val="NormalWeb"/>
      </w:pPr>
      <w:proofErr w:type="spellStart"/>
      <w:r w:rsidRPr="001A5978">
        <w:t>Krahenbuhl</w:t>
      </w:r>
      <w:proofErr w:type="spellEnd"/>
      <w:r w:rsidRPr="001A5978">
        <w:t xml:space="preserve"> is alleged to have been romantically involved with a colleague who was appointed in 2015 to a newly created role of senior adviser to the commissioner-general after an "extreme fast-track" process, the report says.</w:t>
      </w:r>
    </w:p>
    <w:p w14:paraId="7E01CCAD" w14:textId="77777777" w:rsidR="001A5978" w:rsidRPr="001A5978" w:rsidRDefault="001A5978" w:rsidP="001A5978">
      <w:pPr>
        <w:pStyle w:val="NormalWeb"/>
      </w:pPr>
      <w:r w:rsidRPr="001A5978">
        <w:t>The report was sent to the United Nations secretary general in December.</w:t>
      </w:r>
    </w:p>
    <w:p w14:paraId="2615FCEA" w14:textId="77777777" w:rsidR="001A5978" w:rsidRPr="001A5978" w:rsidRDefault="001A5978" w:rsidP="001A5978">
      <w:pPr>
        <w:pStyle w:val="NormalWeb"/>
      </w:pPr>
      <w:r w:rsidRPr="001A5978">
        <w:t>UN investigators have since visited UNRWA's offices in Jerusalem and Amman, collecting information related to the allegations, sources familiar with the matter said.</w:t>
      </w:r>
    </w:p>
    <w:p w14:paraId="7B4C922D" w14:textId="77777777" w:rsidR="001A5978" w:rsidRPr="001A5978" w:rsidRDefault="001A5978">
      <w:pPr>
        <w:rPr>
          <w:rFonts w:cs="Times New Roman"/>
          <w:szCs w:val="24"/>
        </w:rPr>
      </w:pPr>
    </w:p>
    <w:sectPr w:rsidR="001A5978" w:rsidRPr="001A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78"/>
    <w:rsid w:val="000F18D0"/>
    <w:rsid w:val="001A5978"/>
    <w:rsid w:val="00816C16"/>
    <w:rsid w:val="0084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443E"/>
  <w15:chartTrackingRefBased/>
  <w15:docId w15:val="{CACD762C-3AC4-41E8-8065-6899AC25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59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78"/>
    <w:rPr>
      <w:rFonts w:eastAsia="Times New Roman" w:cs="Times New Roman"/>
      <w:b/>
      <w:bCs/>
      <w:kern w:val="36"/>
      <w:sz w:val="48"/>
      <w:szCs w:val="48"/>
    </w:rPr>
  </w:style>
  <w:style w:type="character" w:styleId="Hyperlink">
    <w:name w:val="Hyperlink"/>
    <w:basedOn w:val="DefaultParagraphFont"/>
    <w:uiPriority w:val="99"/>
    <w:semiHidden/>
    <w:unhideWhenUsed/>
    <w:rsid w:val="001A5978"/>
    <w:rPr>
      <w:color w:val="0000FF"/>
      <w:u w:val="single"/>
    </w:rPr>
  </w:style>
  <w:style w:type="paragraph" w:styleId="NormalWeb">
    <w:name w:val="Normal (Web)"/>
    <w:basedOn w:val="Normal"/>
    <w:uiPriority w:val="99"/>
    <w:semiHidden/>
    <w:unhideWhenUsed/>
    <w:rsid w:val="001A597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A5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39900">
      <w:bodyDiv w:val="1"/>
      <w:marLeft w:val="0"/>
      <w:marRight w:val="0"/>
      <w:marTop w:val="0"/>
      <w:marBottom w:val="0"/>
      <w:divBdr>
        <w:top w:val="none" w:sz="0" w:space="0" w:color="auto"/>
        <w:left w:val="none" w:sz="0" w:space="0" w:color="auto"/>
        <w:bottom w:val="none" w:sz="0" w:space="0" w:color="auto"/>
        <w:right w:val="none" w:sz="0" w:space="0" w:color="auto"/>
      </w:divBdr>
    </w:div>
    <w:div w:id="10188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66636" TargetMode="External"/><Relationship Id="rId4" Type="http://schemas.openxmlformats.org/officeDocument/2006/relationships/hyperlink" Target="http://www.israelnationalnews.com/News/News.aspx/266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2019-07-30T13:30:00Z</dcterms:created>
  <dcterms:modified xsi:type="dcterms:W3CDTF">2019-07-30T13:33:00Z</dcterms:modified>
</cp:coreProperties>
</file>