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83" w:rsidRPr="00780383" w:rsidRDefault="00780383" w:rsidP="007803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8038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UN to exhibit drawings by soldier whose body is held in Gaza</w:t>
      </w:r>
      <w:bookmarkStart w:id="0" w:name="_GoBack"/>
      <w:bookmarkEnd w:id="0"/>
    </w:p>
    <w:p w:rsidR="006D3FB5" w:rsidRPr="00780383" w:rsidRDefault="00780383" w:rsidP="0078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3">
        <w:rPr>
          <w:rFonts w:ascii="Times New Roman" w:hAnsi="Times New Roman" w:cs="Times New Roman"/>
          <w:sz w:val="24"/>
          <w:szCs w:val="24"/>
        </w:rPr>
        <w:t>August 23, 2016</w:t>
      </w:r>
    </w:p>
    <w:p w:rsidR="00780383" w:rsidRPr="00780383" w:rsidRDefault="00780383" w:rsidP="0078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3">
        <w:rPr>
          <w:rFonts w:ascii="Times New Roman" w:hAnsi="Times New Roman" w:cs="Times New Roman"/>
          <w:sz w:val="24"/>
          <w:szCs w:val="24"/>
        </w:rPr>
        <w:t>By JTA</w:t>
      </w:r>
    </w:p>
    <w:p w:rsidR="00780383" w:rsidRPr="00780383" w:rsidRDefault="00780383" w:rsidP="0078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83">
        <w:rPr>
          <w:rFonts w:ascii="Times New Roman" w:hAnsi="Times New Roman" w:cs="Times New Roman"/>
          <w:sz w:val="24"/>
          <w:szCs w:val="24"/>
        </w:rPr>
        <w:t>Times of Israel</w:t>
      </w:r>
    </w:p>
    <w:p w:rsidR="00780383" w:rsidRPr="00780383" w:rsidRDefault="00780383" w:rsidP="0078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803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http://www.timesofisrael.com/un-to-exhibit-drawings-by-soldier-whose-body-is-held-in-gaza/?utm_source=The+Times+of+Israel+Daily+Edition&amp;utm_campaign=54066d377b-2016_08_23&amp;utm_medium=email&amp;utm_term=0_adb46cec92-54066d377b-54696109</w:t>
        </w:r>
      </w:hyperlink>
    </w:p>
    <w:p w:rsidR="00780383" w:rsidRPr="00780383" w:rsidRDefault="00780383" w:rsidP="00780383">
      <w:pPr>
        <w:pStyle w:val="NormalWeb"/>
      </w:pPr>
      <w:r w:rsidRPr="00780383">
        <w:t>T</w:t>
      </w:r>
      <w:r w:rsidRPr="00780383">
        <w:t xml:space="preserve">he drawings of </w:t>
      </w:r>
      <w:proofErr w:type="spellStart"/>
      <w:r w:rsidRPr="00780383">
        <w:t>Hadar</w:t>
      </w:r>
      <w:proofErr w:type="spellEnd"/>
      <w:r w:rsidRPr="00780383">
        <w:t xml:space="preserve"> Goldin, an Israeli soldier who was killed by Hamas in Gaza where his body is being held, will be exhibited at UN headquarters in New York. </w:t>
      </w:r>
    </w:p>
    <w:p w:rsidR="00780383" w:rsidRPr="00780383" w:rsidRDefault="00780383" w:rsidP="00780383">
      <w:pPr>
        <w:pStyle w:val="NormalWeb"/>
      </w:pPr>
      <w:r w:rsidRPr="00780383">
        <w:t xml:space="preserve">A main exhibition area of the building will display the drawings during the General Assembly in September. </w:t>
      </w:r>
    </w:p>
    <w:p w:rsidR="00780383" w:rsidRPr="00780383" w:rsidRDefault="00780383" w:rsidP="00780383">
      <w:pPr>
        <w:pStyle w:val="NormalWeb"/>
      </w:pPr>
      <w:r w:rsidRPr="00780383">
        <w:t xml:space="preserve">Goldin’s parents, Leah and </w:t>
      </w:r>
      <w:proofErr w:type="spellStart"/>
      <w:r w:rsidRPr="00780383">
        <w:t>Simcha</w:t>
      </w:r>
      <w:proofErr w:type="spellEnd"/>
      <w:r w:rsidRPr="00780383">
        <w:t xml:space="preserve"> of </w:t>
      </w:r>
      <w:proofErr w:type="spellStart"/>
      <w:r w:rsidRPr="00780383">
        <w:t>Kfar</w:t>
      </w:r>
      <w:proofErr w:type="spellEnd"/>
      <w:r w:rsidRPr="00780383">
        <w:t xml:space="preserve"> Saba, and his twin brother, </w:t>
      </w:r>
      <w:proofErr w:type="spellStart"/>
      <w:r w:rsidRPr="00780383">
        <w:t>Tzur</w:t>
      </w:r>
      <w:proofErr w:type="spellEnd"/>
      <w:r w:rsidRPr="00780383">
        <w:t>, will attend the exhibit’s opening at the United Nations with Israeli Prime Minister Benjamin Netanyahu, who will speak before the General Assembly.</w:t>
      </w:r>
    </w:p>
    <w:p w:rsidR="00780383" w:rsidRPr="00780383" w:rsidRDefault="00780383" w:rsidP="00780383">
      <w:pPr>
        <w:pStyle w:val="NormalWeb"/>
      </w:pPr>
      <w:r w:rsidRPr="00780383">
        <w:t xml:space="preserve">The exhibit is titled “The Final Peace,” named for a misspelling by Goldin, a lieutenant, in one of his drawings. The Goldin family decided to hold the exhibit after a curator who visited them during the </w:t>
      </w:r>
      <w:proofErr w:type="spellStart"/>
      <w:r w:rsidRPr="00780383">
        <w:t>shiva</w:t>
      </w:r>
      <w:proofErr w:type="spellEnd"/>
      <w:r w:rsidRPr="00780383">
        <w:t xml:space="preserve"> week saw the drawings and was impressed by his artwork.</w:t>
      </w:r>
    </w:p>
    <w:p w:rsidR="00780383" w:rsidRPr="00780383" w:rsidRDefault="00780383" w:rsidP="00780383">
      <w:pPr>
        <w:pStyle w:val="NormalWeb"/>
      </w:pPr>
      <w:r w:rsidRPr="00780383">
        <w:t xml:space="preserve">The family previously held an exhibit of Goldin’s artwork on the first anniversary of the 2014 Gaza war at the </w:t>
      </w:r>
      <w:proofErr w:type="spellStart"/>
      <w:r w:rsidRPr="00780383">
        <w:t>Ein</w:t>
      </w:r>
      <w:proofErr w:type="spellEnd"/>
      <w:r w:rsidRPr="00780383">
        <w:t xml:space="preserve"> </w:t>
      </w:r>
      <w:proofErr w:type="spellStart"/>
      <w:r w:rsidRPr="00780383">
        <w:t>Hod</w:t>
      </w:r>
      <w:proofErr w:type="spellEnd"/>
      <w:r w:rsidRPr="00780383">
        <w:t xml:space="preserve"> artists’ village in northern Israel. Twice a year, his classmates organize a day of hiking and study in his memory.</w:t>
      </w:r>
    </w:p>
    <w:p w:rsidR="00780383" w:rsidRPr="00780383" w:rsidRDefault="00780383" w:rsidP="00780383">
      <w:pPr>
        <w:pStyle w:val="NormalWeb"/>
      </w:pPr>
      <w:r w:rsidRPr="00780383">
        <w:t>Goldin’s unit was attacked during a failed cease-fire initiated by the United Nations. He was killed and his remains are held by Hamas. The IDF was able to recover enough of Goldin’s body to declare him dead.</w:t>
      </w:r>
    </w:p>
    <w:p w:rsidR="00780383" w:rsidRPr="00780383" w:rsidRDefault="00780383" w:rsidP="00780383">
      <w:pPr>
        <w:pStyle w:val="NormalWeb"/>
      </w:pPr>
      <w:r w:rsidRPr="00780383">
        <w:t xml:space="preserve">The family held a funeral, and since then has engaged in a campaign to return the rest of his remains. The </w:t>
      </w:r>
      <w:proofErr w:type="spellStart"/>
      <w:r w:rsidRPr="00780383">
        <w:t>Goldins</w:t>
      </w:r>
      <w:proofErr w:type="spellEnd"/>
      <w:r w:rsidRPr="00780383">
        <w:t xml:space="preserve"> have traveled to the United States three times in their attempt, thus far unsuccessful, to meet with UN Secretary-General Ban Ki-moon and lobby for the return of their son’s body.</w:t>
      </w:r>
    </w:p>
    <w:p w:rsidR="00780383" w:rsidRPr="00780383" w:rsidRDefault="00780383" w:rsidP="00780383">
      <w:pPr>
        <w:pStyle w:val="NormalWeb"/>
      </w:pPr>
      <w:r w:rsidRPr="00780383">
        <w:t xml:space="preserve">Israel’s UN ambassador, Danny </w:t>
      </w:r>
      <w:proofErr w:type="spellStart"/>
      <w:r w:rsidRPr="00780383">
        <w:t>Danon</w:t>
      </w:r>
      <w:proofErr w:type="spellEnd"/>
      <w:r w:rsidRPr="00780383">
        <w:t xml:space="preserve">, is working with the world body’s officials and representatives from various countries to arrange diplomatic meetings for the </w:t>
      </w:r>
      <w:proofErr w:type="spellStart"/>
      <w:r w:rsidRPr="00780383">
        <w:t>Goldins</w:t>
      </w:r>
      <w:proofErr w:type="spellEnd"/>
      <w:r w:rsidRPr="00780383">
        <w:t xml:space="preserve"> aimed at ensuring the return of the remains of Goldin and Sgt. </w:t>
      </w:r>
      <w:proofErr w:type="spellStart"/>
      <w:r w:rsidRPr="00780383">
        <w:t>Oron</w:t>
      </w:r>
      <w:proofErr w:type="spellEnd"/>
      <w:r w:rsidRPr="00780383">
        <w:t xml:space="preserve"> </w:t>
      </w:r>
      <w:proofErr w:type="spellStart"/>
      <w:r w:rsidRPr="00780383">
        <w:t>Shaul</w:t>
      </w:r>
      <w:proofErr w:type="spellEnd"/>
      <w:r w:rsidRPr="00780383">
        <w:t>, whose remains also are held by Hamas, for burial in Israel.</w:t>
      </w:r>
    </w:p>
    <w:p w:rsidR="00780383" w:rsidRPr="00780383" w:rsidRDefault="00780383" w:rsidP="00780383">
      <w:pPr>
        <w:pStyle w:val="NormalWeb"/>
      </w:pPr>
      <w:r w:rsidRPr="00780383">
        <w:t xml:space="preserve">“It is vital that that world leaders see firsthand that in addition to an Israeli soldier who was killed and captured during a UN cease-fire, </w:t>
      </w:r>
      <w:proofErr w:type="spellStart"/>
      <w:r w:rsidRPr="00780383">
        <w:t>Hadar</w:t>
      </w:r>
      <w:proofErr w:type="spellEnd"/>
      <w:r w:rsidRPr="00780383">
        <w:t xml:space="preserve"> was a talented human being full of possibility, who had his whole life ahead of him,” Leah Goldin said in a statement announcing the exhibit. “I </w:t>
      </w:r>
      <w:r w:rsidRPr="00780383">
        <w:lastRenderedPageBreak/>
        <w:t xml:space="preserve">call upon the UN and the international community to take responsibility and ensure that </w:t>
      </w:r>
      <w:proofErr w:type="spellStart"/>
      <w:r w:rsidRPr="00780383">
        <w:t>Hadar</w:t>
      </w:r>
      <w:proofErr w:type="spellEnd"/>
      <w:r w:rsidRPr="00780383">
        <w:t xml:space="preserve"> is returned to Israel for a proper burial.”</w:t>
      </w:r>
    </w:p>
    <w:p w:rsidR="00780383" w:rsidRPr="00780383" w:rsidRDefault="00780383">
      <w:pPr>
        <w:rPr>
          <w:rFonts w:ascii="Times New Roman" w:hAnsi="Times New Roman" w:cs="Times New Roman"/>
          <w:sz w:val="24"/>
          <w:szCs w:val="24"/>
        </w:rPr>
      </w:pPr>
    </w:p>
    <w:sectPr w:rsidR="00780383" w:rsidRPr="0078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83"/>
    <w:rsid w:val="006D3FB5"/>
    <w:rsid w:val="007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76B41-6BE8-41F2-AE6D-3ADF99D7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803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78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un-to-exhibit-drawings-by-soldier-whose-body-is-held-in-gaza/?utm_source=The+Times+of+Israel+Daily+Edition&amp;utm_campaign=54066d377b-2016_08_23&amp;utm_medium=email&amp;utm_term=0_adb46cec92-54066d377b-54696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2016-08-26T20:59:00Z</dcterms:created>
  <dcterms:modified xsi:type="dcterms:W3CDTF">2016-08-26T21:01:00Z</dcterms:modified>
</cp:coreProperties>
</file>