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6163" w14:textId="77777777" w:rsidR="00C8741F" w:rsidRPr="009F7E23" w:rsidRDefault="009F7E23" w:rsidP="009F7E23">
      <w:pPr>
        <w:spacing w:after="0" w:line="240" w:lineRule="auto"/>
        <w:jc w:val="left"/>
        <w:rPr>
          <w:rFonts w:ascii="Arial" w:hAnsi="Arial" w:cs="Arial"/>
          <w:sz w:val="28"/>
          <w:szCs w:val="28"/>
        </w:rPr>
      </w:pPr>
      <w:r w:rsidRPr="009F7E23">
        <w:rPr>
          <w:rFonts w:ascii="Arial" w:hAnsi="Arial" w:cs="Arial"/>
          <w:sz w:val="44"/>
          <w:szCs w:val="44"/>
        </w:rPr>
        <w:t>Former USS Cole Commander, Atomic Energy Chief Denounce Iran Deal</w:t>
      </w:r>
      <w:r w:rsidRPr="009F7E23">
        <w:rPr>
          <w:rFonts w:ascii="Arial" w:hAnsi="Arial" w:cs="Arial"/>
          <w:sz w:val="28"/>
          <w:szCs w:val="28"/>
        </w:rPr>
        <w:br/>
      </w:r>
      <w:r w:rsidRPr="009F7E23">
        <w:rPr>
          <w:rFonts w:ascii="Arial" w:hAnsi="Arial" w:cs="Arial"/>
          <w:sz w:val="28"/>
          <w:szCs w:val="28"/>
        </w:rPr>
        <w:br/>
      </w:r>
      <w:r w:rsidRPr="009F7E23">
        <w:rPr>
          <w:rFonts w:ascii="Arial" w:hAnsi="Arial" w:cs="Arial"/>
          <w:sz w:val="28"/>
          <w:szCs w:val="28"/>
        </w:rPr>
        <w:t>August 4, 2015</w:t>
      </w:r>
    </w:p>
    <w:p w14:paraId="66AAD2A7" w14:textId="77777777" w:rsidR="009F7E23" w:rsidRPr="009F7E23" w:rsidRDefault="009F7E23" w:rsidP="009F7E23">
      <w:pPr>
        <w:spacing w:after="0" w:line="240" w:lineRule="auto"/>
        <w:rPr>
          <w:rStyle w:val="artpgbyline"/>
          <w:rFonts w:ascii="Arial" w:hAnsi="Arial" w:cs="Arial"/>
          <w:sz w:val="28"/>
          <w:szCs w:val="28"/>
        </w:rPr>
      </w:pPr>
      <w:r w:rsidRPr="009F7E23">
        <w:rPr>
          <w:rStyle w:val="artpgbyline"/>
          <w:rFonts w:ascii="Arial" w:hAnsi="Arial" w:cs="Arial"/>
          <w:sz w:val="28"/>
          <w:szCs w:val="28"/>
        </w:rPr>
        <w:t xml:space="preserve">By </w:t>
      </w:r>
      <w:hyperlink r:id="rId4" w:history="1">
        <w:r w:rsidRPr="009F7E23">
          <w:rPr>
            <w:rStyle w:val="Hyperlink"/>
            <w:rFonts w:ascii="Arial" w:hAnsi="Arial" w:cs="Arial"/>
            <w:color w:val="auto"/>
            <w:sz w:val="28"/>
            <w:szCs w:val="28"/>
          </w:rPr>
          <w:t xml:space="preserve">John </w:t>
        </w:r>
        <w:proofErr w:type="spellStart"/>
        <w:r w:rsidRPr="009F7E23">
          <w:rPr>
            <w:rStyle w:val="Hyperlink"/>
            <w:rFonts w:ascii="Arial" w:hAnsi="Arial" w:cs="Arial"/>
            <w:color w:val="auto"/>
            <w:sz w:val="28"/>
            <w:szCs w:val="28"/>
          </w:rPr>
          <w:t>Gizzi</w:t>
        </w:r>
        <w:proofErr w:type="spellEnd"/>
      </w:hyperlink>
      <w:r w:rsidRPr="009F7E23">
        <w:rPr>
          <w:rStyle w:val="artpgbyline"/>
          <w:rFonts w:ascii="Arial" w:hAnsi="Arial" w:cs="Arial"/>
          <w:sz w:val="28"/>
          <w:szCs w:val="28"/>
        </w:rPr>
        <w:t>   </w:t>
      </w:r>
    </w:p>
    <w:p w14:paraId="426039A5" w14:textId="77777777" w:rsidR="009F7E23" w:rsidRPr="009F7E23" w:rsidRDefault="009F7E23" w:rsidP="009F7E23">
      <w:pPr>
        <w:spacing w:after="0" w:line="240" w:lineRule="auto"/>
        <w:rPr>
          <w:rStyle w:val="artpgbyline"/>
          <w:rFonts w:ascii="Arial" w:hAnsi="Arial" w:cs="Arial"/>
          <w:sz w:val="28"/>
          <w:szCs w:val="28"/>
        </w:rPr>
      </w:pPr>
      <w:proofErr w:type="spellStart"/>
      <w:r w:rsidRPr="009F7E23">
        <w:rPr>
          <w:rStyle w:val="artpgbyline"/>
          <w:rFonts w:ascii="Arial" w:hAnsi="Arial" w:cs="Arial"/>
          <w:sz w:val="28"/>
          <w:szCs w:val="28"/>
        </w:rPr>
        <w:t>Newsmax</w:t>
      </w:r>
      <w:proofErr w:type="spellEnd"/>
    </w:p>
    <w:p w14:paraId="009034C7" w14:textId="77777777" w:rsidR="009F7E23" w:rsidRPr="009F7E23" w:rsidRDefault="009F7E23" w:rsidP="009F7E23">
      <w:pPr>
        <w:spacing w:after="0" w:line="240" w:lineRule="auto"/>
        <w:rPr>
          <w:rFonts w:ascii="Arial" w:hAnsi="Arial" w:cs="Arial"/>
          <w:sz w:val="28"/>
          <w:szCs w:val="28"/>
        </w:rPr>
      </w:pPr>
      <w:hyperlink r:id="rId5" w:history="1">
        <w:r w:rsidRPr="009F7E23">
          <w:rPr>
            <w:rStyle w:val="Hyperlink"/>
            <w:rFonts w:ascii="Arial" w:hAnsi="Arial" w:cs="Arial"/>
            <w:color w:val="auto"/>
            <w:sz w:val="28"/>
            <w:szCs w:val="28"/>
          </w:rPr>
          <w:t>http://www.newsmax.com/John-Gizzi/iran-deal-Kirk-Lippold-Olli-Heinonen-opponent/2015/08/04/id/665340/</w:t>
        </w:r>
      </w:hyperlink>
    </w:p>
    <w:p w14:paraId="374574DC" w14:textId="77777777" w:rsidR="009F7E23" w:rsidRDefault="009F7E23" w:rsidP="009F7E23">
      <w:pPr>
        <w:shd w:val="clear" w:color="auto" w:fill="FFFFFF"/>
        <w:spacing w:after="0" w:line="240" w:lineRule="auto"/>
        <w:jc w:val="left"/>
        <w:rPr>
          <w:rFonts w:ascii="Arial" w:eastAsia="Times New Roman" w:hAnsi="Arial" w:cs="Arial"/>
          <w:sz w:val="28"/>
          <w:szCs w:val="28"/>
        </w:rPr>
      </w:pPr>
    </w:p>
    <w:p w14:paraId="7EA0E918" w14:textId="77777777" w:rsidR="009F7E23" w:rsidRPr="009F7E23" w:rsidRDefault="009F7E23" w:rsidP="009F7E23">
      <w:pPr>
        <w:shd w:val="clear" w:color="auto" w:fill="FFFFFF"/>
        <w:spacing w:after="0" w:line="240" w:lineRule="auto"/>
        <w:jc w:val="left"/>
        <w:rPr>
          <w:rFonts w:ascii="Arial" w:eastAsia="Times New Roman" w:hAnsi="Arial" w:cs="Arial"/>
          <w:sz w:val="28"/>
          <w:szCs w:val="28"/>
        </w:rPr>
      </w:pPr>
      <w:r w:rsidRPr="009F7E23">
        <w:rPr>
          <w:rFonts w:ascii="Arial" w:eastAsia="Times New Roman" w:hAnsi="Arial" w:cs="Arial"/>
          <w:sz w:val="28"/>
          <w:szCs w:val="28"/>
        </w:rPr>
        <w:t>Opponents of the proposed nuclear deal with Iran got some star-studded support on Monday as the longtime deputy director of the International Atomic Energy Agency (IAEA) weighed in against the controversial agreement</w:t>
      </w:r>
      <w:bookmarkStart w:id="0" w:name="_GoBack"/>
      <w:bookmarkEnd w:id="0"/>
      <w:r w:rsidRPr="009F7E23">
        <w:rPr>
          <w:rFonts w:ascii="Arial" w:eastAsia="Times New Roman" w:hAnsi="Arial" w:cs="Arial"/>
          <w:sz w:val="28"/>
          <w:szCs w:val="28"/>
        </w:rPr>
        <w:t>.</w:t>
      </w:r>
      <w:r w:rsidRPr="009F7E23">
        <w:rPr>
          <w:rFonts w:ascii="Arial" w:eastAsia="Times New Roman" w:hAnsi="Arial" w:cs="Arial"/>
          <w:sz w:val="28"/>
          <w:szCs w:val="28"/>
        </w:rPr>
        <w:br/>
      </w:r>
      <w:r w:rsidRPr="009F7E23">
        <w:rPr>
          <w:rFonts w:ascii="Arial" w:eastAsia="Times New Roman" w:hAnsi="Arial" w:cs="Arial"/>
          <w:sz w:val="28"/>
          <w:szCs w:val="28"/>
        </w:rPr>
        <w:br/>
        <w:t>The retired commander of the USS Cole, which was attacked by terrorists in Yemen in 2000, also came out against the deal.</w:t>
      </w:r>
      <w:r w:rsidRPr="009F7E23">
        <w:rPr>
          <w:rFonts w:ascii="Arial" w:eastAsia="Times New Roman" w:hAnsi="Arial" w:cs="Arial"/>
          <w:sz w:val="28"/>
          <w:szCs w:val="28"/>
        </w:rPr>
        <w:br/>
      </w:r>
      <w:r w:rsidRPr="009F7E23">
        <w:rPr>
          <w:rFonts w:ascii="Arial" w:eastAsia="Times New Roman" w:hAnsi="Arial" w:cs="Arial"/>
          <w:sz w:val="28"/>
          <w:szCs w:val="28"/>
        </w:rPr>
        <w:br/>
        <w:t xml:space="preserve">Speaking to a packed room of reporters at the National Press Club, both retired U.S. Navy Commander Kirk </w:t>
      </w:r>
      <w:proofErr w:type="spellStart"/>
      <w:r w:rsidRPr="009F7E23">
        <w:rPr>
          <w:rFonts w:ascii="Arial" w:eastAsia="Times New Roman" w:hAnsi="Arial" w:cs="Arial"/>
          <w:sz w:val="28"/>
          <w:szCs w:val="28"/>
        </w:rPr>
        <w:t>Lippold</w:t>
      </w:r>
      <w:proofErr w:type="spellEnd"/>
      <w:r w:rsidRPr="009F7E23">
        <w:rPr>
          <w:rFonts w:ascii="Arial" w:eastAsia="Times New Roman" w:hAnsi="Arial" w:cs="Arial"/>
          <w:sz w:val="28"/>
          <w:szCs w:val="28"/>
        </w:rPr>
        <w:t xml:space="preserve"> and Dr. Olli </w:t>
      </w:r>
      <w:proofErr w:type="spellStart"/>
      <w:r w:rsidRPr="009F7E23">
        <w:rPr>
          <w:rFonts w:ascii="Arial" w:eastAsia="Times New Roman" w:hAnsi="Arial" w:cs="Arial"/>
          <w:sz w:val="28"/>
          <w:szCs w:val="28"/>
        </w:rPr>
        <w:t>Heinonen</w:t>
      </w:r>
      <w:proofErr w:type="spellEnd"/>
      <w:r w:rsidRPr="009F7E23">
        <w:rPr>
          <w:rFonts w:ascii="Arial" w:eastAsia="Times New Roman" w:hAnsi="Arial" w:cs="Arial"/>
          <w:sz w:val="28"/>
          <w:szCs w:val="28"/>
        </w:rPr>
        <w:t>, formerly the No. 2 official at the agency that will oversee inspections of Iran’s nuclear capabilities, underscored their criticisms of the deal that Congress must vote on within 60 calendar days of the agreement.</w:t>
      </w:r>
      <w:r w:rsidRPr="009F7E23">
        <w:rPr>
          <w:rFonts w:ascii="Arial" w:eastAsia="Times New Roman" w:hAnsi="Arial" w:cs="Arial"/>
          <w:sz w:val="28"/>
          <w:szCs w:val="28"/>
        </w:rPr>
        <w:br/>
      </w:r>
      <w:r w:rsidRPr="009F7E23">
        <w:rPr>
          <w:rFonts w:ascii="Arial" w:eastAsia="Times New Roman" w:hAnsi="Arial" w:cs="Arial"/>
          <w:sz w:val="28"/>
          <w:szCs w:val="28"/>
        </w:rPr>
        <w:br/>
      </w:r>
      <w:proofErr w:type="spellStart"/>
      <w:r w:rsidRPr="009F7E23">
        <w:rPr>
          <w:rFonts w:ascii="Arial" w:eastAsia="Times New Roman" w:hAnsi="Arial" w:cs="Arial"/>
          <w:sz w:val="28"/>
          <w:szCs w:val="28"/>
        </w:rPr>
        <w:t>Heinonen</w:t>
      </w:r>
      <w:proofErr w:type="spellEnd"/>
      <w:r w:rsidRPr="009F7E23">
        <w:rPr>
          <w:rFonts w:ascii="Arial" w:eastAsia="Times New Roman" w:hAnsi="Arial" w:cs="Arial"/>
          <w:sz w:val="28"/>
          <w:szCs w:val="28"/>
        </w:rPr>
        <w:t>, deputy director of the IAEA for 27 years, said he was bothered by the "24-day delay in the agreement" — the time allotted in the agreement before IAEA inspectors are permitted to begin their work in Iran.</w:t>
      </w:r>
    </w:p>
    <w:p w14:paraId="7E1B4CD4" w14:textId="77777777" w:rsidR="009F7E23" w:rsidRPr="009F7E23" w:rsidRDefault="009F7E23" w:rsidP="009F7E23">
      <w:pPr>
        <w:shd w:val="clear" w:color="auto" w:fill="FFFFFF"/>
        <w:spacing w:after="0" w:line="240" w:lineRule="auto"/>
        <w:rPr>
          <w:rFonts w:ascii="Arial" w:eastAsia="Times New Roman" w:hAnsi="Arial" w:cs="Arial"/>
          <w:sz w:val="28"/>
          <w:szCs w:val="28"/>
        </w:rPr>
      </w:pPr>
      <w:r w:rsidRPr="009F7E23">
        <w:rPr>
          <w:rFonts w:ascii="Arial" w:eastAsia="Times New Roman" w:hAnsi="Arial" w:cs="Arial"/>
          <w:sz w:val="28"/>
          <w:szCs w:val="28"/>
        </w:rPr>
        <w:br/>
        <w:t>He contrasted the agreement that Congress will soon address to others that open up countries to nuclear inspection by the IAEA "in 24 hours."</w:t>
      </w:r>
      <w:r w:rsidRPr="009F7E23">
        <w:rPr>
          <w:rFonts w:ascii="Arial" w:eastAsia="Times New Roman" w:hAnsi="Arial" w:cs="Arial"/>
          <w:sz w:val="28"/>
          <w:szCs w:val="28"/>
        </w:rPr>
        <w:br/>
      </w:r>
      <w:r w:rsidRPr="009F7E23">
        <w:rPr>
          <w:rFonts w:ascii="Arial" w:eastAsia="Times New Roman" w:hAnsi="Arial" w:cs="Arial"/>
          <w:sz w:val="28"/>
          <w:szCs w:val="28"/>
        </w:rPr>
        <w:br/>
        <w:t xml:space="preserve">"This is a little weak," said </w:t>
      </w:r>
      <w:proofErr w:type="spellStart"/>
      <w:r w:rsidRPr="009F7E23">
        <w:rPr>
          <w:rFonts w:ascii="Arial" w:eastAsia="Times New Roman" w:hAnsi="Arial" w:cs="Arial"/>
          <w:sz w:val="28"/>
          <w:szCs w:val="28"/>
        </w:rPr>
        <w:t>Heinonen</w:t>
      </w:r>
      <w:proofErr w:type="spellEnd"/>
      <w:r w:rsidRPr="009F7E23">
        <w:rPr>
          <w:rFonts w:ascii="Arial" w:eastAsia="Times New Roman" w:hAnsi="Arial" w:cs="Arial"/>
          <w:sz w:val="28"/>
          <w:szCs w:val="28"/>
        </w:rPr>
        <w:t>.</w:t>
      </w:r>
      <w:r w:rsidRPr="009F7E23">
        <w:rPr>
          <w:rFonts w:ascii="Arial" w:eastAsia="Times New Roman" w:hAnsi="Arial" w:cs="Arial"/>
          <w:sz w:val="28"/>
          <w:szCs w:val="28"/>
        </w:rPr>
        <w:br/>
      </w:r>
      <w:r w:rsidRPr="009F7E23">
        <w:rPr>
          <w:rFonts w:ascii="Arial" w:eastAsia="Times New Roman" w:hAnsi="Arial" w:cs="Arial"/>
          <w:sz w:val="28"/>
          <w:szCs w:val="28"/>
        </w:rPr>
        <w:br/>
        <w:t xml:space="preserve">"This is a fundamentally flawed agreement," agreed </w:t>
      </w:r>
      <w:proofErr w:type="spellStart"/>
      <w:r w:rsidRPr="009F7E23">
        <w:rPr>
          <w:rFonts w:ascii="Arial" w:eastAsia="Times New Roman" w:hAnsi="Arial" w:cs="Arial"/>
          <w:sz w:val="28"/>
          <w:szCs w:val="28"/>
        </w:rPr>
        <w:t>Lippold</w:t>
      </w:r>
      <w:proofErr w:type="spellEnd"/>
      <w:r w:rsidRPr="009F7E23">
        <w:rPr>
          <w:rFonts w:ascii="Arial" w:eastAsia="Times New Roman" w:hAnsi="Arial" w:cs="Arial"/>
          <w:sz w:val="28"/>
          <w:szCs w:val="28"/>
        </w:rPr>
        <w:t xml:space="preserve">, who was also division officer of the USS Yorktown in 1985 when U.S. ships sailed into the Gulf of Sidra to defy </w:t>
      </w:r>
      <w:proofErr w:type="spellStart"/>
      <w:r w:rsidRPr="009F7E23">
        <w:rPr>
          <w:rFonts w:ascii="Arial" w:eastAsia="Times New Roman" w:hAnsi="Arial" w:cs="Arial"/>
          <w:sz w:val="28"/>
          <w:szCs w:val="28"/>
        </w:rPr>
        <w:t>Moammar</w:t>
      </w:r>
      <w:proofErr w:type="spellEnd"/>
      <w:r w:rsidRPr="009F7E23">
        <w:rPr>
          <w:rFonts w:ascii="Arial" w:eastAsia="Times New Roman" w:hAnsi="Arial" w:cs="Arial"/>
          <w:sz w:val="28"/>
          <w:szCs w:val="28"/>
        </w:rPr>
        <w:t xml:space="preserve"> Gadhafi’s claim of the Gulf as Libyan territorial waters.</w:t>
      </w:r>
      <w:r w:rsidRPr="009F7E23">
        <w:rPr>
          <w:rFonts w:ascii="Arial" w:eastAsia="Times New Roman" w:hAnsi="Arial" w:cs="Arial"/>
          <w:sz w:val="28"/>
          <w:szCs w:val="28"/>
        </w:rPr>
        <w:br/>
      </w:r>
      <w:r w:rsidRPr="009F7E23">
        <w:rPr>
          <w:rFonts w:ascii="Arial" w:eastAsia="Times New Roman" w:hAnsi="Arial" w:cs="Arial"/>
          <w:sz w:val="28"/>
          <w:szCs w:val="28"/>
        </w:rPr>
        <w:br/>
      </w:r>
      <w:proofErr w:type="spellStart"/>
      <w:r w:rsidRPr="009F7E23">
        <w:rPr>
          <w:rFonts w:ascii="Arial" w:eastAsia="Times New Roman" w:hAnsi="Arial" w:cs="Arial"/>
          <w:sz w:val="28"/>
          <w:szCs w:val="28"/>
        </w:rPr>
        <w:t>Lippold</w:t>
      </w:r>
      <w:proofErr w:type="spellEnd"/>
      <w:r w:rsidRPr="009F7E23">
        <w:rPr>
          <w:rFonts w:ascii="Arial" w:eastAsia="Times New Roman" w:hAnsi="Arial" w:cs="Arial"/>
          <w:sz w:val="28"/>
          <w:szCs w:val="28"/>
        </w:rPr>
        <w:t xml:space="preserve"> said that by "not elevating the agreement to the status of a treaty" and thus requiring ratification by two-thirds of the Senate, the president has </w:t>
      </w:r>
      <w:r w:rsidRPr="009F7E23">
        <w:rPr>
          <w:rFonts w:ascii="Arial" w:eastAsia="Times New Roman" w:hAnsi="Arial" w:cs="Arial"/>
          <w:sz w:val="28"/>
          <w:szCs w:val="28"/>
        </w:rPr>
        <w:lastRenderedPageBreak/>
        <w:t>"taken unprecedented action to neutralize another branch of government. That alone should disqualify it."</w:t>
      </w:r>
      <w:r w:rsidRPr="009F7E23">
        <w:rPr>
          <w:rFonts w:ascii="Arial" w:eastAsia="Times New Roman" w:hAnsi="Arial" w:cs="Arial"/>
          <w:sz w:val="28"/>
          <w:szCs w:val="28"/>
        </w:rPr>
        <w:br/>
      </w:r>
      <w:r w:rsidRPr="009F7E23">
        <w:rPr>
          <w:rFonts w:ascii="Arial" w:eastAsia="Times New Roman" w:hAnsi="Arial" w:cs="Arial"/>
          <w:sz w:val="28"/>
          <w:szCs w:val="28"/>
        </w:rPr>
        <w:br/>
        <w:t>The much-decorated retired naval officer also warned that the agreement with Iran did not cover "ballistic missile technology" and that this was "dropped by the administration without explanation. This only benefits Iran and no one else."</w:t>
      </w:r>
      <w:r w:rsidRPr="009F7E23">
        <w:rPr>
          <w:rFonts w:ascii="Arial" w:eastAsia="Times New Roman" w:hAnsi="Arial" w:cs="Arial"/>
          <w:sz w:val="28"/>
          <w:szCs w:val="28"/>
        </w:rPr>
        <w:br/>
      </w:r>
      <w:r w:rsidRPr="009F7E23">
        <w:rPr>
          <w:rFonts w:ascii="Arial" w:eastAsia="Times New Roman" w:hAnsi="Arial" w:cs="Arial"/>
          <w:sz w:val="28"/>
          <w:szCs w:val="28"/>
        </w:rPr>
        <w:br/>
      </w:r>
      <w:proofErr w:type="spellStart"/>
      <w:r w:rsidRPr="009F7E23">
        <w:rPr>
          <w:rFonts w:ascii="Arial" w:eastAsia="Times New Roman" w:hAnsi="Arial" w:cs="Arial"/>
          <w:sz w:val="28"/>
          <w:szCs w:val="28"/>
        </w:rPr>
        <w:t>Lippold</w:t>
      </w:r>
      <w:proofErr w:type="spellEnd"/>
      <w:r w:rsidRPr="009F7E23">
        <w:rPr>
          <w:rFonts w:ascii="Arial" w:eastAsia="Times New Roman" w:hAnsi="Arial" w:cs="Arial"/>
          <w:sz w:val="28"/>
          <w:szCs w:val="28"/>
        </w:rPr>
        <w:t xml:space="preserve"> went on to voice his belief that the estimated $150 billion in frozen Iranian assets, once unfrozen under the agreement, "will not be used to stabilize the [Iranian] economy. Iran will use its new-found [wealth] to intimidate neighbors" by backing radical Muslim groups such as Hezbollah. This, he warned, could lead to future incidents "similar to the time when the Cole was hit by a sneak attack [and 17 Americans were killed]."</w:t>
      </w:r>
      <w:r w:rsidRPr="009F7E23">
        <w:rPr>
          <w:rFonts w:ascii="Arial" w:eastAsia="Times New Roman" w:hAnsi="Arial" w:cs="Arial"/>
          <w:sz w:val="28"/>
          <w:szCs w:val="28"/>
        </w:rPr>
        <w:br/>
      </w:r>
      <w:r w:rsidRPr="009F7E23">
        <w:rPr>
          <w:rFonts w:ascii="Arial" w:eastAsia="Times New Roman" w:hAnsi="Arial" w:cs="Arial"/>
          <w:sz w:val="28"/>
          <w:szCs w:val="28"/>
        </w:rPr>
        <w:br/>
        <w:t xml:space="preserve">Joining </w:t>
      </w:r>
      <w:proofErr w:type="spellStart"/>
      <w:r w:rsidRPr="009F7E23">
        <w:rPr>
          <w:rFonts w:ascii="Arial" w:eastAsia="Times New Roman" w:hAnsi="Arial" w:cs="Arial"/>
          <w:sz w:val="28"/>
          <w:szCs w:val="28"/>
        </w:rPr>
        <w:t>Lippold</w:t>
      </w:r>
      <w:proofErr w:type="spellEnd"/>
      <w:r w:rsidRPr="009F7E23">
        <w:rPr>
          <w:rFonts w:ascii="Arial" w:eastAsia="Times New Roman" w:hAnsi="Arial" w:cs="Arial"/>
          <w:sz w:val="28"/>
          <w:szCs w:val="28"/>
        </w:rPr>
        <w:t xml:space="preserve"> and </w:t>
      </w:r>
      <w:proofErr w:type="spellStart"/>
      <w:r w:rsidRPr="009F7E23">
        <w:rPr>
          <w:rFonts w:ascii="Arial" w:eastAsia="Times New Roman" w:hAnsi="Arial" w:cs="Arial"/>
          <w:sz w:val="28"/>
          <w:szCs w:val="28"/>
        </w:rPr>
        <w:t>Heinonen</w:t>
      </w:r>
      <w:proofErr w:type="spellEnd"/>
      <w:r w:rsidRPr="009F7E23">
        <w:rPr>
          <w:rFonts w:ascii="Arial" w:eastAsia="Times New Roman" w:hAnsi="Arial" w:cs="Arial"/>
          <w:sz w:val="28"/>
          <w:szCs w:val="28"/>
        </w:rPr>
        <w:t xml:space="preserve"> at the Press Club event was </w:t>
      </w:r>
      <w:proofErr w:type="spellStart"/>
      <w:r w:rsidRPr="009F7E23">
        <w:rPr>
          <w:rFonts w:ascii="Arial" w:eastAsia="Times New Roman" w:hAnsi="Arial" w:cs="Arial"/>
          <w:sz w:val="28"/>
          <w:szCs w:val="28"/>
        </w:rPr>
        <w:t>Alireza</w:t>
      </w:r>
      <w:proofErr w:type="spellEnd"/>
      <w:r w:rsidRPr="009F7E23">
        <w:rPr>
          <w:rFonts w:ascii="Arial" w:eastAsia="Times New Roman" w:hAnsi="Arial" w:cs="Arial"/>
          <w:sz w:val="28"/>
          <w:szCs w:val="28"/>
        </w:rPr>
        <w:t xml:space="preserve"> </w:t>
      </w:r>
      <w:proofErr w:type="spellStart"/>
      <w:r w:rsidRPr="009F7E23">
        <w:rPr>
          <w:rFonts w:ascii="Arial" w:eastAsia="Times New Roman" w:hAnsi="Arial" w:cs="Arial"/>
          <w:sz w:val="28"/>
          <w:szCs w:val="28"/>
        </w:rPr>
        <w:t>Jafarzadeh</w:t>
      </w:r>
      <w:proofErr w:type="spellEnd"/>
      <w:r w:rsidRPr="009F7E23">
        <w:rPr>
          <w:rFonts w:ascii="Arial" w:eastAsia="Times New Roman" w:hAnsi="Arial" w:cs="Arial"/>
          <w:sz w:val="28"/>
          <w:szCs w:val="28"/>
        </w:rPr>
        <w:t>, deputy director of the Washington office of the Iranian opposition group National Council of Resistance of Iran, which first blew the lid off Iran’s clandestine nuclear program in August 2002.</w:t>
      </w:r>
    </w:p>
    <w:p w14:paraId="785F5ED1" w14:textId="77777777" w:rsidR="009F7E23" w:rsidRPr="009F7E23" w:rsidRDefault="009F7E23" w:rsidP="009F7E23">
      <w:pPr>
        <w:rPr>
          <w:rFonts w:ascii="Georgia" w:hAnsi="Georgia"/>
          <w:color w:val="000000"/>
          <w:sz w:val="21"/>
          <w:szCs w:val="21"/>
        </w:rPr>
      </w:pPr>
      <w:r w:rsidRPr="009F7E23">
        <w:rPr>
          <w:rFonts w:ascii="Arial" w:eastAsia="Times New Roman" w:hAnsi="Arial" w:cs="Arial"/>
          <w:sz w:val="28"/>
          <w:szCs w:val="28"/>
        </w:rPr>
        <w:br/>
        <w:t xml:space="preserve">"Iran came to the table because it was hurting and vulnerable," said </w:t>
      </w:r>
      <w:proofErr w:type="spellStart"/>
      <w:r w:rsidRPr="009F7E23">
        <w:rPr>
          <w:rFonts w:ascii="Arial" w:eastAsia="Times New Roman" w:hAnsi="Arial" w:cs="Arial"/>
          <w:sz w:val="28"/>
          <w:szCs w:val="28"/>
        </w:rPr>
        <w:t>Jafarzadeh</w:t>
      </w:r>
      <w:proofErr w:type="spellEnd"/>
      <w:r w:rsidRPr="009F7E23">
        <w:rPr>
          <w:rFonts w:ascii="Arial" w:eastAsia="Times New Roman" w:hAnsi="Arial" w:cs="Arial"/>
          <w:sz w:val="28"/>
          <w:szCs w:val="28"/>
        </w:rPr>
        <w:t>, citing "strikes across the country and demonstrations. And ’09, when millions demonstrated against the regime, is in the back of their minds."</w:t>
      </w:r>
      <w:r w:rsidRPr="009F7E23">
        <w:rPr>
          <w:rFonts w:ascii="Arial" w:eastAsia="Times New Roman" w:hAnsi="Arial" w:cs="Arial"/>
          <w:sz w:val="28"/>
          <w:szCs w:val="28"/>
        </w:rPr>
        <w:br/>
      </w:r>
      <w:r w:rsidRPr="009F7E23">
        <w:rPr>
          <w:rFonts w:ascii="Arial" w:eastAsia="Times New Roman" w:hAnsi="Arial" w:cs="Arial"/>
          <w:sz w:val="28"/>
          <w:szCs w:val="28"/>
        </w:rPr>
        <w:br/>
        <w:t xml:space="preserve">He went on to brand the theocratic government as "rotten to the core, plagued by corruption and mismanagement." Rather than make the agreement it did, </w:t>
      </w:r>
      <w:proofErr w:type="spellStart"/>
      <w:r w:rsidRPr="009F7E23">
        <w:rPr>
          <w:rFonts w:ascii="Arial" w:eastAsia="Times New Roman" w:hAnsi="Arial" w:cs="Arial"/>
          <w:sz w:val="28"/>
          <w:szCs w:val="28"/>
        </w:rPr>
        <w:t>Jafarzadeh</w:t>
      </w:r>
      <w:proofErr w:type="spellEnd"/>
      <w:r w:rsidRPr="009F7E23">
        <w:rPr>
          <w:rFonts w:ascii="Arial" w:eastAsia="Times New Roman" w:hAnsi="Arial" w:cs="Arial"/>
          <w:sz w:val="28"/>
          <w:szCs w:val="28"/>
        </w:rPr>
        <w:t xml:space="preserve"> said, the Obama administration "should apply more pressure and reach out to the Iranian people," and in a few years, the U.S. might well be facing a "non-nuclear, secular republic in Tehran."</w:t>
      </w:r>
      <w:r w:rsidRPr="009F7E23">
        <w:rPr>
          <w:rFonts w:ascii="Georgia" w:eastAsia="Times New Roman" w:hAnsi="Georgia" w:cs="Times New Roman"/>
          <w:color w:val="000000"/>
          <w:sz w:val="21"/>
          <w:szCs w:val="21"/>
        </w:rPr>
        <w:br/>
      </w:r>
    </w:p>
    <w:sectPr w:rsidR="009F7E23" w:rsidRPr="009F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23"/>
    <w:rsid w:val="009F7E2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2C0A"/>
  <w15:chartTrackingRefBased/>
  <w15:docId w15:val="{D83F7BF9-19F4-4E2A-BF11-3DDAA55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E23"/>
    <w:rPr>
      <w:strike w:val="0"/>
      <w:dstrike w:val="0"/>
      <w:color w:val="071B59"/>
      <w:u w:val="none"/>
      <w:effect w:val="none"/>
    </w:rPr>
  </w:style>
  <w:style w:type="character" w:customStyle="1" w:styleId="artpgbyline">
    <w:name w:val="artpgbyline"/>
    <w:basedOn w:val="DefaultParagraphFont"/>
    <w:rsid w:val="009F7E23"/>
  </w:style>
  <w:style w:type="character" w:styleId="Strong">
    <w:name w:val="Strong"/>
    <w:basedOn w:val="DefaultParagraphFont"/>
    <w:uiPriority w:val="22"/>
    <w:qFormat/>
    <w:rsid w:val="009F7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42897">
      <w:bodyDiv w:val="1"/>
      <w:marLeft w:val="0"/>
      <w:marRight w:val="0"/>
      <w:marTop w:val="0"/>
      <w:marBottom w:val="0"/>
      <w:divBdr>
        <w:top w:val="none" w:sz="0" w:space="0" w:color="auto"/>
        <w:left w:val="none" w:sz="0" w:space="0" w:color="auto"/>
        <w:bottom w:val="none" w:sz="0" w:space="0" w:color="auto"/>
        <w:right w:val="none" w:sz="0" w:space="0" w:color="auto"/>
      </w:divBdr>
      <w:divsChild>
        <w:div w:id="6837906">
          <w:marLeft w:val="0"/>
          <w:marRight w:val="0"/>
          <w:marTop w:val="300"/>
          <w:marBottom w:val="300"/>
          <w:divBdr>
            <w:top w:val="none" w:sz="0" w:space="0" w:color="auto"/>
            <w:left w:val="none" w:sz="0" w:space="0" w:color="auto"/>
            <w:bottom w:val="none" w:sz="0" w:space="0" w:color="auto"/>
            <w:right w:val="none" w:sz="0" w:space="0" w:color="auto"/>
          </w:divBdr>
          <w:divsChild>
            <w:div w:id="960914048">
              <w:marLeft w:val="0"/>
              <w:marRight w:val="0"/>
              <w:marTop w:val="0"/>
              <w:marBottom w:val="0"/>
              <w:divBdr>
                <w:top w:val="none" w:sz="0" w:space="0" w:color="auto"/>
                <w:left w:val="none" w:sz="0" w:space="0" w:color="auto"/>
                <w:bottom w:val="none" w:sz="0" w:space="0" w:color="auto"/>
                <w:right w:val="none" w:sz="0" w:space="0" w:color="auto"/>
              </w:divBdr>
              <w:divsChild>
                <w:div w:id="1147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6672">
      <w:bodyDiv w:val="1"/>
      <w:marLeft w:val="0"/>
      <w:marRight w:val="0"/>
      <w:marTop w:val="0"/>
      <w:marBottom w:val="0"/>
      <w:divBdr>
        <w:top w:val="none" w:sz="0" w:space="0" w:color="auto"/>
        <w:left w:val="none" w:sz="0" w:space="0" w:color="auto"/>
        <w:bottom w:val="none" w:sz="0" w:space="0" w:color="auto"/>
        <w:right w:val="none" w:sz="0" w:space="0" w:color="auto"/>
      </w:divBdr>
      <w:divsChild>
        <w:div w:id="164445378">
          <w:marLeft w:val="0"/>
          <w:marRight w:val="0"/>
          <w:marTop w:val="300"/>
          <w:marBottom w:val="300"/>
          <w:divBdr>
            <w:top w:val="none" w:sz="0" w:space="0" w:color="auto"/>
            <w:left w:val="none" w:sz="0" w:space="0" w:color="auto"/>
            <w:bottom w:val="none" w:sz="0" w:space="0" w:color="auto"/>
            <w:right w:val="none" w:sz="0" w:space="0" w:color="auto"/>
          </w:divBdr>
          <w:divsChild>
            <w:div w:id="1478109978">
              <w:marLeft w:val="0"/>
              <w:marRight w:val="0"/>
              <w:marTop w:val="0"/>
              <w:marBottom w:val="0"/>
              <w:divBdr>
                <w:top w:val="none" w:sz="0" w:space="0" w:color="auto"/>
                <w:left w:val="none" w:sz="0" w:space="0" w:color="auto"/>
                <w:bottom w:val="none" w:sz="0" w:space="0" w:color="auto"/>
                <w:right w:val="none" w:sz="0" w:space="0" w:color="auto"/>
              </w:divBdr>
              <w:divsChild>
                <w:div w:id="706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max.com/John-Gizzi/iran-deal-Kirk-Lippold-Olli-Heinonen-opponent/2015/08/04/id/665340/" TargetMode="External"/><Relationship Id="rId4" Type="http://schemas.openxmlformats.org/officeDocument/2006/relationships/hyperlink" Target="http://www.newsmax.com/Insiders/John-Gizzi/id-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2015-08-05T13:22:00Z</dcterms:created>
  <dcterms:modified xsi:type="dcterms:W3CDTF">2015-08-05T13:26:00Z</dcterms:modified>
</cp:coreProperties>
</file>