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CCE8F" w14:textId="77777777" w:rsidR="00CB4CA9" w:rsidRPr="00CB4CA9" w:rsidRDefault="00CB4CA9" w:rsidP="00CB4CA9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CB4CA9">
        <w:rPr>
          <w:rFonts w:ascii="Times New Roman" w:eastAsia="Times New Roman" w:hAnsi="Times New Roman" w:cs="Times New Roman"/>
          <w:bCs/>
          <w:sz w:val="44"/>
          <w:szCs w:val="44"/>
        </w:rPr>
        <w:t>UK Parliament Won't Debate Netanyahu Arrest Petition</w:t>
      </w:r>
    </w:p>
    <w:p w14:paraId="12DD437B" w14:textId="77777777" w:rsidR="00CB4CA9" w:rsidRPr="00CB4CA9" w:rsidRDefault="00CB4CA9" w:rsidP="00CB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CA9">
        <w:rPr>
          <w:rFonts w:ascii="Times New Roman" w:hAnsi="Times New Roman" w:cs="Times New Roman"/>
          <w:sz w:val="28"/>
          <w:szCs w:val="28"/>
        </w:rPr>
        <w:t>September 16, 2015</w:t>
      </w:r>
    </w:p>
    <w:p w14:paraId="4D727F27" w14:textId="77777777" w:rsidR="00C8741F" w:rsidRPr="00CB4CA9" w:rsidRDefault="00CB4CA9" w:rsidP="00CB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CA9">
        <w:rPr>
          <w:rFonts w:ascii="Times New Roman" w:hAnsi="Times New Roman" w:cs="Times New Roman"/>
          <w:sz w:val="28"/>
          <w:szCs w:val="28"/>
        </w:rPr>
        <w:t xml:space="preserve">By Ari </w:t>
      </w:r>
      <w:proofErr w:type="spellStart"/>
      <w:r w:rsidRPr="00CB4CA9">
        <w:rPr>
          <w:rFonts w:ascii="Times New Roman" w:hAnsi="Times New Roman" w:cs="Times New Roman"/>
          <w:sz w:val="28"/>
          <w:szCs w:val="28"/>
        </w:rPr>
        <w:t>Soffer</w:t>
      </w:r>
      <w:proofErr w:type="spellEnd"/>
    </w:p>
    <w:p w14:paraId="3C84E139" w14:textId="77777777" w:rsidR="00CB4CA9" w:rsidRPr="00CB4CA9" w:rsidRDefault="00CB4CA9" w:rsidP="00CB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CA9">
        <w:rPr>
          <w:rFonts w:ascii="Times New Roman" w:hAnsi="Times New Roman" w:cs="Times New Roman"/>
          <w:sz w:val="28"/>
          <w:szCs w:val="28"/>
        </w:rPr>
        <w:t>Arutz</w:t>
      </w:r>
      <w:proofErr w:type="spellEnd"/>
      <w:r w:rsidRPr="00CB4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CA9">
        <w:rPr>
          <w:rFonts w:ascii="Times New Roman" w:hAnsi="Times New Roman" w:cs="Times New Roman"/>
          <w:sz w:val="28"/>
          <w:szCs w:val="28"/>
        </w:rPr>
        <w:t>Sheva</w:t>
      </w:r>
      <w:proofErr w:type="spellEnd"/>
    </w:p>
    <w:p w14:paraId="50C10A51" w14:textId="77777777" w:rsidR="00CB4CA9" w:rsidRPr="00CB4CA9" w:rsidRDefault="00CB4CA9" w:rsidP="00CB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B4CA9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http://www.israelnationalnews.com/News/News.aspx/200717#.VflwY5ezljs</w:t>
        </w:r>
      </w:hyperlink>
    </w:p>
    <w:p w14:paraId="18B5B1A0" w14:textId="77777777" w:rsidR="00CB4CA9" w:rsidRPr="00CB4CA9" w:rsidRDefault="00CB4CA9" w:rsidP="00CB4CA9">
      <w:pPr>
        <w:pStyle w:val="NormalWeb"/>
        <w:rPr>
          <w:sz w:val="28"/>
          <w:szCs w:val="28"/>
        </w:rPr>
      </w:pPr>
      <w:r w:rsidRPr="00CB4CA9">
        <w:rPr>
          <w:sz w:val="28"/>
          <w:szCs w:val="28"/>
        </w:rPr>
        <w:t>A British parlia</w:t>
      </w:r>
      <w:bookmarkStart w:id="0" w:name="_GoBack"/>
      <w:bookmarkEnd w:id="0"/>
      <w:r w:rsidRPr="00CB4CA9">
        <w:rPr>
          <w:sz w:val="28"/>
          <w:szCs w:val="28"/>
        </w:rPr>
        <w:t xml:space="preserve">mentary committee has officially rejected a </w:t>
      </w:r>
      <w:r w:rsidRPr="00CB4CA9">
        <w:rPr>
          <w:rStyle w:val="ilad"/>
          <w:sz w:val="28"/>
          <w:szCs w:val="28"/>
        </w:rPr>
        <w:t>petition</w:t>
      </w:r>
      <w:r w:rsidRPr="00CB4CA9">
        <w:rPr>
          <w:sz w:val="28"/>
          <w:szCs w:val="28"/>
        </w:rPr>
        <w:t xml:space="preserve"> calling for the arrest of Israeli Prime Minister Binyamin Netanyahu.</w:t>
      </w:r>
    </w:p>
    <w:p w14:paraId="0D6C05B2" w14:textId="77777777" w:rsidR="00CB4CA9" w:rsidRPr="00CB4CA9" w:rsidRDefault="00CB4CA9" w:rsidP="00CB4CA9">
      <w:pPr>
        <w:pStyle w:val="NormalWeb"/>
        <w:rPr>
          <w:sz w:val="28"/>
          <w:szCs w:val="28"/>
        </w:rPr>
      </w:pPr>
      <w:r w:rsidRPr="00CB4CA9">
        <w:rPr>
          <w:sz w:val="28"/>
          <w:szCs w:val="28"/>
        </w:rPr>
        <w:t xml:space="preserve">The </w:t>
      </w:r>
      <w:r w:rsidRPr="00CB4CA9">
        <w:rPr>
          <w:rStyle w:val="ilad"/>
          <w:sz w:val="28"/>
          <w:szCs w:val="28"/>
        </w:rPr>
        <w:t>House</w:t>
      </w:r>
      <w:r w:rsidRPr="00CB4CA9">
        <w:rPr>
          <w:sz w:val="28"/>
          <w:szCs w:val="28"/>
        </w:rPr>
        <w:t xml:space="preserve"> of Commons’ Petitions Committee announced Wednesday that despite the petition receiving more than the 100,000 signatures necessary to qualify the motion for a debate in parliament, in this case it would not be possible to do so since it calls for taking action that would run contrary to both British and </w:t>
      </w:r>
      <w:r w:rsidRPr="00CB4CA9">
        <w:rPr>
          <w:rStyle w:val="ilad"/>
          <w:sz w:val="28"/>
          <w:szCs w:val="28"/>
        </w:rPr>
        <w:t>international law</w:t>
      </w:r>
      <w:r w:rsidRPr="00CB4CA9">
        <w:rPr>
          <w:sz w:val="28"/>
          <w:szCs w:val="28"/>
        </w:rPr>
        <w:t>.</w:t>
      </w:r>
    </w:p>
    <w:p w14:paraId="0423247B" w14:textId="77777777" w:rsidR="00CB4CA9" w:rsidRPr="00CB4CA9" w:rsidRDefault="00CB4CA9" w:rsidP="00CB4CA9">
      <w:pPr>
        <w:pStyle w:val="NormalWeb"/>
        <w:rPr>
          <w:sz w:val="28"/>
          <w:szCs w:val="28"/>
        </w:rPr>
      </w:pPr>
      <w:r w:rsidRPr="00CB4CA9">
        <w:rPr>
          <w:sz w:val="28"/>
          <w:szCs w:val="28"/>
        </w:rPr>
        <w:t xml:space="preserve">The petition - which currently has gained 112,000 signatures - was created by anti-Israel groups, who also mounted an </w:t>
      </w:r>
      <w:r w:rsidRPr="00CB4CA9">
        <w:rPr>
          <w:rStyle w:val="ilad"/>
          <w:sz w:val="28"/>
          <w:szCs w:val="28"/>
        </w:rPr>
        <w:t>aggressive</w:t>
      </w:r>
      <w:r w:rsidRPr="00CB4CA9">
        <w:rPr>
          <w:sz w:val="28"/>
          <w:szCs w:val="28"/>
        </w:rPr>
        <w:t xml:space="preserve"> protest outside Downing Street which featured </w:t>
      </w:r>
      <w:hyperlink r:id="rId5" w:tgtFrame="_blank" w:history="1">
        <w:r w:rsidRPr="00CB4CA9">
          <w:rPr>
            <w:rStyle w:val="Hyperlink"/>
            <w:color w:val="auto"/>
            <w:sz w:val="28"/>
            <w:szCs w:val="28"/>
          </w:rPr>
          <w:t>alarmingly open demonstrations of anti-Semitism</w:t>
        </w:r>
      </w:hyperlink>
      <w:r w:rsidRPr="00CB4CA9">
        <w:rPr>
          <w:sz w:val="28"/>
          <w:szCs w:val="28"/>
        </w:rPr>
        <w:t xml:space="preserve"> against pro-Israel counter-demonstrators.</w:t>
      </w:r>
    </w:p>
    <w:p w14:paraId="533B399B" w14:textId="77777777" w:rsidR="00CB4CA9" w:rsidRPr="00CB4CA9" w:rsidRDefault="00CB4CA9" w:rsidP="00CB4CA9">
      <w:pPr>
        <w:pStyle w:val="NormalWeb"/>
        <w:rPr>
          <w:sz w:val="28"/>
          <w:szCs w:val="28"/>
        </w:rPr>
      </w:pPr>
      <w:r w:rsidRPr="00CB4CA9">
        <w:rPr>
          <w:sz w:val="28"/>
          <w:szCs w:val="28"/>
        </w:rPr>
        <w:t>Netanyahu has already returned to Israel from his UK trip.</w:t>
      </w:r>
    </w:p>
    <w:p w14:paraId="221DCE9F" w14:textId="77777777" w:rsidR="00CB4CA9" w:rsidRPr="00CB4CA9" w:rsidRDefault="00CB4CA9" w:rsidP="00CB4CA9">
      <w:pPr>
        <w:pStyle w:val="NormalWeb"/>
        <w:rPr>
          <w:sz w:val="28"/>
          <w:szCs w:val="28"/>
        </w:rPr>
      </w:pPr>
      <w:r w:rsidRPr="00CB4CA9">
        <w:rPr>
          <w:sz w:val="28"/>
          <w:szCs w:val="28"/>
        </w:rPr>
        <w:t xml:space="preserve">According to </w:t>
      </w:r>
      <w:r w:rsidRPr="00CB4CA9">
        <w:rPr>
          <w:rStyle w:val="ilad"/>
          <w:sz w:val="28"/>
          <w:szCs w:val="28"/>
        </w:rPr>
        <w:t>British law</w:t>
      </w:r>
      <w:r w:rsidRPr="00CB4CA9">
        <w:rPr>
          <w:sz w:val="28"/>
          <w:szCs w:val="28"/>
        </w:rPr>
        <w:t> heads of state are immune from prosecution, a fact which rendered the petition toothless from the very start.</w:t>
      </w:r>
    </w:p>
    <w:p w14:paraId="6C8C5F09" w14:textId="77777777" w:rsidR="00CB4CA9" w:rsidRPr="00CB4CA9" w:rsidRDefault="00CB4CA9" w:rsidP="00CB4CA9">
      <w:pPr>
        <w:pStyle w:val="NormalWeb"/>
        <w:rPr>
          <w:sz w:val="28"/>
          <w:szCs w:val="28"/>
        </w:rPr>
      </w:pPr>
      <w:r w:rsidRPr="00CB4CA9">
        <w:rPr>
          <w:sz w:val="28"/>
          <w:szCs w:val="28"/>
        </w:rPr>
        <w:t>However, a Committee spokeswoman said that backbench MPs could still force a debate on allegations of Israeli "war crimes" by turning to the Backbench Business Committee.</w:t>
      </w:r>
    </w:p>
    <w:p w14:paraId="6026BBBA" w14:textId="77777777" w:rsidR="00CB4CA9" w:rsidRDefault="00CB4CA9"/>
    <w:sectPr w:rsidR="00CB4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A9"/>
    <w:rsid w:val="00C8741F"/>
    <w:rsid w:val="00C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6CC4"/>
  <w15:chartTrackingRefBased/>
  <w15:docId w15:val="{6F69698E-5CC8-4BE9-B3F5-4C765D56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CB4CA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C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B4C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4C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CB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raelnationalnews.com/News/News.aspx/200561" TargetMode="External"/><Relationship Id="rId4" Type="http://schemas.openxmlformats.org/officeDocument/2006/relationships/hyperlink" Target="http://www.israelnationalnews.com/News/News.aspx/200717#.VflwY5ezl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2015-09-16T13:38:00Z</dcterms:created>
  <dcterms:modified xsi:type="dcterms:W3CDTF">2015-09-16T13:40:00Z</dcterms:modified>
</cp:coreProperties>
</file>