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567B1" w14:textId="5AA2A660" w:rsidR="00065DC2" w:rsidRPr="00065DC2" w:rsidRDefault="00065DC2" w:rsidP="00065DC2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shd w:val="clear" w:color="auto" w:fill="FFFFFF"/>
        </w:rPr>
        <w:t>Extremists in Bangladesh Publish Global Hit List of Bloggers and W</w:t>
      </w:r>
      <w:r w:rsidRPr="00065DC2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shd w:val="clear" w:color="auto" w:fill="FFFFFF"/>
        </w:rPr>
        <w:t>riters</w:t>
      </w:r>
    </w:p>
    <w:p w14:paraId="74982314" w14:textId="77777777" w:rsidR="00822543" w:rsidRDefault="00822543"/>
    <w:p w14:paraId="0B86AA09" w14:textId="14912A88" w:rsidR="00E4062D" w:rsidRPr="00E4062D" w:rsidRDefault="00356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September </w:t>
      </w:r>
      <w:r w:rsidR="00065DC2">
        <w:rPr>
          <w:rFonts w:ascii="Times New Roman" w:hAnsi="Times New Roman" w:cs="Times New Roman"/>
          <w:sz w:val="28"/>
          <w:szCs w:val="28"/>
        </w:rPr>
        <w:t>24</w:t>
      </w:r>
      <w:r w:rsidR="00E4062D" w:rsidRPr="00E4062D">
        <w:rPr>
          <w:rFonts w:ascii="Times New Roman" w:hAnsi="Times New Roman" w:cs="Times New Roman"/>
          <w:sz w:val="28"/>
          <w:szCs w:val="28"/>
        </w:rPr>
        <w:t>, 2015</w:t>
      </w:r>
    </w:p>
    <w:p w14:paraId="4835C0CF" w14:textId="2CBC7B6A" w:rsidR="00E4062D" w:rsidRPr="00E4062D" w:rsidRDefault="00E4062D" w:rsidP="00E4062D">
      <w:pPr>
        <w:rPr>
          <w:rFonts w:ascii="Times New Roman" w:eastAsia="Times New Roman" w:hAnsi="Times New Roman" w:cs="Times New Roman"/>
          <w:sz w:val="28"/>
          <w:szCs w:val="28"/>
        </w:rPr>
      </w:pPr>
      <w:r w:rsidRPr="00E4062D">
        <w:rPr>
          <w:rFonts w:ascii="Times New Roman" w:hAnsi="Times New Roman" w:cs="Times New Roman"/>
          <w:sz w:val="28"/>
          <w:szCs w:val="28"/>
        </w:rPr>
        <w:t>By</w:t>
      </w:r>
      <w:r w:rsidRPr="00E40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65D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Jethro</w:t>
      </w:r>
      <w:proofErr w:type="spellEnd"/>
      <w:r w:rsidR="00065D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Mullen</w:t>
      </w:r>
    </w:p>
    <w:p w14:paraId="46D6165A" w14:textId="77777777" w:rsidR="00065DC2" w:rsidRDefault="00065DC2" w:rsidP="00065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CNN</w:t>
      </w:r>
    </w:p>
    <w:p w14:paraId="30AF107A" w14:textId="1E245775" w:rsidR="00065DC2" w:rsidRPr="00065DC2" w:rsidRDefault="00065DC2" w:rsidP="00065DC2">
      <w:pPr>
        <w:rPr>
          <w:rFonts w:ascii="Times New Roman" w:hAnsi="Times New Roman" w:cs="Times New Roman"/>
          <w:sz w:val="28"/>
          <w:szCs w:val="28"/>
        </w:rPr>
      </w:pPr>
      <w:r w:rsidRPr="00065DC2">
        <w:rPr>
          <w:rFonts w:ascii="Times New Roman" w:hAnsi="Times New Roman"/>
          <w:sz w:val="28"/>
          <w:szCs w:val="28"/>
        </w:rPr>
        <w:t>http://www.cnn.com/2015/09/24/asia/bangladesh-bloggers-islamist-hit-list/index.html</w:t>
      </w:r>
    </w:p>
    <w:p w14:paraId="419B6170" w14:textId="361DED26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 w:rsidRPr="00065DC2">
        <w:rPr>
          <w:rFonts w:ascii="Times New Roman" w:hAnsi="Times New Roman"/>
          <w:color w:val="000000"/>
          <w:sz w:val="28"/>
          <w:szCs w:val="28"/>
        </w:rPr>
        <w:t>slamic extremists in Bangladesh appear to be taking their war on secular writers and bloggers beyond the South Asian country's borders.</w:t>
      </w:r>
    </w:p>
    <w:p w14:paraId="00F5D305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 xml:space="preserve">A hit list purporting to be from the militant group </w:t>
      </w: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Ansarullah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 xml:space="preserve"> Bangla Team has been sent out threatening people in Europe and North America.</w:t>
      </w:r>
    </w:p>
    <w:p w14:paraId="71AD054F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>"Let Bangladesh revoke the citizenship of these enemies of Islam," a statement accompanying the list says. "If not, we will hunt them down in whatever part of God's world we find them and kill them right there."</w:t>
      </w:r>
    </w:p>
    <w:p w14:paraId="15B1A522" w14:textId="77777777" w:rsid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 xml:space="preserve">The list contains nine people in the United Kingdom, eight in Germany, two in the United States, </w:t>
      </w:r>
      <w:proofErr w:type="gramStart"/>
      <w:r w:rsidRPr="00065DC2">
        <w:rPr>
          <w:rFonts w:ascii="Times New Roman" w:hAnsi="Times New Roman"/>
          <w:color w:val="000000"/>
          <w:sz w:val="28"/>
          <w:szCs w:val="28"/>
        </w:rPr>
        <w:t>one</w:t>
      </w:r>
      <w:proofErr w:type="gramEnd"/>
      <w:r w:rsidRPr="00065DC2">
        <w:rPr>
          <w:rFonts w:ascii="Times New Roman" w:hAnsi="Times New Roman"/>
          <w:color w:val="000000"/>
          <w:sz w:val="28"/>
          <w:szCs w:val="28"/>
        </w:rPr>
        <w:t xml:space="preserve"> in Canada and one in Sweden. CNN isn't reporting any of the names on the list.</w:t>
      </w:r>
    </w:p>
    <w:p w14:paraId="15612459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>The demand to revoke their Bangladeshi citizenship doesn't make sense in all the cases, as some of those mentioned don't have it.</w:t>
      </w:r>
    </w:p>
    <w:p w14:paraId="4ABC1C4F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>But the menacing language is deeply troubling in a year in which at least four bloggers have been hacked to death in Bangladesh after posting articles critical of Islam online.</w:t>
      </w:r>
    </w:p>
    <w:p w14:paraId="2D96E276" w14:textId="77777777" w:rsid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>"This international threat to writers and bloggers is an unacceptable attack on freedom of expression," said Thomas Hughes, the executive director of Article 19, a group that defends bloggers' rights worldwide. "Such threats often have a chilling effect on expression, encouraging individuals and organizations to self-censor for fear of violent reprisal."</w:t>
      </w:r>
    </w:p>
    <w:p w14:paraId="268BD56A" w14:textId="77777777" w:rsidR="00065DC2" w:rsidRPr="00065DC2" w:rsidRDefault="00065DC2" w:rsidP="00065DC2">
      <w:pPr>
        <w:pStyle w:val="NormalWeb"/>
        <w:spacing w:before="165" w:line="337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065DC2">
        <w:rPr>
          <w:rFonts w:ascii="Times New Roman" w:hAnsi="Times New Roman"/>
          <w:b/>
          <w:color w:val="000000"/>
          <w:sz w:val="28"/>
          <w:szCs w:val="28"/>
        </w:rPr>
        <w:t>People on previous list attacked</w:t>
      </w:r>
    </w:p>
    <w:p w14:paraId="5D86FEED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lastRenderedPageBreak/>
        <w:t>Islamist militants in Bangladesh have posted a hit list of writers they view as opponents of Islam before -- and acted on it.</w:t>
      </w:r>
    </w:p>
    <w:p w14:paraId="1EEEA583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 xml:space="preserve">Late last year, Reporters Without Borders said that a group calling itself </w:t>
      </w: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Ansar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 xml:space="preserve"> al Islam Bangladesh published a list of writers it saw as opposing Islam.</w:t>
      </w:r>
    </w:p>
    <w:p w14:paraId="44505D25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 xml:space="preserve">Months later, blogger </w:t>
      </w: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Asif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Mohiuddin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>, whose name was on the list, said that at least nine of those on it had been killed and many others attacked.</w:t>
      </w:r>
    </w:p>
    <w:p w14:paraId="5A122404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>Last month, police in Bangladesh </w:t>
      </w:r>
      <w:r w:rsidRPr="00065DC2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065DC2">
        <w:rPr>
          <w:rFonts w:ascii="Times New Roman" w:hAnsi="Times New Roman"/>
          <w:color w:val="000000"/>
          <w:sz w:val="28"/>
          <w:szCs w:val="28"/>
        </w:rPr>
        <w:instrText xml:space="preserve"> HYPERLINK "http://www.cnn.com/2015/08/18/asia/bangladesh-blogger-deaths-arrests/" \t "_blank" </w:instrText>
      </w:r>
      <w:r w:rsidRPr="00065DC2">
        <w:rPr>
          <w:rFonts w:ascii="Times New Roman" w:hAnsi="Times New Roman"/>
          <w:color w:val="000000"/>
          <w:sz w:val="28"/>
          <w:szCs w:val="28"/>
        </w:rPr>
      </w:r>
      <w:r w:rsidRPr="00065DC2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065DC2">
        <w:rPr>
          <w:rStyle w:val="Hyperlink"/>
          <w:rFonts w:ascii="Times New Roman" w:hAnsi="Times New Roman"/>
          <w:sz w:val="28"/>
          <w:szCs w:val="28"/>
        </w:rPr>
        <w:t>arrested three suspected members</w:t>
      </w:r>
      <w:r w:rsidRPr="00065DC2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065DC2">
        <w:rPr>
          <w:rFonts w:ascii="Times New Roman" w:hAnsi="Times New Roman"/>
          <w:color w:val="000000"/>
          <w:sz w:val="28"/>
          <w:szCs w:val="28"/>
        </w:rPr>
        <w:t xml:space="preserve"> of </w:t>
      </w: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Ansarullah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 xml:space="preserve"> Bangla Team, one of them a British citizen, in connection with the killings of </w:t>
      </w: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Avijit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 xml:space="preserve"> Roy and </w:t>
      </w: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Anant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Bijoy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 xml:space="preserve"> Das, two of the prominent bloggers attacked this year.</w:t>
      </w:r>
    </w:p>
    <w:p w14:paraId="04FC838D" w14:textId="77777777" w:rsidR="00065DC2" w:rsidRPr="00065DC2" w:rsidRDefault="00065DC2" w:rsidP="00065DC2">
      <w:pPr>
        <w:pStyle w:val="NormalWeb"/>
        <w:spacing w:before="165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>'One of the most active terror groups'</w:t>
      </w:r>
    </w:p>
    <w:p w14:paraId="664F6062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 xml:space="preserve">Dr. </w:t>
      </w: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Ajit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 xml:space="preserve"> Kumar Singh, a research fellow at the South Asia Terror Portal in New Delhi, said last month that </w:t>
      </w: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Ansarullah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 xml:space="preserve"> Bangla Team, more commonly known as </w:t>
      </w: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Ansar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 xml:space="preserve"> Bangla, is a terrorist group that emerged recently.</w:t>
      </w:r>
    </w:p>
    <w:p w14:paraId="0E31773B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 xml:space="preserve">It </w:t>
      </w:r>
      <w:proofErr w:type="gramStart"/>
      <w:r w:rsidRPr="00065DC2">
        <w:rPr>
          <w:rFonts w:ascii="Times New Roman" w:hAnsi="Times New Roman"/>
          <w:color w:val="000000"/>
          <w:sz w:val="28"/>
          <w:szCs w:val="28"/>
        </w:rPr>
        <w:t>is believed to be linked</w:t>
      </w:r>
      <w:proofErr w:type="gramEnd"/>
      <w:r w:rsidRPr="00065DC2">
        <w:rPr>
          <w:rFonts w:ascii="Times New Roman" w:hAnsi="Times New Roman"/>
          <w:color w:val="000000"/>
          <w:sz w:val="28"/>
          <w:szCs w:val="28"/>
        </w:rPr>
        <w:t xml:space="preserve"> to al Qaeda in the Indian Subcontinent, or AQIS, a branch of the international terrorist network that formed in recent years, he said.</w:t>
      </w:r>
    </w:p>
    <w:p w14:paraId="1AB7CDEE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Ansar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 xml:space="preserve"> Bangla is "one of the most active terror groups in Bangladesh now," and has been officially banned by the government there, he added.</w:t>
      </w:r>
    </w:p>
    <w:p w14:paraId="24FDC651" w14:textId="6F7C4D2C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 xml:space="preserve">"There is a battle going on in Bangladesh between fundamentalists and secularists," Singh said. "A blogger like </w:t>
      </w: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Niloy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 xml:space="preserve"> Neel, the last one who was killed, was openly questioning fundamentalist thought. Organizations like </w:t>
      </w: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Ansar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 xml:space="preserve"> Bangla wanted to shut him up -- and scare others into not talking."</w:t>
      </w:r>
    </w:p>
    <w:p w14:paraId="36ADD623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 xml:space="preserve">Imran </w:t>
      </w: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Sarker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>, president of the Blogger and Online Activists' Network in Bangladesh, said the struggle between hardliners and free thinkers began in early 2013, "when the liberal bloggers got united and started a movement against radicalization of the society by the militant groups.</w:t>
      </w:r>
    </w:p>
    <w:p w14:paraId="45FCC5D8" w14:textId="77777777" w:rsidR="00065DC2" w:rsidRPr="00065DC2" w:rsidRDefault="00065DC2" w:rsidP="00065DC2">
      <w:pPr>
        <w:pStyle w:val="NormalWeb"/>
        <w:spacing w:before="165" w:line="337" w:lineRule="atLeas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065DC2">
        <w:rPr>
          <w:rFonts w:ascii="Times New Roman" w:hAnsi="Times New Roman"/>
          <w:b/>
          <w:color w:val="000000"/>
          <w:sz w:val="28"/>
          <w:szCs w:val="28"/>
        </w:rPr>
        <w:t>Four shocking killings</w:t>
      </w:r>
    </w:p>
    <w:bookmarkEnd w:id="0"/>
    <w:p w14:paraId="0D3ED41A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>The brutal killings of the four bloggers this year have shocked many people in Bangladesh and beyond.</w:t>
      </w:r>
    </w:p>
    <w:p w14:paraId="3E5B9AC0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>In February, Roy, a Bangladesh-born American blogger, was </w:t>
      </w:r>
      <w:r w:rsidRPr="00065DC2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065DC2">
        <w:rPr>
          <w:rFonts w:ascii="Times New Roman" w:hAnsi="Times New Roman"/>
          <w:color w:val="000000"/>
          <w:sz w:val="28"/>
          <w:szCs w:val="28"/>
        </w:rPr>
        <w:instrText xml:space="preserve"> HYPERLINK "http://www.cnn.com/2015/02/28/asia/bangladeshi-american-blogger-dead/" \t "_blank" </w:instrText>
      </w:r>
      <w:r w:rsidRPr="00065DC2">
        <w:rPr>
          <w:rFonts w:ascii="Times New Roman" w:hAnsi="Times New Roman"/>
          <w:color w:val="000000"/>
          <w:sz w:val="28"/>
          <w:szCs w:val="28"/>
        </w:rPr>
      </w:r>
      <w:r w:rsidRPr="00065DC2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065DC2">
        <w:rPr>
          <w:rStyle w:val="Hyperlink"/>
          <w:rFonts w:ascii="Times New Roman" w:hAnsi="Times New Roman"/>
          <w:sz w:val="28"/>
          <w:szCs w:val="28"/>
        </w:rPr>
        <w:t>killed with machetes and knives</w:t>
      </w:r>
      <w:r w:rsidRPr="00065DC2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065DC2">
        <w:rPr>
          <w:rFonts w:ascii="Times New Roman" w:hAnsi="Times New Roman"/>
          <w:color w:val="000000"/>
          <w:sz w:val="28"/>
          <w:szCs w:val="28"/>
        </w:rPr>
        <w:t> as he walked back from a book fair in Dhaka.</w:t>
      </w:r>
    </w:p>
    <w:p w14:paraId="5B4C7F28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65DC2">
        <w:rPr>
          <w:rFonts w:ascii="Times New Roman" w:hAnsi="Times New Roman"/>
          <w:color w:val="000000"/>
          <w:sz w:val="28"/>
          <w:szCs w:val="28"/>
        </w:rPr>
        <w:t xml:space="preserve">A month later, </w:t>
      </w: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Washiqur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5DC2">
        <w:rPr>
          <w:rFonts w:ascii="Times New Roman" w:hAnsi="Times New Roman"/>
          <w:color w:val="000000"/>
          <w:sz w:val="28"/>
          <w:szCs w:val="28"/>
        </w:rPr>
        <w:t>Rahman</w:t>
      </w:r>
      <w:proofErr w:type="spellEnd"/>
      <w:r w:rsidRPr="00065DC2">
        <w:rPr>
          <w:rFonts w:ascii="Times New Roman" w:hAnsi="Times New Roman"/>
          <w:color w:val="000000"/>
          <w:sz w:val="28"/>
          <w:szCs w:val="28"/>
        </w:rPr>
        <w:t>, 27, </w:t>
      </w:r>
      <w:r w:rsidRPr="00065DC2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065DC2">
        <w:rPr>
          <w:rFonts w:ascii="Times New Roman" w:hAnsi="Times New Roman"/>
          <w:color w:val="000000"/>
          <w:sz w:val="28"/>
          <w:szCs w:val="28"/>
        </w:rPr>
        <w:instrText xml:space="preserve"> HYPERLINK "http://www.cnn.com/2015/03/31/asia/bangladesh-blogger-death/index.html" \t "_blank" </w:instrText>
      </w:r>
      <w:r w:rsidRPr="00065DC2">
        <w:rPr>
          <w:rFonts w:ascii="Times New Roman" w:hAnsi="Times New Roman"/>
          <w:color w:val="000000"/>
          <w:sz w:val="28"/>
          <w:szCs w:val="28"/>
        </w:rPr>
      </w:r>
      <w:r w:rsidRPr="00065DC2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065DC2">
        <w:rPr>
          <w:rStyle w:val="Hyperlink"/>
          <w:rFonts w:ascii="Times New Roman" w:hAnsi="Times New Roman"/>
          <w:sz w:val="28"/>
          <w:szCs w:val="28"/>
        </w:rPr>
        <w:t>was savaged by two men</w:t>
      </w:r>
      <w:proofErr w:type="gramEnd"/>
      <w:r w:rsidRPr="00065DC2">
        <w:rPr>
          <w:rStyle w:val="Hyperlink"/>
          <w:rFonts w:ascii="Times New Roman" w:hAnsi="Times New Roman"/>
          <w:sz w:val="28"/>
          <w:szCs w:val="28"/>
        </w:rPr>
        <w:t xml:space="preserve"> with knives and meat cleavers</w:t>
      </w:r>
      <w:r w:rsidRPr="00065DC2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065DC2">
        <w:rPr>
          <w:rFonts w:ascii="Times New Roman" w:hAnsi="Times New Roman"/>
          <w:color w:val="000000"/>
          <w:sz w:val="28"/>
          <w:szCs w:val="28"/>
        </w:rPr>
        <w:t> just outside his house as he headed to work at a travel agency in the capital.</w:t>
      </w:r>
    </w:p>
    <w:p w14:paraId="20B6FF58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>Das, 32, </w:t>
      </w:r>
      <w:r w:rsidRPr="00065DC2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065DC2">
        <w:rPr>
          <w:rFonts w:ascii="Times New Roman" w:hAnsi="Times New Roman"/>
          <w:color w:val="000000"/>
          <w:sz w:val="28"/>
          <w:szCs w:val="28"/>
        </w:rPr>
        <w:instrText xml:space="preserve"> HYPERLINK "http://www.cnn.com/2015/05/12/asia/bangladesh-blogger-killed/index.html" \t "_blank" </w:instrText>
      </w:r>
      <w:r w:rsidRPr="00065DC2">
        <w:rPr>
          <w:rFonts w:ascii="Times New Roman" w:hAnsi="Times New Roman"/>
          <w:color w:val="000000"/>
          <w:sz w:val="28"/>
          <w:szCs w:val="28"/>
        </w:rPr>
      </w:r>
      <w:r w:rsidRPr="00065DC2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065DC2">
        <w:rPr>
          <w:rStyle w:val="Hyperlink"/>
          <w:rFonts w:ascii="Times New Roman" w:hAnsi="Times New Roman"/>
          <w:sz w:val="28"/>
          <w:szCs w:val="28"/>
        </w:rPr>
        <w:t>was set upon with cleavers and machetes</w:t>
      </w:r>
      <w:r w:rsidRPr="00065DC2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065DC2">
        <w:rPr>
          <w:rFonts w:ascii="Times New Roman" w:hAnsi="Times New Roman"/>
          <w:color w:val="000000"/>
          <w:sz w:val="28"/>
          <w:szCs w:val="28"/>
        </w:rPr>
        <w:t> in May as he left his home on his way to work at a bank in northeastern Bangladesh. And less than two weeks ago, Neel </w:t>
      </w:r>
      <w:r w:rsidRPr="00065DC2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065DC2">
        <w:rPr>
          <w:rFonts w:ascii="Times New Roman" w:hAnsi="Times New Roman"/>
          <w:color w:val="000000"/>
          <w:sz w:val="28"/>
          <w:szCs w:val="28"/>
        </w:rPr>
        <w:instrText xml:space="preserve"> HYPERLINK "http://www.cnn.com/2015/08/07/asia/bangladesh-blogger-niloy-neel-killed/index.html" \t "_blank" </w:instrText>
      </w:r>
      <w:r w:rsidRPr="00065DC2">
        <w:rPr>
          <w:rFonts w:ascii="Times New Roman" w:hAnsi="Times New Roman"/>
          <w:color w:val="000000"/>
          <w:sz w:val="28"/>
          <w:szCs w:val="28"/>
        </w:rPr>
      </w:r>
      <w:r w:rsidRPr="00065DC2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065DC2">
        <w:rPr>
          <w:rStyle w:val="Hyperlink"/>
          <w:rFonts w:ascii="Times New Roman" w:hAnsi="Times New Roman"/>
          <w:sz w:val="28"/>
          <w:szCs w:val="28"/>
        </w:rPr>
        <w:t>was hacked to death</w:t>
      </w:r>
      <w:r w:rsidRPr="00065DC2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065DC2">
        <w:rPr>
          <w:rFonts w:ascii="Times New Roman" w:hAnsi="Times New Roman"/>
          <w:color w:val="000000"/>
          <w:sz w:val="28"/>
          <w:szCs w:val="28"/>
        </w:rPr>
        <w:t> in his Dhaka apartment.</w:t>
      </w:r>
    </w:p>
    <w:p w14:paraId="276E9655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  <w:r w:rsidRPr="00065DC2">
        <w:rPr>
          <w:rFonts w:ascii="Times New Roman" w:hAnsi="Times New Roman"/>
          <w:color w:val="000000"/>
          <w:sz w:val="28"/>
          <w:szCs w:val="28"/>
        </w:rPr>
        <w:t>Activists have criticized the initial response from Bangladeshi authorities to the killings.</w:t>
      </w:r>
    </w:p>
    <w:p w14:paraId="5D1C5783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</w:p>
    <w:p w14:paraId="351F97C2" w14:textId="77777777" w:rsidR="00065DC2" w:rsidRPr="00065DC2" w:rsidRDefault="00065DC2" w:rsidP="00065DC2">
      <w:pPr>
        <w:pStyle w:val="NormalWeb"/>
        <w:spacing w:before="165" w:after="0" w:line="337" w:lineRule="atLeast"/>
        <w:rPr>
          <w:rFonts w:ascii="Times New Roman" w:hAnsi="Times New Roman"/>
          <w:color w:val="000000"/>
          <w:sz w:val="28"/>
          <w:szCs w:val="28"/>
        </w:rPr>
      </w:pPr>
    </w:p>
    <w:p w14:paraId="5D0DB908" w14:textId="77777777" w:rsidR="00E4062D" w:rsidRPr="0035697F" w:rsidRDefault="00E4062D" w:rsidP="00065DC2">
      <w:pPr>
        <w:pStyle w:val="NormalWeb"/>
        <w:shd w:val="clear" w:color="auto" w:fill="FFFFFF"/>
        <w:spacing w:before="165" w:beforeAutospacing="0" w:after="0" w:afterAutospacing="0" w:line="337" w:lineRule="atLeast"/>
        <w:rPr>
          <w:rFonts w:ascii="Times New Roman" w:hAnsi="Times New Roman"/>
          <w:sz w:val="28"/>
          <w:szCs w:val="28"/>
        </w:rPr>
      </w:pPr>
    </w:p>
    <w:sectPr w:rsidR="00E4062D" w:rsidRPr="0035697F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2D"/>
    <w:rsid w:val="00065DC2"/>
    <w:rsid w:val="00085020"/>
    <w:rsid w:val="0035697F"/>
    <w:rsid w:val="00822543"/>
    <w:rsid w:val="00E4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7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06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62D"/>
    <w:rPr>
      <w:rFonts w:ascii="Times" w:hAnsi="Times"/>
      <w:b/>
      <w:bCs/>
      <w:kern w:val="36"/>
      <w:sz w:val="48"/>
      <w:szCs w:val="48"/>
    </w:rPr>
  </w:style>
  <w:style w:type="character" w:customStyle="1" w:styleId="lede-headlinehighlighted">
    <w:name w:val="lede-headline__highlighted"/>
    <w:basedOn w:val="DefaultParagraphFont"/>
    <w:rsid w:val="00E4062D"/>
  </w:style>
  <w:style w:type="character" w:customStyle="1" w:styleId="apple-converted-space">
    <w:name w:val="apple-converted-space"/>
    <w:basedOn w:val="DefaultParagraphFont"/>
    <w:rsid w:val="00E4062D"/>
  </w:style>
  <w:style w:type="character" w:customStyle="1" w:styleId="author-name">
    <w:name w:val="author-name"/>
    <w:basedOn w:val="DefaultParagraphFont"/>
    <w:rsid w:val="00E4062D"/>
  </w:style>
  <w:style w:type="character" w:styleId="Hyperlink">
    <w:name w:val="Hyperlink"/>
    <w:basedOn w:val="DefaultParagraphFont"/>
    <w:uiPriority w:val="99"/>
    <w:unhideWhenUsed/>
    <w:rsid w:val="00E406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6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5697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06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62D"/>
    <w:rPr>
      <w:rFonts w:ascii="Times" w:hAnsi="Times"/>
      <w:b/>
      <w:bCs/>
      <w:kern w:val="36"/>
      <w:sz w:val="48"/>
      <w:szCs w:val="48"/>
    </w:rPr>
  </w:style>
  <w:style w:type="character" w:customStyle="1" w:styleId="lede-headlinehighlighted">
    <w:name w:val="lede-headline__highlighted"/>
    <w:basedOn w:val="DefaultParagraphFont"/>
    <w:rsid w:val="00E4062D"/>
  </w:style>
  <w:style w:type="character" w:customStyle="1" w:styleId="apple-converted-space">
    <w:name w:val="apple-converted-space"/>
    <w:basedOn w:val="DefaultParagraphFont"/>
    <w:rsid w:val="00E4062D"/>
  </w:style>
  <w:style w:type="character" w:customStyle="1" w:styleId="author-name">
    <w:name w:val="author-name"/>
    <w:basedOn w:val="DefaultParagraphFont"/>
    <w:rsid w:val="00E4062D"/>
  </w:style>
  <w:style w:type="character" w:styleId="Hyperlink">
    <w:name w:val="Hyperlink"/>
    <w:basedOn w:val="DefaultParagraphFont"/>
    <w:uiPriority w:val="99"/>
    <w:unhideWhenUsed/>
    <w:rsid w:val="00E406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6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56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8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2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1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2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73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3922</Characters>
  <Application>Microsoft Macintosh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2015-09-24T15:34:00Z</dcterms:created>
  <dcterms:modified xsi:type="dcterms:W3CDTF">2015-09-24T15:34:00Z</dcterms:modified>
</cp:coreProperties>
</file>