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DE4" w:rsidRPr="00D90B3E" w:rsidRDefault="00D90B3E" w:rsidP="00010DE4">
      <w:pPr>
        <w:spacing w:line="480" w:lineRule="atLeast"/>
        <w:outlineLvl w:val="0"/>
        <w:rPr>
          <w:rFonts w:ascii="Times New Roman" w:eastAsia="Times New Roman" w:hAnsi="Times New Roman" w:cs="Times New Roman"/>
          <w:color w:val="333333"/>
          <w:spacing w:val="-4"/>
          <w:kern w:val="36"/>
          <w:sz w:val="44"/>
          <w:szCs w:val="44"/>
        </w:rPr>
      </w:pPr>
      <w:r>
        <w:rPr>
          <w:rFonts w:ascii="Times New Roman" w:eastAsia="Times New Roman" w:hAnsi="Times New Roman" w:cs="Times New Roman"/>
          <w:color w:val="333333"/>
          <w:spacing w:val="-4"/>
          <w:kern w:val="36"/>
          <w:sz w:val="44"/>
          <w:szCs w:val="44"/>
        </w:rPr>
        <w:t xml:space="preserve">Exclusive: Egyptian Police Detained Italian Student </w:t>
      </w:r>
      <w:proofErr w:type="gramStart"/>
      <w:r>
        <w:rPr>
          <w:rFonts w:ascii="Times New Roman" w:eastAsia="Times New Roman" w:hAnsi="Times New Roman" w:cs="Times New Roman"/>
          <w:color w:val="333333"/>
          <w:spacing w:val="-4"/>
          <w:kern w:val="36"/>
          <w:sz w:val="44"/>
          <w:szCs w:val="44"/>
        </w:rPr>
        <w:t>B</w:t>
      </w:r>
      <w:r w:rsidR="00010DE4" w:rsidRPr="00D90B3E">
        <w:rPr>
          <w:rFonts w:ascii="Times New Roman" w:eastAsia="Times New Roman" w:hAnsi="Times New Roman" w:cs="Times New Roman"/>
          <w:color w:val="333333"/>
          <w:spacing w:val="-4"/>
          <w:kern w:val="36"/>
          <w:sz w:val="44"/>
          <w:szCs w:val="44"/>
        </w:rPr>
        <w:t>efore</w:t>
      </w:r>
      <w:proofErr w:type="gramEnd"/>
      <w:r w:rsidR="00010DE4" w:rsidRPr="00D90B3E">
        <w:rPr>
          <w:rFonts w:ascii="Times New Roman" w:eastAsia="Times New Roman" w:hAnsi="Times New Roman" w:cs="Times New Roman"/>
          <w:color w:val="333333"/>
          <w:spacing w:val="-4"/>
          <w:kern w:val="36"/>
          <w:sz w:val="44"/>
          <w:szCs w:val="44"/>
        </w:rPr>
        <w:t xml:space="preserve"> </w:t>
      </w:r>
      <w:r>
        <w:rPr>
          <w:rFonts w:ascii="Times New Roman" w:eastAsia="Times New Roman" w:hAnsi="Times New Roman" w:cs="Times New Roman"/>
          <w:color w:val="333333"/>
          <w:spacing w:val="-4"/>
          <w:kern w:val="36"/>
          <w:sz w:val="44"/>
          <w:szCs w:val="44"/>
        </w:rPr>
        <w:t>His M</w:t>
      </w:r>
      <w:r w:rsidR="00010DE4" w:rsidRPr="00D90B3E">
        <w:rPr>
          <w:rFonts w:ascii="Times New Roman" w:eastAsia="Times New Roman" w:hAnsi="Times New Roman" w:cs="Times New Roman"/>
          <w:color w:val="333333"/>
          <w:spacing w:val="-4"/>
          <w:kern w:val="36"/>
          <w:sz w:val="44"/>
          <w:szCs w:val="44"/>
        </w:rPr>
        <w:t xml:space="preserve">urder – </w:t>
      </w:r>
      <w:r>
        <w:rPr>
          <w:rFonts w:ascii="Times New Roman" w:eastAsia="Times New Roman" w:hAnsi="Times New Roman" w:cs="Times New Roman"/>
          <w:color w:val="333333"/>
          <w:spacing w:val="-4"/>
          <w:kern w:val="36"/>
          <w:sz w:val="44"/>
          <w:szCs w:val="44"/>
        </w:rPr>
        <w:t>S</w:t>
      </w:r>
      <w:bookmarkStart w:id="0" w:name="_GoBack"/>
      <w:bookmarkEnd w:id="0"/>
      <w:r w:rsidR="00010DE4" w:rsidRPr="00D90B3E">
        <w:rPr>
          <w:rFonts w:ascii="Times New Roman" w:eastAsia="Times New Roman" w:hAnsi="Times New Roman" w:cs="Times New Roman"/>
          <w:color w:val="333333"/>
          <w:spacing w:val="-4"/>
          <w:kern w:val="36"/>
          <w:sz w:val="44"/>
          <w:szCs w:val="44"/>
        </w:rPr>
        <w:t>ources</w:t>
      </w:r>
    </w:p>
    <w:p w:rsidR="00010DE4" w:rsidRDefault="00010DE4" w:rsidP="00D90B3E">
      <w:pPr>
        <w:spacing w:after="0" w:line="240" w:lineRule="auto"/>
        <w:outlineLvl w:val="0"/>
        <w:rPr>
          <w:rFonts w:ascii="Times New Roman" w:eastAsia="Times New Roman" w:hAnsi="Times New Roman" w:cs="Times New Roman"/>
          <w:color w:val="333333"/>
          <w:spacing w:val="-4"/>
          <w:kern w:val="36"/>
          <w:sz w:val="24"/>
          <w:szCs w:val="24"/>
        </w:rPr>
      </w:pPr>
      <w:r>
        <w:rPr>
          <w:rFonts w:ascii="Times New Roman" w:eastAsia="Times New Roman" w:hAnsi="Times New Roman" w:cs="Times New Roman"/>
          <w:color w:val="333333"/>
          <w:spacing w:val="-4"/>
          <w:kern w:val="36"/>
          <w:sz w:val="24"/>
          <w:szCs w:val="24"/>
        </w:rPr>
        <w:t>April 21, 2016</w:t>
      </w:r>
    </w:p>
    <w:p w:rsidR="00D90B3E" w:rsidRDefault="00D90B3E" w:rsidP="00D90B3E">
      <w:pPr>
        <w:spacing w:after="0" w:line="240" w:lineRule="auto"/>
        <w:outlineLvl w:val="0"/>
        <w:rPr>
          <w:rFonts w:ascii="Times New Roman" w:eastAsia="Times New Roman" w:hAnsi="Times New Roman" w:cs="Times New Roman"/>
          <w:color w:val="333333"/>
          <w:spacing w:val="-4"/>
          <w:kern w:val="36"/>
          <w:sz w:val="24"/>
          <w:szCs w:val="24"/>
        </w:rPr>
      </w:pPr>
      <w:r>
        <w:rPr>
          <w:rFonts w:ascii="Times New Roman" w:eastAsia="Times New Roman" w:hAnsi="Times New Roman" w:cs="Times New Roman"/>
          <w:color w:val="333333"/>
          <w:spacing w:val="-4"/>
          <w:kern w:val="36"/>
          <w:sz w:val="24"/>
          <w:szCs w:val="24"/>
        </w:rPr>
        <w:t>Reuters</w:t>
      </w:r>
    </w:p>
    <w:p w:rsidR="00D90B3E" w:rsidRPr="00010DE4" w:rsidRDefault="00D90B3E" w:rsidP="00D90B3E">
      <w:pPr>
        <w:spacing w:after="0" w:line="240" w:lineRule="auto"/>
        <w:outlineLvl w:val="0"/>
        <w:rPr>
          <w:rFonts w:ascii="Times New Roman" w:eastAsia="Times New Roman" w:hAnsi="Times New Roman" w:cs="Times New Roman"/>
          <w:color w:val="333333"/>
          <w:spacing w:val="-4"/>
          <w:kern w:val="36"/>
          <w:sz w:val="24"/>
          <w:szCs w:val="24"/>
        </w:rPr>
      </w:pPr>
      <w:r w:rsidRPr="00D90B3E">
        <w:rPr>
          <w:rFonts w:ascii="Times New Roman" w:eastAsia="Times New Roman" w:hAnsi="Times New Roman" w:cs="Times New Roman"/>
          <w:color w:val="333333"/>
          <w:spacing w:val="-4"/>
          <w:kern w:val="36"/>
          <w:sz w:val="24"/>
          <w:szCs w:val="24"/>
        </w:rPr>
        <w:t>http://mobile.reuters.com/article/idUSKCN0XI1YU?utm_source=Sailthru&amp;utm_medium=email&amp;utm_campaign=New%20Campaign&amp;utm_term=%2AMideast%20Brief</w:t>
      </w:r>
    </w:p>
    <w:p w:rsidR="00D90B3E" w:rsidRDefault="00D90B3E" w:rsidP="00D90B3E">
      <w:pPr>
        <w:spacing w:after="300" w:line="240" w:lineRule="auto"/>
        <w:rPr>
          <w:rFonts w:ascii="Times New Roman" w:eastAsia="Times New Roman" w:hAnsi="Times New Roman" w:cs="Times New Roman"/>
          <w:color w:val="111111"/>
          <w:sz w:val="24"/>
          <w:szCs w:val="24"/>
        </w:rPr>
      </w:pP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t xml:space="preserve">An Italian student who was tortured and murdered in Egypt had been detained by police and then transferred to a compound run by Homeland Security the day he vanished, intelligence and police sources say. The claims contradict the official Egyptian account that security services had not arrested him.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t xml:space="preserve">Giulio </w:t>
      </w:r>
      <w:proofErr w:type="spellStart"/>
      <w:r w:rsidRPr="00010DE4">
        <w:rPr>
          <w:rFonts w:ascii="Times New Roman" w:eastAsia="Times New Roman" w:hAnsi="Times New Roman" w:cs="Times New Roman"/>
          <w:color w:val="111111"/>
          <w:sz w:val="24"/>
          <w:szCs w:val="24"/>
        </w:rPr>
        <w:t>Regeni</w:t>
      </w:r>
      <w:proofErr w:type="spellEnd"/>
      <w:r w:rsidRPr="00010DE4">
        <w:rPr>
          <w:rFonts w:ascii="Times New Roman" w:eastAsia="Times New Roman" w:hAnsi="Times New Roman" w:cs="Times New Roman"/>
          <w:color w:val="111111"/>
          <w:sz w:val="24"/>
          <w:szCs w:val="24"/>
        </w:rPr>
        <w:t xml:space="preserve">, a 28-year-old postgraduate student, disappeared on Jan. 25, friends say. His body was found on Feb. 3, dumped on the side of a road outside Cairo. It showed signs of torture, according to forensic and prosecution officials in Egypt.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t xml:space="preserve">Egyptian officials have strongly denied any involvement in </w:t>
      </w:r>
      <w:proofErr w:type="spellStart"/>
      <w:r w:rsidRPr="00010DE4">
        <w:rPr>
          <w:rFonts w:ascii="Times New Roman" w:eastAsia="Times New Roman" w:hAnsi="Times New Roman" w:cs="Times New Roman"/>
          <w:color w:val="111111"/>
          <w:sz w:val="24"/>
          <w:szCs w:val="24"/>
        </w:rPr>
        <w:t>Regeni's</w:t>
      </w:r>
      <w:proofErr w:type="spellEnd"/>
      <w:r w:rsidRPr="00010DE4">
        <w:rPr>
          <w:rFonts w:ascii="Times New Roman" w:eastAsia="Times New Roman" w:hAnsi="Times New Roman" w:cs="Times New Roman"/>
          <w:color w:val="111111"/>
          <w:sz w:val="24"/>
          <w:szCs w:val="24"/>
        </w:rPr>
        <w:t xml:space="preserve"> death. Soon after his body was found, police suggested he was the victim of a car accident. Weeks later they said he might have been killed by a criminal gang impersonating policemen.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t xml:space="preserve">But three Egyptian intelligence officials and three police sources independently told Reuters the police had custody of </w:t>
      </w:r>
      <w:proofErr w:type="spellStart"/>
      <w:r w:rsidRPr="00010DE4">
        <w:rPr>
          <w:rFonts w:ascii="Times New Roman" w:eastAsia="Times New Roman" w:hAnsi="Times New Roman" w:cs="Times New Roman"/>
          <w:color w:val="111111"/>
          <w:sz w:val="24"/>
          <w:szCs w:val="24"/>
        </w:rPr>
        <w:t>Regeni</w:t>
      </w:r>
      <w:proofErr w:type="spellEnd"/>
      <w:r w:rsidRPr="00010DE4">
        <w:rPr>
          <w:rFonts w:ascii="Times New Roman" w:eastAsia="Times New Roman" w:hAnsi="Times New Roman" w:cs="Times New Roman"/>
          <w:color w:val="111111"/>
          <w:sz w:val="24"/>
          <w:szCs w:val="24"/>
        </w:rPr>
        <w:t xml:space="preserve"> at some point before he died.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t xml:space="preserve">Mohamed Ibrahim, an official in the media department of Homeland Security, said: "There is no connection whatsoever between </w:t>
      </w:r>
      <w:proofErr w:type="spellStart"/>
      <w:r w:rsidRPr="00010DE4">
        <w:rPr>
          <w:rFonts w:ascii="Times New Roman" w:eastAsia="Times New Roman" w:hAnsi="Times New Roman" w:cs="Times New Roman"/>
          <w:color w:val="111111"/>
          <w:sz w:val="24"/>
          <w:szCs w:val="24"/>
        </w:rPr>
        <w:t>Regeni</w:t>
      </w:r>
      <w:proofErr w:type="spellEnd"/>
      <w:r w:rsidRPr="00010DE4">
        <w:rPr>
          <w:rFonts w:ascii="Times New Roman" w:eastAsia="Times New Roman" w:hAnsi="Times New Roman" w:cs="Times New Roman"/>
          <w:color w:val="111111"/>
          <w:sz w:val="24"/>
          <w:szCs w:val="24"/>
        </w:rPr>
        <w:t xml:space="preserve"> and the police or Interior Ministry or Homeland Security. He has never been held in any police station or here. The only time he came into contact with police was when the police officials stamped his passport when he landed in Egypt.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t xml:space="preserve">"If we had any suspicions concerning his activities the solution would have been simple: Expel him."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t xml:space="preserve">The Interior Ministry also denied </w:t>
      </w:r>
      <w:proofErr w:type="spellStart"/>
      <w:r w:rsidRPr="00010DE4">
        <w:rPr>
          <w:rFonts w:ascii="Times New Roman" w:eastAsia="Times New Roman" w:hAnsi="Times New Roman" w:cs="Times New Roman"/>
          <w:color w:val="111111"/>
          <w:sz w:val="24"/>
          <w:szCs w:val="24"/>
        </w:rPr>
        <w:t>Regeni</w:t>
      </w:r>
      <w:proofErr w:type="spellEnd"/>
      <w:r w:rsidRPr="00010DE4">
        <w:rPr>
          <w:rFonts w:ascii="Times New Roman" w:eastAsia="Times New Roman" w:hAnsi="Times New Roman" w:cs="Times New Roman"/>
          <w:color w:val="111111"/>
          <w:sz w:val="24"/>
          <w:szCs w:val="24"/>
        </w:rPr>
        <w:t xml:space="preserve"> had been detained, saying this account "had no basis in truth".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proofErr w:type="spellStart"/>
      <w:r w:rsidRPr="00010DE4">
        <w:rPr>
          <w:rFonts w:ascii="Times New Roman" w:eastAsia="Times New Roman" w:hAnsi="Times New Roman" w:cs="Times New Roman"/>
          <w:color w:val="111111"/>
          <w:sz w:val="24"/>
          <w:szCs w:val="24"/>
        </w:rPr>
        <w:t>Regeni's</w:t>
      </w:r>
      <w:proofErr w:type="spellEnd"/>
      <w:r w:rsidRPr="00010DE4">
        <w:rPr>
          <w:rFonts w:ascii="Times New Roman" w:eastAsia="Times New Roman" w:hAnsi="Times New Roman" w:cs="Times New Roman"/>
          <w:color w:val="111111"/>
          <w:sz w:val="24"/>
          <w:szCs w:val="24"/>
        </w:rPr>
        <w:t xml:space="preserve"> fate has re-focused attention on broader allegations of police brutality in Egypt and created tensions between Cairo and Italy, one of Egypt's most important trading partners.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t xml:space="preserve">A senior forensic official told Reuters that </w:t>
      </w:r>
      <w:proofErr w:type="spellStart"/>
      <w:r w:rsidRPr="00010DE4">
        <w:rPr>
          <w:rFonts w:ascii="Times New Roman" w:eastAsia="Times New Roman" w:hAnsi="Times New Roman" w:cs="Times New Roman"/>
          <w:color w:val="111111"/>
          <w:sz w:val="24"/>
          <w:szCs w:val="24"/>
        </w:rPr>
        <w:t>Regeni</w:t>
      </w:r>
      <w:proofErr w:type="spellEnd"/>
      <w:r w:rsidRPr="00010DE4">
        <w:rPr>
          <w:rFonts w:ascii="Times New Roman" w:eastAsia="Times New Roman" w:hAnsi="Times New Roman" w:cs="Times New Roman"/>
          <w:color w:val="111111"/>
          <w:sz w:val="24"/>
          <w:szCs w:val="24"/>
        </w:rPr>
        <w:t xml:space="preserve"> had seven broken ribs, signs of electrocution on his penis, traumatic injuries all over his body, and a brain hemorrhage. He had been killed by a sharp blow to the head.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lastRenderedPageBreak/>
        <w:t xml:space="preserve">Pointing to the signs of torture, human rights groups such as the Egyptian Commission for Rights and Freedoms and Amnesty International have suggested </w:t>
      </w:r>
      <w:proofErr w:type="spellStart"/>
      <w:r w:rsidRPr="00010DE4">
        <w:rPr>
          <w:rFonts w:ascii="Times New Roman" w:eastAsia="Times New Roman" w:hAnsi="Times New Roman" w:cs="Times New Roman"/>
          <w:color w:val="111111"/>
          <w:sz w:val="24"/>
          <w:szCs w:val="24"/>
        </w:rPr>
        <w:t>Regeni</w:t>
      </w:r>
      <w:proofErr w:type="spellEnd"/>
      <w:r w:rsidRPr="00010DE4">
        <w:rPr>
          <w:rFonts w:ascii="Times New Roman" w:eastAsia="Times New Roman" w:hAnsi="Times New Roman" w:cs="Times New Roman"/>
          <w:color w:val="111111"/>
          <w:sz w:val="24"/>
          <w:szCs w:val="24"/>
        </w:rPr>
        <w:t xml:space="preserve"> may have been killed by Egyptian security services. Rome is demanding Egypt find </w:t>
      </w:r>
      <w:proofErr w:type="spellStart"/>
      <w:r w:rsidRPr="00010DE4">
        <w:rPr>
          <w:rFonts w:ascii="Times New Roman" w:eastAsia="Times New Roman" w:hAnsi="Times New Roman" w:cs="Times New Roman"/>
          <w:color w:val="111111"/>
          <w:sz w:val="24"/>
          <w:szCs w:val="24"/>
        </w:rPr>
        <w:t>Regeni's</w:t>
      </w:r>
      <w:proofErr w:type="spellEnd"/>
      <w:r w:rsidRPr="00010DE4">
        <w:rPr>
          <w:rFonts w:ascii="Times New Roman" w:eastAsia="Times New Roman" w:hAnsi="Times New Roman" w:cs="Times New Roman"/>
          <w:color w:val="111111"/>
          <w:sz w:val="24"/>
          <w:szCs w:val="24"/>
        </w:rPr>
        <w:t xml:space="preserve"> murderers.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t xml:space="preserve">All six intelligence and police sources told Reuters that </w:t>
      </w:r>
      <w:proofErr w:type="spellStart"/>
      <w:r w:rsidRPr="00010DE4">
        <w:rPr>
          <w:rFonts w:ascii="Times New Roman" w:eastAsia="Times New Roman" w:hAnsi="Times New Roman" w:cs="Times New Roman"/>
          <w:color w:val="111111"/>
          <w:sz w:val="24"/>
          <w:szCs w:val="24"/>
        </w:rPr>
        <w:t>Regeni</w:t>
      </w:r>
      <w:proofErr w:type="spellEnd"/>
      <w:r w:rsidRPr="00010DE4">
        <w:rPr>
          <w:rFonts w:ascii="Times New Roman" w:eastAsia="Times New Roman" w:hAnsi="Times New Roman" w:cs="Times New Roman"/>
          <w:color w:val="111111"/>
          <w:sz w:val="24"/>
          <w:szCs w:val="24"/>
        </w:rPr>
        <w:t xml:space="preserve"> was picked up by plainclothes police near the Gamal Abdel Nasser metro station in Cairo on the evening of Jan. 25. Security had been heightened that day because it was the anniversary of the beginning of the 2011 Arab Spring uprising that toppled President Hosni Mubarak.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t xml:space="preserve">An Egyptian man was picked up at the same time. Three sources gave his name but Reuters was unable to verify the man's identity. His connection to </w:t>
      </w:r>
      <w:proofErr w:type="spellStart"/>
      <w:r w:rsidRPr="00010DE4">
        <w:rPr>
          <w:rFonts w:ascii="Times New Roman" w:eastAsia="Times New Roman" w:hAnsi="Times New Roman" w:cs="Times New Roman"/>
          <w:color w:val="111111"/>
          <w:sz w:val="24"/>
          <w:szCs w:val="24"/>
        </w:rPr>
        <w:t>Regeni</w:t>
      </w:r>
      <w:proofErr w:type="spellEnd"/>
      <w:r w:rsidRPr="00010DE4">
        <w:rPr>
          <w:rFonts w:ascii="Times New Roman" w:eastAsia="Times New Roman" w:hAnsi="Times New Roman" w:cs="Times New Roman"/>
          <w:color w:val="111111"/>
          <w:sz w:val="24"/>
          <w:szCs w:val="24"/>
        </w:rPr>
        <w:t xml:space="preserve">, if any, is unclear.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t xml:space="preserve">It is also unclear why the men were picked up, though all the sources said the two had not been specifically targeted but were detained as part of a general security sweep.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t xml:space="preserve">One of the intelligence officials said the two men were taken to the </w:t>
      </w:r>
      <w:proofErr w:type="spellStart"/>
      <w:r w:rsidRPr="00010DE4">
        <w:rPr>
          <w:rFonts w:ascii="Times New Roman" w:eastAsia="Times New Roman" w:hAnsi="Times New Roman" w:cs="Times New Roman"/>
          <w:color w:val="111111"/>
          <w:sz w:val="24"/>
          <w:szCs w:val="24"/>
        </w:rPr>
        <w:t>Izbakiya</w:t>
      </w:r>
      <w:proofErr w:type="spellEnd"/>
      <w:r w:rsidRPr="00010DE4">
        <w:rPr>
          <w:rFonts w:ascii="Times New Roman" w:eastAsia="Times New Roman" w:hAnsi="Times New Roman" w:cs="Times New Roman"/>
          <w:color w:val="111111"/>
          <w:sz w:val="24"/>
          <w:szCs w:val="24"/>
        </w:rPr>
        <w:t xml:space="preserve"> police station, a fortress-like compound located beneath a flyover near downtown Cairo.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t xml:space="preserve">"They were transported in a white minibus with police </w:t>
      </w:r>
      <w:proofErr w:type="spellStart"/>
      <w:r w:rsidRPr="00010DE4">
        <w:rPr>
          <w:rFonts w:ascii="Times New Roman" w:eastAsia="Times New Roman" w:hAnsi="Times New Roman" w:cs="Times New Roman"/>
          <w:color w:val="111111"/>
          <w:sz w:val="24"/>
          <w:szCs w:val="24"/>
        </w:rPr>
        <w:t>licence</w:t>
      </w:r>
      <w:proofErr w:type="spellEnd"/>
      <w:r w:rsidRPr="00010DE4">
        <w:rPr>
          <w:rFonts w:ascii="Times New Roman" w:eastAsia="Times New Roman" w:hAnsi="Times New Roman" w:cs="Times New Roman"/>
          <w:color w:val="111111"/>
          <w:sz w:val="24"/>
          <w:szCs w:val="24"/>
        </w:rPr>
        <w:t xml:space="preserve"> plates," he said.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t xml:space="preserve">The three police sources said officers on patrol in the area that night confirmed to them that </w:t>
      </w:r>
      <w:proofErr w:type="spellStart"/>
      <w:r w:rsidRPr="00010DE4">
        <w:rPr>
          <w:rFonts w:ascii="Times New Roman" w:eastAsia="Times New Roman" w:hAnsi="Times New Roman" w:cs="Times New Roman"/>
          <w:color w:val="111111"/>
          <w:sz w:val="24"/>
          <w:szCs w:val="24"/>
        </w:rPr>
        <w:t>Regeni</w:t>
      </w:r>
      <w:proofErr w:type="spellEnd"/>
      <w:r w:rsidRPr="00010DE4">
        <w:rPr>
          <w:rFonts w:ascii="Times New Roman" w:eastAsia="Times New Roman" w:hAnsi="Times New Roman" w:cs="Times New Roman"/>
          <w:color w:val="111111"/>
          <w:sz w:val="24"/>
          <w:szCs w:val="24"/>
        </w:rPr>
        <w:t xml:space="preserve"> had been taken to </w:t>
      </w:r>
      <w:proofErr w:type="spellStart"/>
      <w:r w:rsidRPr="00010DE4">
        <w:rPr>
          <w:rFonts w:ascii="Times New Roman" w:eastAsia="Times New Roman" w:hAnsi="Times New Roman" w:cs="Times New Roman"/>
          <w:color w:val="111111"/>
          <w:sz w:val="24"/>
          <w:szCs w:val="24"/>
        </w:rPr>
        <w:t>Izbakiya</w:t>
      </w:r>
      <w:proofErr w:type="spellEnd"/>
      <w:r w:rsidRPr="00010DE4">
        <w:rPr>
          <w:rFonts w:ascii="Times New Roman" w:eastAsia="Times New Roman" w:hAnsi="Times New Roman" w:cs="Times New Roman"/>
          <w:color w:val="111111"/>
          <w:sz w:val="24"/>
          <w:szCs w:val="24"/>
        </w:rPr>
        <w:t xml:space="preserve">.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t xml:space="preserve">"We were told that an Italian was arrested and he was taken to </w:t>
      </w:r>
      <w:proofErr w:type="spellStart"/>
      <w:r w:rsidRPr="00010DE4">
        <w:rPr>
          <w:rFonts w:ascii="Times New Roman" w:eastAsia="Times New Roman" w:hAnsi="Times New Roman" w:cs="Times New Roman"/>
          <w:color w:val="111111"/>
          <w:sz w:val="24"/>
          <w:szCs w:val="24"/>
        </w:rPr>
        <w:t>Izbakiya</w:t>
      </w:r>
      <w:proofErr w:type="spellEnd"/>
      <w:r w:rsidRPr="00010DE4">
        <w:rPr>
          <w:rFonts w:ascii="Times New Roman" w:eastAsia="Times New Roman" w:hAnsi="Times New Roman" w:cs="Times New Roman"/>
          <w:color w:val="111111"/>
          <w:sz w:val="24"/>
          <w:szCs w:val="24"/>
        </w:rPr>
        <w:t xml:space="preserve"> police station," said one of the police officers, who confirmed the detainee was </w:t>
      </w:r>
      <w:proofErr w:type="spellStart"/>
      <w:r w:rsidRPr="00010DE4">
        <w:rPr>
          <w:rFonts w:ascii="Times New Roman" w:eastAsia="Times New Roman" w:hAnsi="Times New Roman" w:cs="Times New Roman"/>
          <w:color w:val="111111"/>
          <w:sz w:val="24"/>
          <w:szCs w:val="24"/>
        </w:rPr>
        <w:t>Regeni</w:t>
      </w:r>
      <w:proofErr w:type="spellEnd"/>
      <w:r w:rsidRPr="00010DE4">
        <w:rPr>
          <w:rFonts w:ascii="Times New Roman" w:eastAsia="Times New Roman" w:hAnsi="Times New Roman" w:cs="Times New Roman"/>
          <w:color w:val="111111"/>
          <w:sz w:val="24"/>
          <w:szCs w:val="24"/>
        </w:rPr>
        <w:t xml:space="preserve">.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t xml:space="preserve">A senior police official in the </w:t>
      </w:r>
      <w:proofErr w:type="spellStart"/>
      <w:r w:rsidRPr="00010DE4">
        <w:rPr>
          <w:rFonts w:ascii="Times New Roman" w:eastAsia="Times New Roman" w:hAnsi="Times New Roman" w:cs="Times New Roman"/>
          <w:color w:val="111111"/>
          <w:sz w:val="24"/>
          <w:szCs w:val="24"/>
        </w:rPr>
        <w:t>Izbakiya</w:t>
      </w:r>
      <w:proofErr w:type="spellEnd"/>
      <w:r w:rsidRPr="00010DE4">
        <w:rPr>
          <w:rFonts w:ascii="Times New Roman" w:eastAsia="Times New Roman" w:hAnsi="Times New Roman" w:cs="Times New Roman"/>
          <w:color w:val="111111"/>
          <w:sz w:val="24"/>
          <w:szCs w:val="24"/>
        </w:rPr>
        <w:t xml:space="preserve"> station told Reuters that he recalled an Italian being brought in and said he would check the records to confirm the name. He subsequently declined to comment.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t xml:space="preserve">"I don't know anything about it," he said. "I checked the books. </w:t>
      </w:r>
      <w:proofErr w:type="spellStart"/>
      <w:r w:rsidRPr="00010DE4">
        <w:rPr>
          <w:rFonts w:ascii="Times New Roman" w:eastAsia="Times New Roman" w:hAnsi="Times New Roman" w:cs="Times New Roman"/>
          <w:color w:val="111111"/>
          <w:sz w:val="24"/>
          <w:szCs w:val="24"/>
        </w:rPr>
        <w:t>Regeni's</w:t>
      </w:r>
      <w:proofErr w:type="spellEnd"/>
      <w:r w:rsidRPr="00010DE4">
        <w:rPr>
          <w:rFonts w:ascii="Times New Roman" w:eastAsia="Times New Roman" w:hAnsi="Times New Roman" w:cs="Times New Roman"/>
          <w:color w:val="111111"/>
          <w:sz w:val="24"/>
          <w:szCs w:val="24"/>
        </w:rPr>
        <w:t xml:space="preserve"> name was not there."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t xml:space="preserve">One of the intelligence sources said that </w:t>
      </w:r>
      <w:proofErr w:type="spellStart"/>
      <w:r w:rsidRPr="00010DE4">
        <w:rPr>
          <w:rFonts w:ascii="Times New Roman" w:eastAsia="Times New Roman" w:hAnsi="Times New Roman" w:cs="Times New Roman"/>
          <w:color w:val="111111"/>
          <w:sz w:val="24"/>
          <w:szCs w:val="24"/>
        </w:rPr>
        <w:t>Regeni</w:t>
      </w:r>
      <w:proofErr w:type="spellEnd"/>
      <w:r w:rsidRPr="00010DE4">
        <w:rPr>
          <w:rFonts w:ascii="Times New Roman" w:eastAsia="Times New Roman" w:hAnsi="Times New Roman" w:cs="Times New Roman"/>
          <w:color w:val="111111"/>
          <w:sz w:val="24"/>
          <w:szCs w:val="24"/>
        </w:rPr>
        <w:t xml:space="preserve"> was held at </w:t>
      </w:r>
      <w:proofErr w:type="spellStart"/>
      <w:r w:rsidRPr="00010DE4">
        <w:rPr>
          <w:rFonts w:ascii="Times New Roman" w:eastAsia="Times New Roman" w:hAnsi="Times New Roman" w:cs="Times New Roman"/>
          <w:color w:val="111111"/>
          <w:sz w:val="24"/>
          <w:szCs w:val="24"/>
        </w:rPr>
        <w:t>Izbakiya</w:t>
      </w:r>
      <w:proofErr w:type="spellEnd"/>
      <w:r w:rsidRPr="00010DE4">
        <w:rPr>
          <w:rFonts w:ascii="Times New Roman" w:eastAsia="Times New Roman" w:hAnsi="Times New Roman" w:cs="Times New Roman"/>
          <w:color w:val="111111"/>
          <w:sz w:val="24"/>
          <w:szCs w:val="24"/>
        </w:rPr>
        <w:t xml:space="preserve"> for 30 minutes before he was transferred to </w:t>
      </w:r>
      <w:proofErr w:type="spellStart"/>
      <w:r w:rsidRPr="00010DE4">
        <w:rPr>
          <w:rFonts w:ascii="Times New Roman" w:eastAsia="Times New Roman" w:hAnsi="Times New Roman" w:cs="Times New Roman"/>
          <w:color w:val="111111"/>
          <w:sz w:val="24"/>
          <w:szCs w:val="24"/>
        </w:rPr>
        <w:t>Lazoughli</w:t>
      </w:r>
      <w:proofErr w:type="spellEnd"/>
      <w:r w:rsidRPr="00010DE4">
        <w:rPr>
          <w:rFonts w:ascii="Times New Roman" w:eastAsia="Times New Roman" w:hAnsi="Times New Roman" w:cs="Times New Roman"/>
          <w:color w:val="111111"/>
          <w:sz w:val="24"/>
          <w:szCs w:val="24"/>
        </w:rPr>
        <w:t xml:space="preserve">, a state security compound run by Egyptian Homeland Security.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t xml:space="preserve">The sources did not say what happened to the Italian after that. Reuters was unable to obtain information on the whereabouts of the Egyptian. </w:t>
      </w:r>
    </w:p>
    <w:p w:rsidR="00010DE4" w:rsidRPr="00010DE4" w:rsidRDefault="00010DE4" w:rsidP="00D90B3E">
      <w:pPr>
        <w:spacing w:after="300" w:line="240" w:lineRule="auto"/>
        <w:rPr>
          <w:rFonts w:ascii="Times New Roman" w:eastAsia="Times New Roman" w:hAnsi="Times New Roman" w:cs="Times New Roman"/>
          <w:color w:val="333333"/>
          <w:sz w:val="24"/>
          <w:szCs w:val="24"/>
        </w:rPr>
      </w:pPr>
      <w:r w:rsidRPr="00010DE4">
        <w:rPr>
          <w:rFonts w:ascii="Times New Roman" w:eastAsia="Times New Roman" w:hAnsi="Times New Roman" w:cs="Times New Roman"/>
          <w:color w:val="333333"/>
          <w:sz w:val="24"/>
          <w:szCs w:val="24"/>
        </w:rPr>
        <w:t xml:space="preserve">"THIS IS OUR WORK"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t xml:space="preserve">On March 24, Egyptian police said they had discovered </w:t>
      </w:r>
      <w:proofErr w:type="spellStart"/>
      <w:r w:rsidRPr="00010DE4">
        <w:rPr>
          <w:rFonts w:ascii="Times New Roman" w:eastAsia="Times New Roman" w:hAnsi="Times New Roman" w:cs="Times New Roman"/>
          <w:color w:val="111111"/>
          <w:sz w:val="24"/>
          <w:szCs w:val="24"/>
        </w:rPr>
        <w:t>Regeni's</w:t>
      </w:r>
      <w:proofErr w:type="spellEnd"/>
      <w:r w:rsidRPr="00010DE4">
        <w:rPr>
          <w:rFonts w:ascii="Times New Roman" w:eastAsia="Times New Roman" w:hAnsi="Times New Roman" w:cs="Times New Roman"/>
          <w:color w:val="111111"/>
          <w:sz w:val="24"/>
          <w:szCs w:val="24"/>
        </w:rPr>
        <w:t xml:space="preserve"> bag and passport following a shootout with a criminal gang whose members had in the past posed as policemen. Police suggested he might have been a victim of this gang.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lastRenderedPageBreak/>
        <w:t xml:space="preserve">Italian officials have dismissed the story. </w:t>
      </w:r>
      <w:proofErr w:type="spellStart"/>
      <w:r w:rsidRPr="00010DE4">
        <w:rPr>
          <w:rFonts w:ascii="Times New Roman" w:eastAsia="Times New Roman" w:hAnsi="Times New Roman" w:cs="Times New Roman"/>
          <w:color w:val="111111"/>
          <w:sz w:val="24"/>
          <w:szCs w:val="24"/>
        </w:rPr>
        <w:t>Regeni's</w:t>
      </w:r>
      <w:proofErr w:type="spellEnd"/>
      <w:r w:rsidRPr="00010DE4">
        <w:rPr>
          <w:rFonts w:ascii="Times New Roman" w:eastAsia="Times New Roman" w:hAnsi="Times New Roman" w:cs="Times New Roman"/>
          <w:color w:val="111111"/>
          <w:sz w:val="24"/>
          <w:szCs w:val="24"/>
        </w:rPr>
        <w:t xml:space="preserve"> family have said they believe the student was not killed for criminal gain.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t xml:space="preserve">The family declined to comment.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proofErr w:type="spellStart"/>
      <w:r w:rsidRPr="00010DE4">
        <w:rPr>
          <w:rFonts w:ascii="Times New Roman" w:eastAsia="Times New Roman" w:hAnsi="Times New Roman" w:cs="Times New Roman"/>
          <w:color w:val="111111"/>
          <w:sz w:val="24"/>
          <w:szCs w:val="24"/>
        </w:rPr>
        <w:t>Regeni's</w:t>
      </w:r>
      <w:proofErr w:type="spellEnd"/>
      <w:r w:rsidRPr="00010DE4">
        <w:rPr>
          <w:rFonts w:ascii="Times New Roman" w:eastAsia="Times New Roman" w:hAnsi="Times New Roman" w:cs="Times New Roman"/>
          <w:color w:val="111111"/>
          <w:sz w:val="24"/>
          <w:szCs w:val="24"/>
        </w:rPr>
        <w:t xml:space="preserve"> parents have said that if Egypt fails to uncover the truth behind their son's murder they want Rome to respond strongly. Paola </w:t>
      </w:r>
      <w:proofErr w:type="spellStart"/>
      <w:r w:rsidRPr="00010DE4">
        <w:rPr>
          <w:rFonts w:ascii="Times New Roman" w:eastAsia="Times New Roman" w:hAnsi="Times New Roman" w:cs="Times New Roman"/>
          <w:color w:val="111111"/>
          <w:sz w:val="24"/>
          <w:szCs w:val="24"/>
        </w:rPr>
        <w:t>Regeni</w:t>
      </w:r>
      <w:proofErr w:type="spellEnd"/>
      <w:r w:rsidRPr="00010DE4">
        <w:rPr>
          <w:rFonts w:ascii="Times New Roman" w:eastAsia="Times New Roman" w:hAnsi="Times New Roman" w:cs="Times New Roman"/>
          <w:color w:val="111111"/>
          <w:sz w:val="24"/>
          <w:szCs w:val="24"/>
        </w:rPr>
        <w:t xml:space="preserve">, his mother, said she might release a photograph – held by the family's lawyer – to show the world what had happened to him.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t xml:space="preserve">Italy has significant economic interests in Egypt, including the giant offshore </w:t>
      </w:r>
      <w:proofErr w:type="spellStart"/>
      <w:r w:rsidRPr="00010DE4">
        <w:rPr>
          <w:rFonts w:ascii="Times New Roman" w:eastAsia="Times New Roman" w:hAnsi="Times New Roman" w:cs="Times New Roman"/>
          <w:color w:val="111111"/>
          <w:sz w:val="24"/>
          <w:szCs w:val="24"/>
        </w:rPr>
        <w:t>Zohr</w:t>
      </w:r>
      <w:proofErr w:type="spellEnd"/>
      <w:r w:rsidRPr="00010DE4">
        <w:rPr>
          <w:rFonts w:ascii="Times New Roman" w:eastAsia="Times New Roman" w:hAnsi="Times New Roman" w:cs="Times New Roman"/>
          <w:color w:val="111111"/>
          <w:sz w:val="24"/>
          <w:szCs w:val="24"/>
        </w:rPr>
        <w:t xml:space="preserve"> gas field, which is being developed by Italy's state energy producer Eni.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t xml:space="preserve">A delegation of Italian businessmen led by then-Industry Minister Federica </w:t>
      </w:r>
      <w:proofErr w:type="spellStart"/>
      <w:r w:rsidRPr="00010DE4">
        <w:rPr>
          <w:rFonts w:ascii="Times New Roman" w:eastAsia="Times New Roman" w:hAnsi="Times New Roman" w:cs="Times New Roman"/>
          <w:color w:val="111111"/>
          <w:sz w:val="24"/>
          <w:szCs w:val="24"/>
        </w:rPr>
        <w:t>Guidi</w:t>
      </w:r>
      <w:proofErr w:type="spellEnd"/>
      <w:r w:rsidRPr="00010DE4">
        <w:rPr>
          <w:rFonts w:ascii="Times New Roman" w:eastAsia="Times New Roman" w:hAnsi="Times New Roman" w:cs="Times New Roman"/>
          <w:color w:val="111111"/>
          <w:sz w:val="24"/>
          <w:szCs w:val="24"/>
        </w:rPr>
        <w:t xml:space="preserve"> cut short a visit to Cairo and returned home when </w:t>
      </w:r>
      <w:proofErr w:type="spellStart"/>
      <w:r w:rsidRPr="00010DE4">
        <w:rPr>
          <w:rFonts w:ascii="Times New Roman" w:eastAsia="Times New Roman" w:hAnsi="Times New Roman" w:cs="Times New Roman"/>
          <w:color w:val="111111"/>
          <w:sz w:val="24"/>
          <w:szCs w:val="24"/>
        </w:rPr>
        <w:t>Regeni's</w:t>
      </w:r>
      <w:proofErr w:type="spellEnd"/>
      <w:r w:rsidRPr="00010DE4">
        <w:rPr>
          <w:rFonts w:ascii="Times New Roman" w:eastAsia="Times New Roman" w:hAnsi="Times New Roman" w:cs="Times New Roman"/>
          <w:color w:val="111111"/>
          <w:sz w:val="24"/>
          <w:szCs w:val="24"/>
        </w:rPr>
        <w:t xml:space="preserve"> body was recovered in February.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t xml:space="preserve">On April 8, Italy recalled its ambassador to Egypt for consultations because, the Italian foreign ministry said, Egyptian investigators in Rome had failed to hand over all their evidence to the Italians. </w:t>
      </w:r>
    </w:p>
    <w:p w:rsidR="00010DE4" w:rsidRPr="00010DE4" w:rsidRDefault="00010DE4" w:rsidP="00D90B3E">
      <w:pPr>
        <w:spacing w:after="180" w:line="240" w:lineRule="auto"/>
        <w:outlineLvl w:val="3"/>
        <w:rPr>
          <w:rFonts w:ascii="Times New Roman" w:eastAsia="Times New Roman" w:hAnsi="Times New Roman" w:cs="Times New Roman"/>
          <w:b/>
          <w:bCs/>
          <w:caps/>
          <w:color w:val="444444"/>
          <w:sz w:val="24"/>
          <w:szCs w:val="24"/>
        </w:rPr>
      </w:pPr>
      <w:r w:rsidRPr="00010DE4">
        <w:rPr>
          <w:rFonts w:ascii="Times New Roman" w:eastAsia="Times New Roman" w:hAnsi="Times New Roman" w:cs="Times New Roman"/>
          <w:color w:val="111111"/>
          <w:sz w:val="24"/>
          <w:szCs w:val="24"/>
        </w:rPr>
        <w:t xml:space="preserve">Italian prosecutors said they still wanted details from Cairo mobile phone towers that had connected to </w:t>
      </w:r>
      <w:proofErr w:type="spellStart"/>
      <w:r w:rsidRPr="00010DE4">
        <w:rPr>
          <w:rFonts w:ascii="Times New Roman" w:eastAsia="Times New Roman" w:hAnsi="Times New Roman" w:cs="Times New Roman"/>
          <w:color w:val="111111"/>
          <w:sz w:val="24"/>
          <w:szCs w:val="24"/>
        </w:rPr>
        <w:t>Regeni's</w:t>
      </w:r>
      <w:proofErr w:type="spellEnd"/>
      <w:r w:rsidRPr="00010DE4">
        <w:rPr>
          <w:rFonts w:ascii="Times New Roman" w:eastAsia="Times New Roman" w:hAnsi="Times New Roman" w:cs="Times New Roman"/>
          <w:color w:val="111111"/>
          <w:sz w:val="24"/>
          <w:szCs w:val="24"/>
        </w:rPr>
        <w:t xml:space="preserve"> mobile phone. Egypt said this would violate Egyptian laws and the constitution.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t xml:space="preserve">Ahmed </w:t>
      </w:r>
      <w:proofErr w:type="spellStart"/>
      <w:r w:rsidRPr="00010DE4">
        <w:rPr>
          <w:rFonts w:ascii="Times New Roman" w:eastAsia="Times New Roman" w:hAnsi="Times New Roman" w:cs="Times New Roman"/>
          <w:color w:val="111111"/>
          <w:sz w:val="24"/>
          <w:szCs w:val="24"/>
        </w:rPr>
        <w:t>Essam</w:t>
      </w:r>
      <w:proofErr w:type="spellEnd"/>
      <w:r w:rsidRPr="00010DE4">
        <w:rPr>
          <w:rFonts w:ascii="Times New Roman" w:eastAsia="Times New Roman" w:hAnsi="Times New Roman" w:cs="Times New Roman"/>
          <w:color w:val="111111"/>
          <w:sz w:val="24"/>
          <w:szCs w:val="24"/>
        </w:rPr>
        <w:t xml:space="preserve">, a Vodafone official in Egypt, told Reuters that security officials had asked him about "a technical issue related to an investigation that is still ongoing about something secretive." He would not elaborate.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t xml:space="preserve">Police sources said security officials had asked </w:t>
      </w:r>
      <w:proofErr w:type="spellStart"/>
      <w:r w:rsidRPr="00010DE4">
        <w:rPr>
          <w:rFonts w:ascii="Times New Roman" w:eastAsia="Times New Roman" w:hAnsi="Times New Roman" w:cs="Times New Roman"/>
          <w:color w:val="111111"/>
          <w:sz w:val="24"/>
          <w:szCs w:val="24"/>
        </w:rPr>
        <w:t>Essam</w:t>
      </w:r>
      <w:proofErr w:type="spellEnd"/>
      <w:r w:rsidRPr="00010DE4">
        <w:rPr>
          <w:rFonts w:ascii="Times New Roman" w:eastAsia="Times New Roman" w:hAnsi="Times New Roman" w:cs="Times New Roman"/>
          <w:color w:val="111111"/>
          <w:sz w:val="24"/>
          <w:szCs w:val="24"/>
        </w:rPr>
        <w:t xml:space="preserve"> for telephone recordings but added they could not elaborate.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t>President Abdel Fattah el-</w:t>
      </w:r>
      <w:proofErr w:type="spellStart"/>
      <w:r w:rsidRPr="00010DE4">
        <w:rPr>
          <w:rFonts w:ascii="Times New Roman" w:eastAsia="Times New Roman" w:hAnsi="Times New Roman" w:cs="Times New Roman"/>
          <w:color w:val="111111"/>
          <w:sz w:val="24"/>
          <w:szCs w:val="24"/>
        </w:rPr>
        <w:t>Sisi</w:t>
      </w:r>
      <w:proofErr w:type="spellEnd"/>
      <w:r w:rsidRPr="00010DE4">
        <w:rPr>
          <w:rFonts w:ascii="Times New Roman" w:eastAsia="Times New Roman" w:hAnsi="Times New Roman" w:cs="Times New Roman"/>
          <w:color w:val="111111"/>
          <w:sz w:val="24"/>
          <w:szCs w:val="24"/>
        </w:rPr>
        <w:t xml:space="preserve"> has said Egypt deeply regretted </w:t>
      </w:r>
      <w:proofErr w:type="spellStart"/>
      <w:r w:rsidRPr="00010DE4">
        <w:rPr>
          <w:rFonts w:ascii="Times New Roman" w:eastAsia="Times New Roman" w:hAnsi="Times New Roman" w:cs="Times New Roman"/>
          <w:color w:val="111111"/>
          <w:sz w:val="24"/>
          <w:szCs w:val="24"/>
        </w:rPr>
        <w:t>Regeni's</w:t>
      </w:r>
      <w:proofErr w:type="spellEnd"/>
      <w:r w:rsidRPr="00010DE4">
        <w:rPr>
          <w:rFonts w:ascii="Times New Roman" w:eastAsia="Times New Roman" w:hAnsi="Times New Roman" w:cs="Times New Roman"/>
          <w:color w:val="111111"/>
          <w:sz w:val="24"/>
          <w:szCs w:val="24"/>
        </w:rPr>
        <w:t xml:space="preserve"> death and intended to continue its "full cooperation" with Italy to resolve the case and bring the culprits to justice.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proofErr w:type="spellStart"/>
      <w:r w:rsidRPr="00010DE4">
        <w:rPr>
          <w:rFonts w:ascii="Times New Roman" w:eastAsia="Times New Roman" w:hAnsi="Times New Roman" w:cs="Times New Roman"/>
          <w:color w:val="111111"/>
          <w:sz w:val="24"/>
          <w:szCs w:val="24"/>
        </w:rPr>
        <w:t>Regeni</w:t>
      </w:r>
      <w:proofErr w:type="spellEnd"/>
      <w:r w:rsidRPr="00010DE4">
        <w:rPr>
          <w:rFonts w:ascii="Times New Roman" w:eastAsia="Times New Roman" w:hAnsi="Times New Roman" w:cs="Times New Roman"/>
          <w:color w:val="111111"/>
          <w:sz w:val="24"/>
          <w:szCs w:val="24"/>
        </w:rPr>
        <w:t xml:space="preserve">, who studied at Cambridge University, was researching trade unions in Egypt, focusing on street vendors. In the aftermath of the 2011 uprising, vendors were often used by police to attack protesters or acted as informers. Some vendors were also targeted by the police for blocking roads.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t xml:space="preserve">His obituary on the Cambridge University website said </w:t>
      </w:r>
      <w:proofErr w:type="spellStart"/>
      <w:r w:rsidRPr="00010DE4">
        <w:rPr>
          <w:rFonts w:ascii="Times New Roman" w:eastAsia="Times New Roman" w:hAnsi="Times New Roman" w:cs="Times New Roman"/>
          <w:color w:val="111111"/>
          <w:sz w:val="24"/>
          <w:szCs w:val="24"/>
        </w:rPr>
        <w:t>Regeni</w:t>
      </w:r>
      <w:proofErr w:type="spellEnd"/>
      <w:r w:rsidRPr="00010DE4">
        <w:rPr>
          <w:rFonts w:ascii="Times New Roman" w:eastAsia="Times New Roman" w:hAnsi="Times New Roman" w:cs="Times New Roman"/>
          <w:color w:val="111111"/>
          <w:sz w:val="24"/>
          <w:szCs w:val="24"/>
        </w:rPr>
        <w:t xml:space="preserve"> "sought to understand how the labor sector was changing in the country, in the context of economic globalization and greater international institutional linkages."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t xml:space="preserve">A colleague at Cambridge said </w:t>
      </w:r>
      <w:proofErr w:type="spellStart"/>
      <w:r w:rsidRPr="00010DE4">
        <w:rPr>
          <w:rFonts w:ascii="Times New Roman" w:eastAsia="Times New Roman" w:hAnsi="Times New Roman" w:cs="Times New Roman"/>
          <w:color w:val="111111"/>
          <w:sz w:val="24"/>
          <w:szCs w:val="24"/>
        </w:rPr>
        <w:t>Regeni</w:t>
      </w:r>
      <w:proofErr w:type="spellEnd"/>
      <w:r w:rsidRPr="00010DE4">
        <w:rPr>
          <w:rFonts w:ascii="Times New Roman" w:eastAsia="Times New Roman" w:hAnsi="Times New Roman" w:cs="Times New Roman"/>
          <w:color w:val="111111"/>
          <w:sz w:val="24"/>
          <w:szCs w:val="24"/>
        </w:rPr>
        <w:t xml:space="preserve"> had not flagged any concerns about his safety.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lastRenderedPageBreak/>
        <w:t xml:space="preserve">But </w:t>
      </w:r>
      <w:proofErr w:type="spellStart"/>
      <w:r w:rsidRPr="00010DE4">
        <w:rPr>
          <w:rFonts w:ascii="Times New Roman" w:eastAsia="Times New Roman" w:hAnsi="Times New Roman" w:cs="Times New Roman"/>
          <w:color w:val="111111"/>
          <w:sz w:val="24"/>
          <w:szCs w:val="24"/>
        </w:rPr>
        <w:t>Regeni's</w:t>
      </w:r>
      <w:proofErr w:type="spellEnd"/>
      <w:r w:rsidRPr="00010DE4">
        <w:rPr>
          <w:rFonts w:ascii="Times New Roman" w:eastAsia="Times New Roman" w:hAnsi="Times New Roman" w:cs="Times New Roman"/>
          <w:color w:val="111111"/>
          <w:sz w:val="24"/>
          <w:szCs w:val="24"/>
        </w:rPr>
        <w:t xml:space="preserve"> research had raised the suspicions of police, a security source told Reuters. The trade union movement is seen as the origin of the 2011 uprising and the last bastion of dissent under </w:t>
      </w:r>
      <w:proofErr w:type="spellStart"/>
      <w:r w:rsidRPr="00010DE4">
        <w:rPr>
          <w:rFonts w:ascii="Times New Roman" w:eastAsia="Times New Roman" w:hAnsi="Times New Roman" w:cs="Times New Roman"/>
          <w:color w:val="111111"/>
          <w:sz w:val="24"/>
          <w:szCs w:val="24"/>
        </w:rPr>
        <w:t>Sisi's</w:t>
      </w:r>
      <w:proofErr w:type="spellEnd"/>
      <w:r w:rsidRPr="00010DE4">
        <w:rPr>
          <w:rFonts w:ascii="Times New Roman" w:eastAsia="Times New Roman" w:hAnsi="Times New Roman" w:cs="Times New Roman"/>
          <w:color w:val="111111"/>
          <w:sz w:val="24"/>
          <w:szCs w:val="24"/>
        </w:rPr>
        <w:t xml:space="preserve"> crackdown. </w:t>
      </w:r>
    </w:p>
    <w:p w:rsidR="00010DE4" w:rsidRPr="00010DE4" w:rsidRDefault="00010DE4" w:rsidP="00D90B3E">
      <w:pPr>
        <w:spacing w:after="300" w:line="240" w:lineRule="auto"/>
        <w:rPr>
          <w:rFonts w:ascii="Times New Roman" w:eastAsia="Times New Roman" w:hAnsi="Times New Roman" w:cs="Times New Roman"/>
          <w:color w:val="111111"/>
          <w:sz w:val="24"/>
          <w:szCs w:val="24"/>
        </w:rPr>
      </w:pPr>
      <w:r w:rsidRPr="00010DE4">
        <w:rPr>
          <w:rFonts w:ascii="Times New Roman" w:eastAsia="Times New Roman" w:hAnsi="Times New Roman" w:cs="Times New Roman"/>
          <w:color w:val="111111"/>
          <w:sz w:val="24"/>
          <w:szCs w:val="24"/>
        </w:rPr>
        <w:t xml:space="preserve">Egypt's interior and foreign ministers both dismissed the allegation that security forces were behind </w:t>
      </w:r>
      <w:proofErr w:type="spellStart"/>
      <w:r w:rsidRPr="00010DE4">
        <w:rPr>
          <w:rFonts w:ascii="Times New Roman" w:eastAsia="Times New Roman" w:hAnsi="Times New Roman" w:cs="Times New Roman"/>
          <w:color w:val="111111"/>
          <w:sz w:val="24"/>
          <w:szCs w:val="24"/>
        </w:rPr>
        <w:t>Regeni's</w:t>
      </w:r>
      <w:proofErr w:type="spellEnd"/>
      <w:r w:rsidRPr="00010DE4">
        <w:rPr>
          <w:rFonts w:ascii="Times New Roman" w:eastAsia="Times New Roman" w:hAnsi="Times New Roman" w:cs="Times New Roman"/>
          <w:color w:val="111111"/>
          <w:sz w:val="24"/>
          <w:szCs w:val="24"/>
        </w:rPr>
        <w:t xml:space="preserve"> murder. </w:t>
      </w:r>
    </w:p>
    <w:p w:rsidR="00AF71A6" w:rsidRPr="00010DE4" w:rsidRDefault="00010DE4" w:rsidP="00D90B3E">
      <w:pPr>
        <w:spacing w:after="300" w:line="240" w:lineRule="auto"/>
        <w:rPr>
          <w:rFonts w:ascii="Times New Roman" w:hAnsi="Times New Roman" w:cs="Times New Roman"/>
          <w:sz w:val="24"/>
          <w:szCs w:val="24"/>
        </w:rPr>
      </w:pPr>
      <w:r w:rsidRPr="00010DE4">
        <w:rPr>
          <w:rFonts w:ascii="Times New Roman" w:eastAsia="Times New Roman" w:hAnsi="Times New Roman" w:cs="Times New Roman"/>
          <w:color w:val="111111"/>
          <w:sz w:val="24"/>
          <w:szCs w:val="24"/>
        </w:rPr>
        <w:t xml:space="preserve">"Any foreigner who does this kind of research is followed by the security services," a mid-ranking Homeland Security official told Reuters. "This does not mean that we suspect him. This is our work." </w:t>
      </w:r>
    </w:p>
    <w:sectPr w:rsidR="00AF71A6" w:rsidRPr="00010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nowledgemedium">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F2766"/>
    <w:multiLevelType w:val="multilevel"/>
    <w:tmpl w:val="6726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80B95"/>
    <w:multiLevelType w:val="multilevel"/>
    <w:tmpl w:val="19A8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126987"/>
    <w:multiLevelType w:val="multilevel"/>
    <w:tmpl w:val="4FC2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E4"/>
    <w:rsid w:val="00010DE4"/>
    <w:rsid w:val="00AF71A6"/>
    <w:rsid w:val="00D9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CA083-B156-46DA-8BF6-9EBBBED5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0DE4"/>
    <w:pPr>
      <w:spacing w:after="0" w:line="240" w:lineRule="auto"/>
      <w:outlineLvl w:val="0"/>
    </w:pPr>
    <w:rPr>
      <w:rFonts w:ascii="Times New Roman" w:eastAsia="Times New Roman" w:hAnsi="Times New Roman" w:cs="Times New Roman"/>
      <w:b/>
      <w:bCs/>
      <w:kern w:val="36"/>
      <w:sz w:val="86"/>
      <w:szCs w:val="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DE4"/>
    <w:rPr>
      <w:rFonts w:ascii="Times New Roman" w:eastAsia="Times New Roman" w:hAnsi="Times New Roman" w:cs="Times New Roman"/>
      <w:b/>
      <w:bCs/>
      <w:kern w:val="36"/>
      <w:sz w:val="86"/>
      <w:szCs w:val="86"/>
    </w:rPr>
  </w:style>
  <w:style w:type="paragraph" w:customStyle="1" w:styleId="article-subtitle1">
    <w:name w:val="article-subtitle1"/>
    <w:basedOn w:val="Normal"/>
    <w:rsid w:val="00010DE4"/>
    <w:pPr>
      <w:spacing w:after="300" w:line="360" w:lineRule="atLeast"/>
      <w:ind w:left="150" w:right="150"/>
    </w:pPr>
    <w:rPr>
      <w:rFonts w:ascii="knowledgemedium" w:eastAsia="Times New Roman" w:hAnsi="knowledgemedium" w:cs="Helvetica"/>
      <w:color w:val="333333"/>
      <w:sz w:val="43"/>
      <w:szCs w:val="43"/>
    </w:rPr>
  </w:style>
  <w:style w:type="character" w:customStyle="1" w:styleId="caption-desc2">
    <w:name w:val="caption-desc2"/>
    <w:basedOn w:val="DefaultParagraphFont"/>
    <w:rsid w:val="00010DE4"/>
    <w:rPr>
      <w:rFonts w:ascii="Helvetica" w:hAnsi="Helvetica" w:cs="Helvetica" w:hint="default"/>
      <w:color w:val="444444"/>
      <w:sz w:val="31"/>
      <w:szCs w:val="31"/>
    </w:rPr>
  </w:style>
  <w:style w:type="character" w:customStyle="1" w:styleId="caption-credit-txt">
    <w:name w:val="caption-credit-txt"/>
    <w:basedOn w:val="DefaultParagraphFont"/>
    <w:rsid w:val="00010DE4"/>
  </w:style>
  <w:style w:type="character" w:customStyle="1" w:styleId="articlelocatiospann">
    <w:name w:val="articlelocatio&lt;/span&gt;n"/>
    <w:basedOn w:val="DefaultParagraphFont"/>
    <w:rsid w:val="00010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67127">
      <w:bodyDiv w:val="1"/>
      <w:marLeft w:val="0"/>
      <w:marRight w:val="0"/>
      <w:marTop w:val="0"/>
      <w:marBottom w:val="0"/>
      <w:divBdr>
        <w:top w:val="none" w:sz="0" w:space="0" w:color="auto"/>
        <w:left w:val="none" w:sz="0" w:space="0" w:color="auto"/>
        <w:bottom w:val="none" w:sz="0" w:space="0" w:color="auto"/>
        <w:right w:val="none" w:sz="0" w:space="0" w:color="auto"/>
      </w:divBdr>
      <w:divsChild>
        <w:div w:id="2138060310">
          <w:marLeft w:val="150"/>
          <w:marRight w:val="150"/>
          <w:marTop w:val="0"/>
          <w:marBottom w:val="300"/>
          <w:divBdr>
            <w:top w:val="none" w:sz="0" w:space="0" w:color="auto"/>
            <w:left w:val="none" w:sz="0" w:space="0" w:color="auto"/>
            <w:bottom w:val="none" w:sz="0" w:space="0" w:color="auto"/>
            <w:right w:val="none" w:sz="0" w:space="0" w:color="auto"/>
          </w:divBdr>
        </w:div>
        <w:div w:id="515077960">
          <w:marLeft w:val="0"/>
          <w:marRight w:val="0"/>
          <w:marTop w:val="0"/>
          <w:marBottom w:val="0"/>
          <w:divBdr>
            <w:top w:val="none" w:sz="0" w:space="0" w:color="auto"/>
            <w:left w:val="none" w:sz="0" w:space="0" w:color="auto"/>
            <w:bottom w:val="none" w:sz="0" w:space="0" w:color="auto"/>
            <w:right w:val="none" w:sz="0" w:space="0" w:color="auto"/>
          </w:divBdr>
          <w:divsChild>
            <w:div w:id="252400997">
              <w:marLeft w:val="300"/>
              <w:marRight w:val="150"/>
              <w:marTop w:val="150"/>
              <w:marBottom w:val="0"/>
              <w:divBdr>
                <w:top w:val="none" w:sz="0" w:space="0" w:color="auto"/>
                <w:left w:val="none" w:sz="0" w:space="0" w:color="auto"/>
                <w:bottom w:val="none" w:sz="0" w:space="0" w:color="auto"/>
                <w:right w:val="none" w:sz="0" w:space="0" w:color="auto"/>
              </w:divBdr>
              <w:divsChild>
                <w:div w:id="2013793591">
                  <w:marLeft w:val="150"/>
                  <w:marRight w:val="150"/>
                  <w:marTop w:val="210"/>
                  <w:marBottom w:val="450"/>
                  <w:divBdr>
                    <w:top w:val="none" w:sz="0" w:space="0" w:color="auto"/>
                    <w:left w:val="none" w:sz="0" w:space="0" w:color="auto"/>
                    <w:bottom w:val="single" w:sz="6" w:space="9" w:color="CCCCCC"/>
                    <w:right w:val="none" w:sz="0" w:space="0" w:color="auto"/>
                  </w:divBdr>
                  <w:divsChild>
                    <w:div w:id="860820971">
                      <w:marLeft w:val="0"/>
                      <w:marRight w:val="0"/>
                      <w:marTop w:val="0"/>
                      <w:marBottom w:val="0"/>
                      <w:divBdr>
                        <w:top w:val="none" w:sz="0" w:space="0" w:color="auto"/>
                        <w:left w:val="none" w:sz="0" w:space="0" w:color="auto"/>
                        <w:bottom w:val="none" w:sz="0" w:space="0" w:color="auto"/>
                        <w:right w:val="none" w:sz="0" w:space="0" w:color="auto"/>
                      </w:divBdr>
                      <w:divsChild>
                        <w:div w:id="20809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8314">
          <w:marLeft w:val="0"/>
          <w:marRight w:val="0"/>
          <w:marTop w:val="300"/>
          <w:marBottom w:val="300"/>
          <w:divBdr>
            <w:top w:val="none" w:sz="0" w:space="0" w:color="auto"/>
            <w:left w:val="none" w:sz="0" w:space="0" w:color="auto"/>
            <w:bottom w:val="none" w:sz="0" w:space="0" w:color="auto"/>
            <w:right w:val="none" w:sz="0" w:space="0" w:color="auto"/>
          </w:divBdr>
          <w:divsChild>
            <w:div w:id="887765234">
              <w:marLeft w:val="0"/>
              <w:marRight w:val="0"/>
              <w:marTop w:val="0"/>
              <w:marBottom w:val="0"/>
              <w:divBdr>
                <w:top w:val="none" w:sz="0" w:space="0" w:color="auto"/>
                <w:left w:val="none" w:sz="0" w:space="0" w:color="auto"/>
                <w:bottom w:val="none" w:sz="0" w:space="0" w:color="auto"/>
                <w:right w:val="none" w:sz="0" w:space="0" w:color="auto"/>
              </w:divBdr>
              <w:divsChild>
                <w:div w:id="2087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3055">
          <w:marLeft w:val="0"/>
          <w:marRight w:val="0"/>
          <w:marTop w:val="0"/>
          <w:marBottom w:val="0"/>
          <w:divBdr>
            <w:top w:val="none" w:sz="0" w:space="0" w:color="auto"/>
            <w:left w:val="none" w:sz="0" w:space="0" w:color="auto"/>
            <w:bottom w:val="none" w:sz="0" w:space="0" w:color="auto"/>
            <w:right w:val="none" w:sz="0" w:space="0" w:color="auto"/>
          </w:divBdr>
          <w:divsChild>
            <w:div w:id="1256397440">
              <w:marLeft w:val="0"/>
              <w:marRight w:val="0"/>
              <w:marTop w:val="0"/>
              <w:marBottom w:val="0"/>
              <w:divBdr>
                <w:top w:val="none" w:sz="0" w:space="0" w:color="auto"/>
                <w:left w:val="none" w:sz="0" w:space="0" w:color="auto"/>
                <w:bottom w:val="none" w:sz="0" w:space="0" w:color="auto"/>
                <w:right w:val="none" w:sz="0" w:space="0" w:color="auto"/>
              </w:divBdr>
            </w:div>
            <w:div w:id="2053000307">
              <w:marLeft w:val="0"/>
              <w:marRight w:val="0"/>
              <w:marTop w:val="0"/>
              <w:marBottom w:val="0"/>
              <w:divBdr>
                <w:top w:val="none" w:sz="0" w:space="0" w:color="auto"/>
                <w:left w:val="none" w:sz="0" w:space="0" w:color="auto"/>
                <w:bottom w:val="none" w:sz="0" w:space="0" w:color="auto"/>
                <w:right w:val="none" w:sz="0" w:space="0" w:color="auto"/>
              </w:divBdr>
              <w:divsChild>
                <w:div w:id="899285756">
                  <w:marLeft w:val="0"/>
                  <w:marRight w:val="0"/>
                  <w:marTop w:val="0"/>
                  <w:marBottom w:val="0"/>
                  <w:divBdr>
                    <w:top w:val="none" w:sz="0" w:space="0" w:color="auto"/>
                    <w:left w:val="none" w:sz="0" w:space="0" w:color="auto"/>
                    <w:bottom w:val="none" w:sz="0" w:space="0" w:color="auto"/>
                    <w:right w:val="none" w:sz="0" w:space="0" w:color="auto"/>
                  </w:divBdr>
                </w:div>
              </w:divsChild>
            </w:div>
            <w:div w:id="893849718">
              <w:marLeft w:val="0"/>
              <w:marRight w:val="0"/>
              <w:marTop w:val="390"/>
              <w:marBottom w:val="390"/>
              <w:divBdr>
                <w:top w:val="single" w:sz="6" w:space="11" w:color="FF8000"/>
                <w:left w:val="none" w:sz="0" w:space="0" w:color="auto"/>
                <w:bottom w:val="none" w:sz="0" w:space="0" w:color="auto"/>
                <w:right w:val="none" w:sz="0" w:space="0" w:color="auto"/>
              </w:divBdr>
              <w:divsChild>
                <w:div w:id="987591720">
                  <w:marLeft w:val="0"/>
                  <w:marRight w:val="0"/>
                  <w:marTop w:val="0"/>
                  <w:marBottom w:val="0"/>
                  <w:divBdr>
                    <w:top w:val="none" w:sz="0" w:space="0" w:color="auto"/>
                    <w:left w:val="none" w:sz="0" w:space="0" w:color="auto"/>
                    <w:bottom w:val="none" w:sz="0" w:space="0" w:color="auto"/>
                    <w:right w:val="none" w:sz="0" w:space="0" w:color="auto"/>
                  </w:divBdr>
                </w:div>
                <w:div w:id="4421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2016-04-22T12:51:00Z</dcterms:created>
  <dcterms:modified xsi:type="dcterms:W3CDTF">2016-04-22T13:59:00Z</dcterms:modified>
</cp:coreProperties>
</file>