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2FD1" w14:textId="77777777" w:rsidR="00005AFB" w:rsidRDefault="00005AFB" w:rsidP="00005AFB">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005AFB">
        <w:rPr>
          <w:rFonts w:ascii="Times New Roman" w:eastAsia="Times New Roman" w:hAnsi="Times New Roman" w:cs="Times New Roman"/>
          <w:b/>
          <w:bCs/>
          <w:sz w:val="36"/>
          <w:szCs w:val="36"/>
        </w:rPr>
        <w:t>http://www.sainsburyscampaign.org/</w:t>
      </w:r>
      <w:bookmarkStart w:id="0" w:name="_GoBack"/>
      <w:bookmarkEnd w:id="0"/>
    </w:p>
    <w:p w14:paraId="77C01D6B" w14:textId="77777777" w:rsidR="00005AFB" w:rsidRPr="00005AFB" w:rsidRDefault="00005AFB" w:rsidP="00005AFB">
      <w:pPr>
        <w:spacing w:before="100" w:beforeAutospacing="1" w:after="100" w:afterAutospacing="1" w:line="240" w:lineRule="auto"/>
        <w:jc w:val="left"/>
        <w:outlineLvl w:val="1"/>
        <w:rPr>
          <w:rFonts w:ascii="Times New Roman" w:eastAsia="Times New Roman" w:hAnsi="Times New Roman" w:cs="Times New Roman"/>
          <w:b/>
          <w:bCs/>
          <w:sz w:val="36"/>
          <w:szCs w:val="36"/>
        </w:rPr>
      </w:pPr>
      <w:r w:rsidRPr="00005AFB">
        <w:rPr>
          <w:rFonts w:ascii="Times New Roman" w:eastAsia="Times New Roman" w:hAnsi="Times New Roman" w:cs="Times New Roman"/>
          <w:b/>
          <w:bCs/>
          <w:sz w:val="36"/>
          <w:szCs w:val="36"/>
        </w:rPr>
        <w:fldChar w:fldCharType="begin"/>
      </w:r>
      <w:r w:rsidRPr="00005AFB">
        <w:rPr>
          <w:rFonts w:ascii="Times New Roman" w:eastAsia="Times New Roman" w:hAnsi="Times New Roman" w:cs="Times New Roman"/>
          <w:b/>
          <w:bCs/>
          <w:sz w:val="36"/>
          <w:szCs w:val="36"/>
        </w:rPr>
        <w:instrText xml:space="preserve"> HYPERLINK "http://www.sainsburyscampaign.org/?p=611" </w:instrText>
      </w:r>
      <w:r w:rsidRPr="00005AFB">
        <w:rPr>
          <w:rFonts w:ascii="Times New Roman" w:eastAsia="Times New Roman" w:hAnsi="Times New Roman" w:cs="Times New Roman"/>
          <w:b/>
          <w:bCs/>
          <w:sz w:val="36"/>
          <w:szCs w:val="36"/>
        </w:rPr>
        <w:fldChar w:fldCharType="separate"/>
      </w:r>
      <w:r w:rsidRPr="00005AFB">
        <w:rPr>
          <w:rFonts w:ascii="Times New Roman" w:eastAsia="Times New Roman" w:hAnsi="Times New Roman" w:cs="Times New Roman"/>
          <w:b/>
          <w:bCs/>
          <w:color w:val="0000FF"/>
          <w:sz w:val="36"/>
          <w:szCs w:val="36"/>
          <w:u w:val="single"/>
        </w:rPr>
        <w:t>Brighton &amp; Hove PSC once again tells Sainsbury’s:</w:t>
      </w:r>
      <w:r w:rsidRPr="00005AFB">
        <w:rPr>
          <w:rFonts w:ascii="Times New Roman" w:eastAsia="Times New Roman" w:hAnsi="Times New Roman" w:cs="Times New Roman"/>
          <w:b/>
          <w:bCs/>
          <w:color w:val="000000"/>
          <w:sz w:val="36"/>
          <w:szCs w:val="36"/>
          <w:u w:val="single"/>
          <w:shd w:val="clear" w:color="auto" w:fill="FFFEA9"/>
        </w:rPr>
        <w:t xml:space="preserve"> “Stop profiting from </w:t>
      </w:r>
      <w:proofErr w:type="spellStart"/>
      <w:proofErr w:type="gramStart"/>
      <w:r w:rsidRPr="00005AFB">
        <w:rPr>
          <w:rFonts w:ascii="Times New Roman" w:eastAsia="Times New Roman" w:hAnsi="Times New Roman" w:cs="Times New Roman"/>
          <w:b/>
          <w:bCs/>
          <w:color w:val="000000"/>
          <w:sz w:val="36"/>
          <w:szCs w:val="36"/>
          <w:u w:val="single"/>
          <w:shd w:val="clear" w:color="auto" w:fill="FFFEA9"/>
        </w:rPr>
        <w:t>israeli</w:t>
      </w:r>
      <w:proofErr w:type="spellEnd"/>
      <w:proofErr w:type="gramEnd"/>
      <w:r w:rsidRPr="00005AFB">
        <w:rPr>
          <w:rFonts w:ascii="Times New Roman" w:eastAsia="Times New Roman" w:hAnsi="Times New Roman" w:cs="Times New Roman"/>
          <w:b/>
          <w:bCs/>
          <w:color w:val="000000"/>
          <w:sz w:val="36"/>
          <w:szCs w:val="36"/>
          <w:u w:val="single"/>
          <w:shd w:val="clear" w:color="auto" w:fill="FFFEA9"/>
        </w:rPr>
        <w:t xml:space="preserve"> apartheid!”</w:t>
      </w:r>
      <w:r w:rsidRPr="00005AFB">
        <w:rPr>
          <w:rFonts w:ascii="Times New Roman" w:eastAsia="Times New Roman" w:hAnsi="Times New Roman" w:cs="Times New Roman"/>
          <w:b/>
          <w:bCs/>
          <w:sz w:val="36"/>
          <w:szCs w:val="36"/>
        </w:rPr>
        <w:fldChar w:fldCharType="end"/>
      </w:r>
    </w:p>
    <w:p w14:paraId="2035906D" w14:textId="77777777" w:rsidR="00005AFB" w:rsidRPr="00005AFB" w:rsidRDefault="00005AFB" w:rsidP="00005AFB">
      <w:pPr>
        <w:spacing w:after="0" w:line="240" w:lineRule="auto"/>
        <w:jc w:val="left"/>
        <w:rPr>
          <w:rFonts w:ascii="Times New Roman" w:eastAsia="Times New Roman" w:hAnsi="Times New Roman" w:cs="Times New Roman"/>
          <w:sz w:val="24"/>
          <w:szCs w:val="24"/>
        </w:rPr>
      </w:pPr>
      <w:hyperlink r:id="rId5" w:tooltip="5:59 PM" w:history="1">
        <w:r w:rsidRPr="00005AFB">
          <w:rPr>
            <w:rFonts w:ascii="Times New Roman" w:eastAsia="Times New Roman" w:hAnsi="Times New Roman" w:cs="Times New Roman"/>
            <w:color w:val="0000FF"/>
            <w:sz w:val="24"/>
            <w:szCs w:val="24"/>
            <w:u w:val="single"/>
          </w:rPr>
          <w:t>February 7, 2015</w:t>
        </w:r>
      </w:hyperlink>
      <w:r w:rsidRPr="00005AFB">
        <w:rPr>
          <w:rFonts w:ascii="Times New Roman" w:eastAsia="Times New Roman" w:hAnsi="Times New Roman" w:cs="Times New Roman"/>
          <w:sz w:val="24"/>
          <w:szCs w:val="24"/>
        </w:rPr>
        <w:t xml:space="preserve"> </w:t>
      </w:r>
      <w:hyperlink r:id="rId6" w:tooltip="View all posts by Sofiah MacLeod" w:history="1">
        <w:proofErr w:type="spellStart"/>
        <w:r w:rsidRPr="00005AFB">
          <w:rPr>
            <w:rFonts w:ascii="Times New Roman" w:eastAsia="Times New Roman" w:hAnsi="Times New Roman" w:cs="Times New Roman"/>
            <w:color w:val="0000FF"/>
            <w:sz w:val="24"/>
            <w:szCs w:val="24"/>
            <w:u w:val="single"/>
          </w:rPr>
          <w:t>Sofiah</w:t>
        </w:r>
        <w:proofErr w:type="spellEnd"/>
        <w:r w:rsidRPr="00005AFB">
          <w:rPr>
            <w:rFonts w:ascii="Times New Roman" w:eastAsia="Times New Roman" w:hAnsi="Times New Roman" w:cs="Times New Roman"/>
            <w:color w:val="0000FF"/>
            <w:sz w:val="24"/>
            <w:szCs w:val="24"/>
            <w:u w:val="single"/>
          </w:rPr>
          <w:t xml:space="preserve"> MacLeod</w:t>
        </w:r>
      </w:hyperlink>
      <w:r w:rsidRPr="00005AFB">
        <w:rPr>
          <w:rFonts w:ascii="Times New Roman" w:eastAsia="Times New Roman" w:hAnsi="Times New Roman" w:cs="Times New Roman"/>
          <w:sz w:val="24"/>
          <w:szCs w:val="24"/>
        </w:rPr>
        <w:t xml:space="preserve"> </w:t>
      </w:r>
    </w:p>
    <w:p w14:paraId="41F2777F" w14:textId="77777777" w:rsidR="00005AFB" w:rsidRPr="00005AFB" w:rsidRDefault="00005AFB" w:rsidP="00005AFB">
      <w:pPr>
        <w:spacing w:after="0" w:line="240" w:lineRule="auto"/>
        <w:jc w:val="left"/>
        <w:rPr>
          <w:rFonts w:ascii="Times New Roman" w:eastAsia="Times New Roman" w:hAnsi="Times New Roman" w:cs="Times New Roman"/>
          <w:sz w:val="24"/>
          <w:szCs w:val="24"/>
        </w:rPr>
      </w:pPr>
      <w:r w:rsidRPr="00005AFB">
        <w:rPr>
          <w:rFonts w:ascii="Times New Roman" w:eastAsia="Times New Roman" w:hAnsi="Times New Roman" w:cs="Times New Roman"/>
          <w:noProof/>
          <w:color w:val="0000FF"/>
          <w:sz w:val="24"/>
          <w:szCs w:val="24"/>
        </w:rPr>
        <w:drawing>
          <wp:inline distT="0" distB="0" distL="0" distR="0" wp14:anchorId="143A7BB0" wp14:editId="22A7C9C2">
            <wp:extent cx="8191500" cy="2667000"/>
            <wp:effectExtent l="0" t="0" r="0" b="0"/>
            <wp:docPr id="1" name="Picture 1" descr="Brighton+Lewes+Rd+Sainsburys+1Nov14++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on+Lewes+Rd+Sainsburys+1Nov14++7">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0" cy="2667000"/>
                    </a:xfrm>
                    <a:prstGeom prst="rect">
                      <a:avLst/>
                    </a:prstGeom>
                    <a:noFill/>
                    <a:ln>
                      <a:noFill/>
                    </a:ln>
                  </pic:spPr>
                </pic:pic>
              </a:graphicData>
            </a:graphic>
          </wp:inline>
        </w:drawing>
      </w:r>
    </w:p>
    <w:p w14:paraId="0DDF0B12" w14:textId="77777777" w:rsidR="00005AFB" w:rsidRPr="00005AFB" w:rsidRDefault="00005AFB" w:rsidP="00005AFB">
      <w:pPr>
        <w:spacing w:before="100" w:beforeAutospacing="1" w:after="100" w:afterAutospacing="1" w:line="240" w:lineRule="auto"/>
        <w:jc w:val="left"/>
        <w:rPr>
          <w:rFonts w:ascii="Times New Roman" w:eastAsia="Times New Roman" w:hAnsi="Times New Roman" w:cs="Times New Roman"/>
          <w:sz w:val="24"/>
          <w:szCs w:val="24"/>
        </w:rPr>
      </w:pPr>
      <w:r w:rsidRPr="00005AFB">
        <w:rPr>
          <w:rFonts w:ascii="Times New Roman" w:eastAsia="Times New Roman" w:hAnsi="Times New Roman" w:cs="Times New Roman"/>
          <w:sz w:val="24"/>
          <w:szCs w:val="24"/>
        </w:rPr>
        <w:t>Once each month BHPSC contributes to the national campaign to urge Sainsbury’s to put its ethical trading policy into practice, and stop doing business with companies complicit in the illegal occupation of Palestine. After two years of corporate intransigence on the company’s part, we wanted to send a clear message to Sainsbury’s that they can’t keep profiting from the occupation […]</w:t>
      </w:r>
    </w:p>
    <w:p w14:paraId="40B87367" w14:textId="77777777" w:rsidR="00005AFB" w:rsidRPr="00005AFB" w:rsidRDefault="00005AFB" w:rsidP="00005AFB">
      <w:pPr>
        <w:spacing w:after="0" w:line="240" w:lineRule="auto"/>
        <w:jc w:val="left"/>
        <w:rPr>
          <w:rFonts w:ascii="Times New Roman" w:eastAsia="Times New Roman" w:hAnsi="Times New Roman" w:cs="Times New Roman"/>
          <w:sz w:val="24"/>
          <w:szCs w:val="24"/>
        </w:rPr>
      </w:pPr>
      <w:hyperlink r:id="rId8" w:history="1">
        <w:r w:rsidRPr="00005AFB">
          <w:rPr>
            <w:rFonts w:ascii="Times New Roman" w:eastAsia="Times New Roman" w:hAnsi="Times New Roman" w:cs="Times New Roman"/>
            <w:color w:val="0000FF"/>
            <w:sz w:val="24"/>
            <w:szCs w:val="24"/>
            <w:u w:val="single"/>
          </w:rPr>
          <w:t>Read more</w:t>
        </w:r>
      </w:hyperlink>
      <w:r w:rsidRPr="00005AFB">
        <w:rPr>
          <w:rFonts w:ascii="Times New Roman" w:eastAsia="Times New Roman" w:hAnsi="Times New Roman" w:cs="Times New Roman"/>
          <w:sz w:val="24"/>
          <w:szCs w:val="24"/>
        </w:rPr>
        <w:t xml:space="preserve"> </w:t>
      </w:r>
    </w:p>
    <w:p w14:paraId="7F30034A" w14:textId="77777777" w:rsidR="00005AFB" w:rsidRPr="00005AFB" w:rsidRDefault="00005AFB" w:rsidP="00005AFB">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hyperlink r:id="rId9" w:history="1">
        <w:r w:rsidRPr="00005AFB">
          <w:rPr>
            <w:rFonts w:ascii="Times New Roman" w:eastAsia="Times New Roman" w:hAnsi="Times New Roman" w:cs="Times New Roman"/>
            <w:color w:val="0000FF"/>
            <w:sz w:val="24"/>
            <w:szCs w:val="24"/>
            <w:u w:val="single"/>
          </w:rPr>
          <w:t>Action Reports</w:t>
        </w:r>
      </w:hyperlink>
    </w:p>
    <w:p w14:paraId="6FFB3C05"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C55DF"/>
    <w:multiLevelType w:val="multilevel"/>
    <w:tmpl w:val="34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FB"/>
    <w:rsid w:val="00005AF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8CB2"/>
  <w15:chartTrackingRefBased/>
  <w15:docId w15:val="{90423E30-F290-4700-BCE4-C42EBC4E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005AFB"/>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A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5AFB"/>
    <w:rPr>
      <w:color w:val="0000FF"/>
      <w:u w:val="single"/>
    </w:rPr>
  </w:style>
  <w:style w:type="character" w:customStyle="1" w:styleId="meta-date">
    <w:name w:val="meta-date"/>
    <w:basedOn w:val="DefaultParagraphFont"/>
    <w:rsid w:val="00005AFB"/>
  </w:style>
  <w:style w:type="character" w:customStyle="1" w:styleId="meta-author">
    <w:name w:val="meta-author"/>
    <w:basedOn w:val="DefaultParagraphFont"/>
    <w:rsid w:val="00005AFB"/>
  </w:style>
  <w:style w:type="paragraph" w:styleId="NormalWeb">
    <w:name w:val="Normal (Web)"/>
    <w:basedOn w:val="Normal"/>
    <w:uiPriority w:val="99"/>
    <w:semiHidden/>
    <w:unhideWhenUsed/>
    <w:rsid w:val="00005AF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52505">
      <w:bodyDiv w:val="1"/>
      <w:marLeft w:val="0"/>
      <w:marRight w:val="0"/>
      <w:marTop w:val="0"/>
      <w:marBottom w:val="0"/>
      <w:divBdr>
        <w:top w:val="none" w:sz="0" w:space="0" w:color="auto"/>
        <w:left w:val="none" w:sz="0" w:space="0" w:color="auto"/>
        <w:bottom w:val="none" w:sz="0" w:space="0" w:color="auto"/>
        <w:right w:val="none" w:sz="0" w:space="0" w:color="auto"/>
      </w:divBdr>
      <w:divsChild>
        <w:div w:id="1014725810">
          <w:marLeft w:val="0"/>
          <w:marRight w:val="0"/>
          <w:marTop w:val="0"/>
          <w:marBottom w:val="0"/>
          <w:divBdr>
            <w:top w:val="none" w:sz="0" w:space="0" w:color="auto"/>
            <w:left w:val="none" w:sz="0" w:space="0" w:color="auto"/>
            <w:bottom w:val="none" w:sz="0" w:space="0" w:color="auto"/>
            <w:right w:val="none" w:sz="0" w:space="0" w:color="auto"/>
          </w:divBdr>
        </w:div>
        <w:div w:id="1865170100">
          <w:marLeft w:val="0"/>
          <w:marRight w:val="0"/>
          <w:marTop w:val="0"/>
          <w:marBottom w:val="0"/>
          <w:divBdr>
            <w:top w:val="none" w:sz="0" w:space="0" w:color="auto"/>
            <w:left w:val="none" w:sz="0" w:space="0" w:color="auto"/>
            <w:bottom w:val="none" w:sz="0" w:space="0" w:color="auto"/>
            <w:right w:val="none" w:sz="0" w:space="0" w:color="auto"/>
          </w:divBdr>
        </w:div>
        <w:div w:id="1329794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sburyscampaign.org/?p=6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nsburyscampaign.org/?author=8" TargetMode="External"/><Relationship Id="rId11" Type="http://schemas.openxmlformats.org/officeDocument/2006/relationships/theme" Target="theme/theme1.xml"/><Relationship Id="rId5" Type="http://schemas.openxmlformats.org/officeDocument/2006/relationships/hyperlink" Target="http://www.sainsburyscampaign.org/?p=6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insburyscampaign.org/?ca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2015-07-13T17:01:00Z</dcterms:created>
  <dcterms:modified xsi:type="dcterms:W3CDTF">2015-07-13T17:03:00Z</dcterms:modified>
</cp:coreProperties>
</file>