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83" w:rsidRPr="009E2483" w:rsidRDefault="009E2483" w:rsidP="009E2483">
      <w:pPr>
        <w:shd w:val="clear" w:color="auto" w:fill="FFFFFF"/>
        <w:spacing w:after="240" w:line="240" w:lineRule="auto"/>
        <w:outlineLvl w:val="0"/>
        <w:rPr>
          <w:rFonts w:eastAsia="Times New Roman" w:cs="Times New Roman"/>
          <w:color w:val="1F2124"/>
          <w:kern w:val="36"/>
          <w:sz w:val="40"/>
          <w:szCs w:val="40"/>
        </w:rPr>
      </w:pPr>
      <w:bookmarkStart w:id="0" w:name="_GoBack"/>
      <w:r w:rsidRPr="009E2483">
        <w:rPr>
          <w:rFonts w:eastAsia="Times New Roman" w:cs="Times New Roman"/>
          <w:color w:val="1F2124"/>
          <w:kern w:val="36"/>
          <w:sz w:val="40"/>
          <w:szCs w:val="40"/>
        </w:rPr>
        <w:t xml:space="preserve">'The Islamic Republic </w:t>
      </w:r>
      <w:proofErr w:type="gramStart"/>
      <w:r w:rsidRPr="009E2483">
        <w:rPr>
          <w:rFonts w:eastAsia="Times New Roman" w:cs="Times New Roman"/>
          <w:color w:val="1F2124"/>
          <w:kern w:val="36"/>
          <w:sz w:val="40"/>
          <w:szCs w:val="40"/>
        </w:rPr>
        <w:t>Of</w:t>
      </w:r>
      <w:proofErr w:type="gramEnd"/>
      <w:r w:rsidRPr="009E2483">
        <w:rPr>
          <w:rFonts w:eastAsia="Times New Roman" w:cs="Times New Roman"/>
          <w:color w:val="1F2124"/>
          <w:kern w:val="36"/>
          <w:sz w:val="40"/>
          <w:szCs w:val="40"/>
        </w:rPr>
        <w:t xml:space="preserve"> Execution': Iran Executed At Least 8,000 In 20 Years</w:t>
      </w:r>
    </w:p>
    <w:bookmarkEnd w:id="0"/>
    <w:p w:rsidR="002711F6" w:rsidRPr="009E2483" w:rsidRDefault="009E2483" w:rsidP="009E2483">
      <w:pPr>
        <w:spacing w:after="0" w:line="240" w:lineRule="auto"/>
        <w:rPr>
          <w:rFonts w:cs="Times New Roman"/>
          <w:szCs w:val="24"/>
        </w:rPr>
      </w:pPr>
      <w:r w:rsidRPr="009E2483">
        <w:rPr>
          <w:rFonts w:cs="Times New Roman"/>
          <w:szCs w:val="24"/>
        </w:rPr>
        <w:t>July 15, 2020</w:t>
      </w:r>
    </w:p>
    <w:p w:rsidR="009E2483" w:rsidRPr="009E2483" w:rsidRDefault="009E2483" w:rsidP="009E2483">
      <w:pPr>
        <w:spacing w:after="0" w:line="240" w:lineRule="auto"/>
        <w:rPr>
          <w:rFonts w:cs="Times New Roman"/>
          <w:szCs w:val="24"/>
        </w:rPr>
      </w:pPr>
      <w:r w:rsidRPr="009E2483">
        <w:rPr>
          <w:rFonts w:cs="Times New Roman"/>
          <w:szCs w:val="24"/>
        </w:rPr>
        <w:t xml:space="preserve">Radio </w:t>
      </w:r>
      <w:proofErr w:type="spellStart"/>
      <w:r w:rsidRPr="009E2483">
        <w:rPr>
          <w:rFonts w:cs="Times New Roman"/>
          <w:szCs w:val="24"/>
        </w:rPr>
        <w:t>Farda</w:t>
      </w:r>
      <w:proofErr w:type="spellEnd"/>
    </w:p>
    <w:p w:rsidR="009E2483" w:rsidRPr="009E2483" w:rsidRDefault="009E2483" w:rsidP="009E2483">
      <w:pPr>
        <w:spacing w:after="0" w:line="240" w:lineRule="auto"/>
        <w:rPr>
          <w:rFonts w:cs="Times New Roman"/>
          <w:szCs w:val="24"/>
        </w:rPr>
      </w:pPr>
      <w:hyperlink r:id="rId4" w:history="1">
        <w:r w:rsidRPr="009E2483">
          <w:rPr>
            <w:rStyle w:val="Hyperlink"/>
            <w:rFonts w:cs="Times New Roman"/>
            <w:szCs w:val="24"/>
          </w:rPr>
          <w:t>https://en.radiofarda.com/a/the-islamic-republic-of-execution-iran-executed-at-least-8-000-in-20-years-/30728015.html</w:t>
        </w:r>
      </w:hyperlink>
    </w:p>
    <w:p w:rsidR="009E2483" w:rsidRDefault="009E2483" w:rsidP="009E2483">
      <w:pPr>
        <w:pStyle w:val="NormalWeb"/>
        <w:shd w:val="clear" w:color="auto" w:fill="FFFFFF"/>
        <w:spacing w:before="0" w:beforeAutospacing="0" w:after="360" w:afterAutospacing="0"/>
        <w:rPr>
          <w:color w:val="1F2124"/>
        </w:rPr>
      </w:pP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Using execution as a means of suppressing dissent has a long history in the Islamic Republic of Iran.</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Iranian officials appear to have only one solution for all problems from drug trafficking to social protests: Execution. The Islamic Republic has been using execution as a solution and a preventive measure.</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 xml:space="preserve">Hours after executing two prisoners, Saber Sheikh </w:t>
      </w:r>
      <w:proofErr w:type="spellStart"/>
      <w:r w:rsidRPr="009E2483">
        <w:rPr>
          <w:color w:val="1F2124"/>
        </w:rPr>
        <w:t>Abdollah</w:t>
      </w:r>
      <w:proofErr w:type="spellEnd"/>
      <w:r w:rsidRPr="009E2483">
        <w:rPr>
          <w:color w:val="1F2124"/>
        </w:rPr>
        <w:t xml:space="preserve"> and </w:t>
      </w:r>
      <w:proofErr w:type="spellStart"/>
      <w:r w:rsidRPr="009E2483">
        <w:rPr>
          <w:color w:val="1F2124"/>
        </w:rPr>
        <w:t>Diako</w:t>
      </w:r>
      <w:proofErr w:type="spellEnd"/>
      <w:r w:rsidRPr="009E2483">
        <w:rPr>
          <w:color w:val="1F2124"/>
        </w:rPr>
        <w:t xml:space="preserve"> </w:t>
      </w:r>
      <w:proofErr w:type="spellStart"/>
      <w:r w:rsidRPr="009E2483">
        <w:rPr>
          <w:color w:val="1F2124"/>
        </w:rPr>
        <w:t>Rassoulzadeh</w:t>
      </w:r>
      <w:proofErr w:type="spellEnd"/>
      <w:r w:rsidRPr="009E2483">
        <w:rPr>
          <w:color w:val="1F2124"/>
        </w:rPr>
        <w:t xml:space="preserve">, on July 14, the West </w:t>
      </w:r>
      <w:proofErr w:type="spellStart"/>
      <w:r w:rsidRPr="009E2483">
        <w:rPr>
          <w:color w:val="1F2124"/>
        </w:rPr>
        <w:t>Azarbaijan</w:t>
      </w:r>
      <w:proofErr w:type="spellEnd"/>
      <w:r w:rsidRPr="009E2483">
        <w:rPr>
          <w:color w:val="1F2124"/>
        </w:rPr>
        <w:t xml:space="preserve"> Province Justice Department said in a statement: "It is a firm policy of the Judiciary to be decisive and teach people a lesson at this time of change."</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 xml:space="preserve">The Judiciary claims that it has been undergoing a "change" since Iran's Supreme Leader Ali Khamenei appointed </w:t>
      </w:r>
      <w:proofErr w:type="spellStart"/>
      <w:r w:rsidRPr="009E2483">
        <w:rPr>
          <w:color w:val="1F2124"/>
        </w:rPr>
        <w:t>Ebrahim</w:t>
      </w:r>
      <w:proofErr w:type="spellEnd"/>
      <w:r w:rsidRPr="009E2483">
        <w:rPr>
          <w:color w:val="1F2124"/>
        </w:rPr>
        <w:t xml:space="preserve"> </w:t>
      </w:r>
      <w:proofErr w:type="spellStart"/>
      <w:r w:rsidRPr="009E2483">
        <w:rPr>
          <w:color w:val="1F2124"/>
        </w:rPr>
        <w:t>Raeesi</w:t>
      </w:r>
      <w:proofErr w:type="spellEnd"/>
      <w:r w:rsidRPr="009E2483">
        <w:rPr>
          <w:color w:val="1F2124"/>
        </w:rPr>
        <w:t xml:space="preserve"> as Judiciary Chief in February 2018.</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 xml:space="preserve">During the 18 months he has been in office as Judiciary chief, his supporters say his main mission has been campaigning against financial corruption. But the issuance of a large number of execution orders during this period indicate that </w:t>
      </w:r>
      <w:proofErr w:type="spellStart"/>
      <w:r w:rsidRPr="009E2483">
        <w:rPr>
          <w:color w:val="1F2124"/>
        </w:rPr>
        <w:t>Raeesi's</w:t>
      </w:r>
      <w:proofErr w:type="spellEnd"/>
      <w:r w:rsidRPr="009E2483">
        <w:rPr>
          <w:color w:val="1F2124"/>
        </w:rPr>
        <w:t xml:space="preserve"> mission during this "period of change" has been one of suppressing dissent.</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For a long time, execution has been a tool for maximum suppression of dissent in Iran.</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Reports by Amnesty International and the Iranian Human Rights Organization reveal that 8,071 executions have taken place either in public or behind the walls of prisons between the years 2000 and 2019.</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The Iranian Human Rights Organization has also reported 600 executions in Iran between the years 2010 and 2013, that might not have been reported.</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 xml:space="preserve">Based on a review by Radio </w:t>
      </w:r>
      <w:proofErr w:type="spellStart"/>
      <w:r w:rsidRPr="009E2483">
        <w:rPr>
          <w:color w:val="1F2124"/>
        </w:rPr>
        <w:t>Farda</w:t>
      </w:r>
      <w:proofErr w:type="spellEnd"/>
      <w:r w:rsidRPr="009E2483">
        <w:rPr>
          <w:color w:val="1F2124"/>
        </w:rPr>
        <w:t>, the year 2015 was an exceptional year with nearly 1,000 executions. This was the year when Iran had just signed the nuclear deal with world powers and was supposed to open up to the West.</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lastRenderedPageBreak/>
        <w:t>These figures have put Iran on top of the list of countries with the highest number of executions during the past two decades, a fact that justifies Iran's nickname on social media as the Islamic Republic of Execution.</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During the evening of Tuesday July 14 and Wednesday July 15 </w:t>
      </w:r>
      <w:hyperlink r:id="rId5" w:tgtFrame="_blank" w:history="1">
        <w:r w:rsidRPr="009E2483">
          <w:rPr>
            <w:rStyle w:val="Hyperlink"/>
            <w:b/>
            <w:bCs/>
            <w:color w:val="A04702"/>
          </w:rPr>
          <w:t>over 5 million Iranian social media users</w:t>
        </w:r>
      </w:hyperlink>
      <w:r w:rsidRPr="009E2483">
        <w:rPr>
          <w:color w:val="1F2124"/>
        </w:rPr>
        <w:t> and many non-Iranians used the hashtag #</w:t>
      </w:r>
      <w:proofErr w:type="spellStart"/>
      <w:r w:rsidRPr="009E2483">
        <w:rPr>
          <w:color w:val="1F2124"/>
        </w:rPr>
        <w:t>DontExecute</w:t>
      </w:r>
      <w:proofErr w:type="spellEnd"/>
      <w:r w:rsidRPr="009E2483">
        <w:rPr>
          <w:color w:val="1F2124"/>
        </w:rPr>
        <w:t xml:space="preserve"> in Persian to protest the Iranian government's decision </w:t>
      </w:r>
      <w:hyperlink r:id="rId6" w:tgtFrame="_blank" w:history="1">
        <w:r w:rsidRPr="009E2483">
          <w:rPr>
            <w:rStyle w:val="Hyperlink"/>
            <w:b/>
            <w:bCs/>
            <w:color w:val="A04702"/>
          </w:rPr>
          <w:t>to hang three young men</w:t>
        </w:r>
      </w:hyperlink>
      <w:r w:rsidRPr="009E2483">
        <w:rPr>
          <w:color w:val="1F2124"/>
        </w:rPr>
        <w:t> who were arrested during and after the nationwide anti-regime protests in November 2019.</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Currently, only 20 countries issue death sentences to punish criminals. Based on an Amnesty International report in May, the Iranian regime is responsible for more than one third of all executions in the world and ranks second after China. Nevertheless, international human rights watchdogs have always insisted that the actual number of executions in Iran is more than the figures announced by the government.</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Although most executions are about drug trafficking, a review of capital punishment orders in various periods reveal that executions have been used in Iran as a means of suppressing dissent and have always been on the agenda of judiciary and security organs.</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The most well-known cases of execution in Iran took place in the summer of 1998 when </w:t>
      </w:r>
      <w:hyperlink r:id="rId7" w:tgtFrame="_blank" w:history="1">
        <w:r w:rsidRPr="009E2483">
          <w:rPr>
            <w:rStyle w:val="Hyperlink"/>
            <w:b/>
            <w:bCs/>
            <w:color w:val="A04702"/>
          </w:rPr>
          <w:t>more than 3,800 political prisoners were killed </w:t>
        </w:r>
      </w:hyperlink>
      <w:r w:rsidRPr="009E2483">
        <w:rPr>
          <w:color w:val="1F2124"/>
        </w:rPr>
        <w:t xml:space="preserve">during a short period according to the memoirs of -then- acting Supreme Leader Hossein Ali </w:t>
      </w:r>
      <w:proofErr w:type="spellStart"/>
      <w:r w:rsidRPr="009E2483">
        <w:rPr>
          <w:color w:val="1F2124"/>
        </w:rPr>
        <w:t>Montazeri</w:t>
      </w:r>
      <w:proofErr w:type="spellEnd"/>
      <w:r w:rsidRPr="009E2483">
        <w:rPr>
          <w:color w:val="1F2124"/>
        </w:rPr>
        <w:t>.</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Also Amnesty International has reported that at least 115 people were executed in Iran following the post-election unrest in 2009. For Iran watchers, those executions were meant to convey the regime's political message to the opposition.</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Last week, death sentences issued to three young men who took part in the November 2019 protests were confirmed, several others were indicted for "fighting Allah and spreading corruption on earth". These are accusations that can entail death sentences. Two other activists were also executed in Kurdistan Province in the same week.</w:t>
      </w:r>
    </w:p>
    <w:p w:rsidR="009E2483" w:rsidRPr="009E2483" w:rsidRDefault="009E2483" w:rsidP="009E2483">
      <w:pPr>
        <w:pStyle w:val="NormalWeb"/>
        <w:shd w:val="clear" w:color="auto" w:fill="FFFFFF"/>
        <w:spacing w:before="0" w:beforeAutospacing="0" w:after="360" w:afterAutospacing="0"/>
        <w:rPr>
          <w:color w:val="1F2124"/>
        </w:rPr>
      </w:pPr>
      <w:r w:rsidRPr="009E2483">
        <w:rPr>
          <w:color w:val="1F2124"/>
        </w:rPr>
        <w:t xml:space="preserve">According to </w:t>
      </w:r>
      <w:proofErr w:type="spellStart"/>
      <w:r w:rsidRPr="009E2483">
        <w:rPr>
          <w:color w:val="1F2124"/>
        </w:rPr>
        <w:t>Hangaw</w:t>
      </w:r>
      <w:proofErr w:type="spellEnd"/>
      <w:r w:rsidRPr="009E2483">
        <w:rPr>
          <w:color w:val="1F2124"/>
        </w:rPr>
        <w:t xml:space="preserve"> Human Rights Organization in </w:t>
      </w:r>
      <w:proofErr w:type="spellStart"/>
      <w:r w:rsidRPr="009E2483">
        <w:rPr>
          <w:color w:val="1F2124"/>
        </w:rPr>
        <w:t>Kurdiatan</w:t>
      </w:r>
      <w:proofErr w:type="spellEnd"/>
      <w:r w:rsidRPr="009E2483">
        <w:rPr>
          <w:color w:val="1F2124"/>
        </w:rPr>
        <w:t>, 13 Kurd activists were executed in prisons in April and 12 others in January, February and March.</w:t>
      </w:r>
    </w:p>
    <w:p w:rsidR="009E2483" w:rsidRPr="009E2483" w:rsidRDefault="009E2483" w:rsidP="009E2483">
      <w:pPr>
        <w:pStyle w:val="NormalWeb"/>
        <w:shd w:val="clear" w:color="auto" w:fill="FFFFFF"/>
        <w:spacing w:before="0" w:beforeAutospacing="0" w:after="0" w:afterAutospacing="0"/>
        <w:rPr>
          <w:color w:val="1F2124"/>
        </w:rPr>
      </w:pPr>
      <w:r w:rsidRPr="009E2483">
        <w:rPr>
          <w:color w:val="1F2124"/>
        </w:rPr>
        <w:t>Observers say with the rise in executions, the Iranian judiciary is sending the message that the regime's only answer to disobedience in the past, present and future is execution.</w:t>
      </w:r>
    </w:p>
    <w:p w:rsidR="009E2483" w:rsidRPr="009E2483" w:rsidRDefault="009E2483">
      <w:pPr>
        <w:rPr>
          <w:rFonts w:cs="Times New Roman"/>
          <w:szCs w:val="24"/>
        </w:rPr>
      </w:pPr>
    </w:p>
    <w:sectPr w:rsidR="009E2483" w:rsidRPr="009E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83"/>
    <w:rsid w:val="007733EE"/>
    <w:rsid w:val="009E248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B67C"/>
  <w15:chartTrackingRefBased/>
  <w15:docId w15:val="{49D5B020-B4FA-4026-BBD5-02C7C4AE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24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4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2483"/>
    <w:rPr>
      <w:color w:val="0000FF"/>
      <w:u w:val="single"/>
    </w:rPr>
  </w:style>
  <w:style w:type="paragraph" w:styleId="NormalWeb">
    <w:name w:val="Normal (Web)"/>
    <w:basedOn w:val="Normal"/>
    <w:uiPriority w:val="99"/>
    <w:semiHidden/>
    <w:unhideWhenUsed/>
    <w:rsid w:val="009E248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E2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3819">
      <w:bodyDiv w:val="1"/>
      <w:marLeft w:val="0"/>
      <w:marRight w:val="0"/>
      <w:marTop w:val="0"/>
      <w:marBottom w:val="0"/>
      <w:divBdr>
        <w:top w:val="none" w:sz="0" w:space="0" w:color="auto"/>
        <w:left w:val="none" w:sz="0" w:space="0" w:color="auto"/>
        <w:bottom w:val="none" w:sz="0" w:space="0" w:color="auto"/>
        <w:right w:val="none" w:sz="0" w:space="0" w:color="auto"/>
      </w:divBdr>
    </w:div>
    <w:div w:id="1452046478">
      <w:bodyDiv w:val="1"/>
      <w:marLeft w:val="0"/>
      <w:marRight w:val="0"/>
      <w:marTop w:val="0"/>
      <w:marBottom w:val="0"/>
      <w:divBdr>
        <w:top w:val="none" w:sz="0" w:space="0" w:color="auto"/>
        <w:left w:val="none" w:sz="0" w:space="0" w:color="auto"/>
        <w:bottom w:val="none" w:sz="0" w:space="0" w:color="auto"/>
        <w:right w:val="none" w:sz="0" w:space="0" w:color="auto"/>
      </w:divBdr>
    </w:div>
    <w:div w:id="17752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radiofarda.com/a/amnesty-international-demands-un-investigation-into-iran-mass-killings/3027396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radiofarda.com/a/internet-access-disrupted-in-iran-as-uproar-rises-against-executions/30726488.html" TargetMode="External"/><Relationship Id="rId5" Type="http://schemas.openxmlformats.org/officeDocument/2006/relationships/hyperlink" Target="https://en.radiofarda.com/a/internet-access-disrupted-in-iran-as-uproar-rises-against-executions/30726488.html" TargetMode="External"/><Relationship Id="rId4" Type="http://schemas.openxmlformats.org/officeDocument/2006/relationships/hyperlink" Target="https://en.radiofarda.com/a/the-islamic-republic-of-execution-iran-executed-at-least-8-000-in-20-years-/3072801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2020-07-17T13:47:00Z</dcterms:created>
  <dcterms:modified xsi:type="dcterms:W3CDTF">2020-07-17T13:48:00Z</dcterms:modified>
</cp:coreProperties>
</file>