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F0C05" w14:textId="77777777" w:rsidR="00C53B47" w:rsidRPr="00C53B47" w:rsidRDefault="00C53B47" w:rsidP="00C53B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C53B47">
        <w:rPr>
          <w:rFonts w:ascii="Times New Roman" w:eastAsia="Times New Roman" w:hAnsi="Times New Roman" w:cs="Times New Roman"/>
          <w:bCs/>
          <w:sz w:val="44"/>
          <w:szCs w:val="44"/>
        </w:rPr>
        <w:t xml:space="preserve">Remembering the Kristallnacht at the UN: Statement of Ambassador </w:t>
      </w:r>
      <w:proofErr w:type="spellStart"/>
      <w:r w:rsidRPr="00C53B47">
        <w:rPr>
          <w:rFonts w:ascii="Times New Roman" w:eastAsia="Times New Roman" w:hAnsi="Times New Roman" w:cs="Times New Roman"/>
          <w:bCs/>
          <w:sz w:val="44"/>
          <w:szCs w:val="44"/>
        </w:rPr>
        <w:t>Danon</w:t>
      </w:r>
      <w:proofErr w:type="spellEnd"/>
    </w:p>
    <w:p w14:paraId="5D9CF7D4" w14:textId="77777777" w:rsidR="008D456C" w:rsidRPr="00C53B47" w:rsidRDefault="00C53B47" w:rsidP="00C53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B47">
        <w:rPr>
          <w:rFonts w:ascii="Times New Roman" w:hAnsi="Times New Roman" w:cs="Times New Roman"/>
          <w:sz w:val="28"/>
          <w:szCs w:val="28"/>
        </w:rPr>
        <w:t>November 18, 2015</w:t>
      </w:r>
    </w:p>
    <w:p w14:paraId="69DC5BF3" w14:textId="77777777" w:rsidR="00C53B47" w:rsidRPr="00C53B47" w:rsidRDefault="00C53B47" w:rsidP="00C53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B47">
        <w:rPr>
          <w:rFonts w:ascii="Times New Roman" w:hAnsi="Times New Roman" w:cs="Times New Roman"/>
          <w:sz w:val="28"/>
          <w:szCs w:val="28"/>
        </w:rPr>
        <w:t>Perman</w:t>
      </w:r>
      <w:bookmarkStart w:id="0" w:name="_GoBack"/>
      <w:bookmarkEnd w:id="0"/>
      <w:r w:rsidRPr="00C53B47">
        <w:rPr>
          <w:rFonts w:ascii="Times New Roman" w:hAnsi="Times New Roman" w:cs="Times New Roman"/>
          <w:sz w:val="28"/>
          <w:szCs w:val="28"/>
        </w:rPr>
        <w:t>ent Mission of Israel to the UN</w:t>
      </w:r>
    </w:p>
    <w:p w14:paraId="45C0749C" w14:textId="77777777" w:rsidR="00C53B47" w:rsidRPr="00C53B47" w:rsidRDefault="00C53B47" w:rsidP="00C53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B47">
        <w:rPr>
          <w:rFonts w:ascii="Times New Roman" w:hAnsi="Times New Roman" w:cs="Times New Roman"/>
          <w:sz w:val="28"/>
          <w:szCs w:val="28"/>
        </w:rPr>
        <w:t>http://embassies.gov.il/un/statements/Pages/Kristallnacht-speech.aspx</w:t>
      </w:r>
    </w:p>
    <w:p w14:paraId="03465DC4" w14:textId="77777777" w:rsidR="00C53B47" w:rsidRDefault="00C53B47" w:rsidP="00C53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87DA8E" w14:textId="77777777" w:rsidR="00C53B47" w:rsidRPr="00C53B47" w:rsidRDefault="00C53B47" w:rsidP="00C53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B47">
        <w:rPr>
          <w:rFonts w:ascii="Times New Roman" w:eastAsia="Times New Roman" w:hAnsi="Times New Roman" w:cs="Times New Roman"/>
          <w:sz w:val="28"/>
          <w:szCs w:val="28"/>
        </w:rPr>
        <w:t xml:space="preserve">Ladies and Gentlemen, </w:t>
      </w:r>
    </w:p>
    <w:p w14:paraId="1FD855D4" w14:textId="77777777" w:rsidR="00C53B47" w:rsidRPr="00C53B47" w:rsidRDefault="00C53B47" w:rsidP="00C5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B47">
        <w:rPr>
          <w:rFonts w:ascii="Times New Roman" w:eastAsia="Times New Roman" w:hAnsi="Times New Roman" w:cs="Times New Roman"/>
          <w:sz w:val="28"/>
          <w:szCs w:val="28"/>
        </w:rPr>
        <w:t xml:space="preserve">This week, Jewish people around the world come together in synagogues, community centers and schools to commemorate the Kristallnacht – the night of broken glass. </w:t>
      </w:r>
    </w:p>
    <w:p w14:paraId="49616122" w14:textId="77777777" w:rsidR="00C53B47" w:rsidRPr="00C53B47" w:rsidRDefault="00C53B47" w:rsidP="00C5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B47">
        <w:rPr>
          <w:rFonts w:ascii="Times New Roman" w:eastAsia="Times New Roman" w:hAnsi="Times New Roman" w:cs="Times New Roman"/>
          <w:sz w:val="28"/>
          <w:szCs w:val="28"/>
        </w:rPr>
        <w:t>We do this to remember what happened on those fateful nights, which mark the beginning of what would become known as the Shoah; the Holocaust.</w:t>
      </w:r>
    </w:p>
    <w:p w14:paraId="37D83B41" w14:textId="77777777" w:rsidR="00C53B47" w:rsidRPr="00C53B47" w:rsidRDefault="00C53B47" w:rsidP="00C5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B47">
        <w:rPr>
          <w:rFonts w:ascii="Times New Roman" w:eastAsia="Times New Roman" w:hAnsi="Times New Roman" w:cs="Times New Roman"/>
          <w:sz w:val="28"/>
          <w:szCs w:val="28"/>
        </w:rPr>
        <w:t>In Hebrew, the word for “remember” is “</w:t>
      </w:r>
      <w:proofErr w:type="spellStart"/>
      <w:r w:rsidRPr="00C53B47">
        <w:rPr>
          <w:rFonts w:ascii="Times New Roman" w:eastAsia="Times New Roman" w:hAnsi="Times New Roman" w:cs="Times New Roman"/>
          <w:sz w:val="28"/>
          <w:szCs w:val="28"/>
        </w:rPr>
        <w:t>Zachor</w:t>
      </w:r>
      <w:proofErr w:type="spellEnd"/>
      <w:r w:rsidRPr="00C53B47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14:paraId="7D6607A6" w14:textId="77777777" w:rsidR="00C53B47" w:rsidRPr="00C53B47" w:rsidRDefault="00C53B47" w:rsidP="00C5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B47">
        <w:rPr>
          <w:rFonts w:ascii="Times New Roman" w:eastAsia="Times New Roman" w:hAnsi="Times New Roman" w:cs="Times New Roman"/>
          <w:sz w:val="28"/>
          <w:szCs w:val="28"/>
        </w:rPr>
        <w:t xml:space="preserve">But </w:t>
      </w:r>
      <w:proofErr w:type="spellStart"/>
      <w:r w:rsidRPr="00C53B47">
        <w:rPr>
          <w:rFonts w:ascii="Times New Roman" w:eastAsia="Times New Roman" w:hAnsi="Times New Roman" w:cs="Times New Roman"/>
          <w:sz w:val="28"/>
          <w:szCs w:val="28"/>
        </w:rPr>
        <w:t>Zachor</w:t>
      </w:r>
      <w:proofErr w:type="spellEnd"/>
      <w:r w:rsidRPr="00C53B47">
        <w:rPr>
          <w:rFonts w:ascii="Times New Roman" w:eastAsia="Times New Roman" w:hAnsi="Times New Roman" w:cs="Times New Roman"/>
          <w:sz w:val="28"/>
          <w:szCs w:val="28"/>
        </w:rPr>
        <w:t xml:space="preserve"> doesn’t </w:t>
      </w:r>
      <w:proofErr w:type="spellStart"/>
      <w:r w:rsidRPr="00C53B47">
        <w:rPr>
          <w:rFonts w:ascii="Times New Roman" w:eastAsia="Times New Roman" w:hAnsi="Times New Roman" w:cs="Times New Roman"/>
          <w:sz w:val="28"/>
          <w:szCs w:val="28"/>
        </w:rPr>
        <w:t>ju</w:t>
      </w:r>
      <w:proofErr w:type="spellEnd"/>
      <w:r w:rsidRPr="00C53B47">
        <w:rPr>
          <w:rFonts w:ascii="Times New Roman" w:eastAsia="Times New Roman" w:hAnsi="Times New Roman" w:cs="Times New Roman"/>
          <w:sz w:val="28"/>
          <w:szCs w:val="28"/>
        </w:rPr>
        <w:t>​</w:t>
      </w:r>
      <w:proofErr w:type="spellStart"/>
      <w:r w:rsidRPr="00C53B47">
        <w:rPr>
          <w:rFonts w:ascii="Times New Roman" w:eastAsia="Times New Roman" w:hAnsi="Times New Roman" w:cs="Times New Roman"/>
          <w:sz w:val="28"/>
          <w:szCs w:val="28"/>
        </w:rPr>
        <w:t>st</w:t>
      </w:r>
      <w:proofErr w:type="spellEnd"/>
      <w:r w:rsidRPr="00C53B47">
        <w:rPr>
          <w:rFonts w:ascii="Times New Roman" w:eastAsia="Times New Roman" w:hAnsi="Times New Roman" w:cs="Times New Roman"/>
          <w:sz w:val="28"/>
          <w:szCs w:val="28"/>
        </w:rPr>
        <w:t xml:space="preserve"> mean to recall the events of the past. </w:t>
      </w:r>
    </w:p>
    <w:p w14:paraId="4E405FBE" w14:textId="77777777" w:rsidR="00C53B47" w:rsidRPr="00C53B47" w:rsidRDefault="00C53B47" w:rsidP="00C5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3B47">
        <w:rPr>
          <w:rFonts w:ascii="Times New Roman" w:eastAsia="Times New Roman" w:hAnsi="Times New Roman" w:cs="Times New Roman"/>
          <w:sz w:val="28"/>
          <w:szCs w:val="28"/>
        </w:rPr>
        <w:t>Zachor</w:t>
      </w:r>
      <w:proofErr w:type="spellEnd"/>
      <w:r w:rsidRPr="00C53B47">
        <w:rPr>
          <w:rFonts w:ascii="Times New Roman" w:eastAsia="Times New Roman" w:hAnsi="Times New Roman" w:cs="Times New Roman"/>
          <w:sz w:val="28"/>
          <w:szCs w:val="28"/>
        </w:rPr>
        <w:t xml:space="preserve"> means to learn the lessons of the past. </w:t>
      </w:r>
    </w:p>
    <w:p w14:paraId="16A5E05B" w14:textId="77777777" w:rsidR="00C53B47" w:rsidRPr="00C53B47" w:rsidRDefault="00C53B47" w:rsidP="00C5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3B47">
        <w:rPr>
          <w:rFonts w:ascii="Times New Roman" w:eastAsia="Times New Roman" w:hAnsi="Times New Roman" w:cs="Times New Roman"/>
          <w:sz w:val="28"/>
          <w:szCs w:val="28"/>
        </w:rPr>
        <w:t>Zachor</w:t>
      </w:r>
      <w:proofErr w:type="spellEnd"/>
      <w:r w:rsidRPr="00C53B47">
        <w:rPr>
          <w:rFonts w:ascii="Times New Roman" w:eastAsia="Times New Roman" w:hAnsi="Times New Roman" w:cs="Times New Roman"/>
          <w:sz w:val="28"/>
          <w:szCs w:val="28"/>
        </w:rPr>
        <w:t xml:space="preserve"> means putting those lessons into practice. </w:t>
      </w:r>
    </w:p>
    <w:p w14:paraId="749CBED9" w14:textId="77777777" w:rsidR="00C53B47" w:rsidRPr="00C53B47" w:rsidRDefault="00C53B47" w:rsidP="00C5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B47">
        <w:rPr>
          <w:rFonts w:ascii="Times New Roman" w:eastAsia="Times New Roman" w:hAnsi="Times New Roman" w:cs="Times New Roman"/>
          <w:sz w:val="28"/>
          <w:szCs w:val="28"/>
        </w:rPr>
        <w:t xml:space="preserve">And, </w:t>
      </w:r>
      <w:proofErr w:type="spellStart"/>
      <w:r w:rsidRPr="00C53B47">
        <w:rPr>
          <w:rFonts w:ascii="Times New Roman" w:eastAsia="Times New Roman" w:hAnsi="Times New Roman" w:cs="Times New Roman"/>
          <w:sz w:val="28"/>
          <w:szCs w:val="28"/>
        </w:rPr>
        <w:t>Zachor</w:t>
      </w:r>
      <w:proofErr w:type="spellEnd"/>
      <w:r w:rsidRPr="00C53B47">
        <w:rPr>
          <w:rFonts w:ascii="Times New Roman" w:eastAsia="Times New Roman" w:hAnsi="Times New Roman" w:cs="Times New Roman"/>
          <w:sz w:val="28"/>
          <w:szCs w:val="28"/>
        </w:rPr>
        <w:t xml:space="preserve"> means honoring those who live on in our memory.</w:t>
      </w:r>
    </w:p>
    <w:p w14:paraId="3C528916" w14:textId="77777777" w:rsidR="00C53B47" w:rsidRPr="00C53B47" w:rsidRDefault="00C53B47" w:rsidP="00C5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B47">
        <w:rPr>
          <w:rFonts w:ascii="Times New Roman" w:eastAsia="Times New Roman" w:hAnsi="Times New Roman" w:cs="Times New Roman"/>
          <w:sz w:val="28"/>
          <w:szCs w:val="28"/>
        </w:rPr>
        <w:t>Ladies and gentlemen,</w:t>
      </w:r>
    </w:p>
    <w:p w14:paraId="4561ED61" w14:textId="77777777" w:rsidR="00C53B47" w:rsidRPr="00C53B47" w:rsidRDefault="00C53B47" w:rsidP="00C5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B47">
        <w:rPr>
          <w:rFonts w:ascii="Times New Roman" w:eastAsia="Times New Roman" w:hAnsi="Times New Roman" w:cs="Times New Roman"/>
          <w:sz w:val="28"/>
          <w:szCs w:val="28"/>
        </w:rPr>
        <w:t xml:space="preserve">On Wednesday November 9, 1938, the Nazi SS paramilitary forces, aided by German civilians, unleashed a pogrom against the Jews of Berlin, Vienna, Prague, and cities across the heart of Europe. </w:t>
      </w:r>
    </w:p>
    <w:p w14:paraId="58DC7AA7" w14:textId="77777777" w:rsidR="00C53B47" w:rsidRPr="00C53B47" w:rsidRDefault="00C53B47" w:rsidP="00C5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B47">
        <w:rPr>
          <w:rFonts w:ascii="Times New Roman" w:eastAsia="Times New Roman" w:hAnsi="Times New Roman" w:cs="Times New Roman"/>
          <w:sz w:val="28"/>
          <w:szCs w:val="28"/>
        </w:rPr>
        <w:t>They dragged Torah scrolls through the streets; torched over one thousand synagogues; vandalized Jewish homes, businesses and cemeteries; and murdered nearly one hundred Jews. During those two nights, as many as 30,000 Jewish men were arrested and deported to concentration camps.</w:t>
      </w:r>
    </w:p>
    <w:p w14:paraId="1D5A3F66" w14:textId="77777777" w:rsidR="00C53B47" w:rsidRPr="00C53B47" w:rsidRDefault="00C53B47" w:rsidP="00C5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B47">
        <w:rPr>
          <w:rFonts w:ascii="Times New Roman" w:eastAsia="Times New Roman" w:hAnsi="Times New Roman" w:cs="Times New Roman"/>
          <w:sz w:val="28"/>
          <w:szCs w:val="28"/>
        </w:rPr>
        <w:t>Ladies and Gentlemen,</w:t>
      </w:r>
    </w:p>
    <w:p w14:paraId="2A3EE0A8" w14:textId="77777777" w:rsidR="00C53B47" w:rsidRPr="00C53B47" w:rsidRDefault="00C53B47" w:rsidP="00C5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B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What occurred on those nights in November marked a warning sign for all that was yet to come.  </w:t>
      </w:r>
    </w:p>
    <w:p w14:paraId="493D5423" w14:textId="77777777" w:rsidR="00C53B47" w:rsidRPr="00C53B47" w:rsidRDefault="00C53B47" w:rsidP="00C5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B47">
        <w:rPr>
          <w:rFonts w:ascii="Times New Roman" w:eastAsia="Times New Roman" w:hAnsi="Times New Roman" w:cs="Times New Roman"/>
          <w:sz w:val="28"/>
          <w:szCs w:val="28"/>
        </w:rPr>
        <w:t xml:space="preserve">The day after Kristallnacht, the New York Times declared, “No man can look on the scenes witnessed yesterday without shame for the degradation of his species”. </w:t>
      </w:r>
    </w:p>
    <w:p w14:paraId="50D1AB04" w14:textId="77777777" w:rsidR="00C53B47" w:rsidRPr="00C53B47" w:rsidRDefault="00C53B47" w:rsidP="00C5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B47">
        <w:rPr>
          <w:rFonts w:ascii="Times New Roman" w:eastAsia="Times New Roman" w:hAnsi="Times New Roman" w:cs="Times New Roman"/>
          <w:sz w:val="28"/>
          <w:szCs w:val="28"/>
        </w:rPr>
        <w:t xml:space="preserve">Time Magazine proclaimed, “The civilized world stands revolted by a bloody pogrom against a defenseless people”. </w:t>
      </w:r>
    </w:p>
    <w:p w14:paraId="169A8C4D" w14:textId="77777777" w:rsidR="00C53B47" w:rsidRPr="00C53B47" w:rsidRDefault="00C53B47" w:rsidP="00C5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B47">
        <w:rPr>
          <w:rFonts w:ascii="Times New Roman" w:eastAsia="Times New Roman" w:hAnsi="Times New Roman" w:cs="Times New Roman"/>
          <w:sz w:val="28"/>
          <w:szCs w:val="28"/>
        </w:rPr>
        <w:t xml:space="preserve">And yet, the rest of the world did heartbreakingly little to stop what was already unfolding for European Jewry. </w:t>
      </w:r>
    </w:p>
    <w:p w14:paraId="42052344" w14:textId="77777777" w:rsidR="00C53B47" w:rsidRPr="00C53B47" w:rsidRDefault="00C53B47" w:rsidP="00C5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B47">
        <w:rPr>
          <w:rFonts w:ascii="Times New Roman" w:eastAsia="Times New Roman" w:hAnsi="Times New Roman" w:cs="Times New Roman"/>
          <w:sz w:val="28"/>
          <w:szCs w:val="28"/>
        </w:rPr>
        <w:t>Ladies and gentlemen,</w:t>
      </w:r>
    </w:p>
    <w:p w14:paraId="5A26B182" w14:textId="77777777" w:rsidR="00C53B47" w:rsidRPr="00C53B47" w:rsidRDefault="00C53B47" w:rsidP="00C5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B47">
        <w:rPr>
          <w:rFonts w:ascii="Times New Roman" w:eastAsia="Times New Roman" w:hAnsi="Times New Roman" w:cs="Times New Roman"/>
          <w:sz w:val="28"/>
          <w:szCs w:val="28"/>
        </w:rPr>
        <w:t xml:space="preserve">In the 70 years since the end of World War II and the liberation of the concentration camps, racial prejudice and violence still live on. </w:t>
      </w:r>
    </w:p>
    <w:p w14:paraId="19749ED9" w14:textId="77777777" w:rsidR="00C53B47" w:rsidRPr="00C53B47" w:rsidRDefault="00C53B47" w:rsidP="00C5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B47">
        <w:rPr>
          <w:rFonts w:ascii="Times New Roman" w:eastAsia="Times New Roman" w:hAnsi="Times New Roman" w:cs="Times New Roman"/>
          <w:sz w:val="28"/>
          <w:szCs w:val="28"/>
        </w:rPr>
        <w:t xml:space="preserve">Within living memory of the murder of 6 million European Jews, antisemitism has returned to the streets of Europe – the violence is new but the targets are the same: </w:t>
      </w:r>
    </w:p>
    <w:p w14:paraId="29FE9D69" w14:textId="77777777" w:rsidR="00C53B47" w:rsidRPr="00C53B47" w:rsidRDefault="00C53B47" w:rsidP="00C5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B47">
        <w:rPr>
          <w:rFonts w:ascii="Times New Roman" w:eastAsia="Times New Roman" w:hAnsi="Times New Roman" w:cs="Times New Roman"/>
          <w:sz w:val="28"/>
          <w:szCs w:val="28"/>
        </w:rPr>
        <w:t xml:space="preserve">Just this year, in January, four Jewish men were killed in an attack on a </w:t>
      </w:r>
      <w:proofErr w:type="gramStart"/>
      <w:r w:rsidRPr="00C53B47">
        <w:rPr>
          <w:rFonts w:ascii="Times New Roman" w:eastAsia="Times New Roman" w:hAnsi="Times New Roman" w:cs="Times New Roman"/>
          <w:sz w:val="28"/>
          <w:szCs w:val="28"/>
        </w:rPr>
        <w:t>Kosher</w:t>
      </w:r>
      <w:proofErr w:type="gramEnd"/>
      <w:r w:rsidRPr="00C53B47">
        <w:rPr>
          <w:rFonts w:ascii="Times New Roman" w:eastAsia="Times New Roman" w:hAnsi="Times New Roman" w:cs="Times New Roman"/>
          <w:sz w:val="28"/>
          <w:szCs w:val="28"/>
        </w:rPr>
        <w:t xml:space="preserve"> supermarket in Paris. </w:t>
      </w:r>
    </w:p>
    <w:p w14:paraId="27E98FED" w14:textId="77777777" w:rsidR="00C53B47" w:rsidRPr="00C53B47" w:rsidRDefault="00C53B47" w:rsidP="00C5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B47">
        <w:rPr>
          <w:rFonts w:ascii="Times New Roman" w:eastAsia="Times New Roman" w:hAnsi="Times New Roman" w:cs="Times New Roman"/>
          <w:sz w:val="28"/>
          <w:szCs w:val="28"/>
        </w:rPr>
        <w:t xml:space="preserve">In April, vandals in Copenhagen smashed the window of a </w:t>
      </w:r>
      <w:proofErr w:type="gramStart"/>
      <w:r w:rsidRPr="00C53B47">
        <w:rPr>
          <w:rFonts w:ascii="Times New Roman" w:eastAsia="Times New Roman" w:hAnsi="Times New Roman" w:cs="Times New Roman"/>
          <w:sz w:val="28"/>
          <w:szCs w:val="28"/>
        </w:rPr>
        <w:t>Kosher</w:t>
      </w:r>
      <w:proofErr w:type="gramEnd"/>
      <w:r w:rsidRPr="00C53B47">
        <w:rPr>
          <w:rFonts w:ascii="Times New Roman" w:eastAsia="Times New Roman" w:hAnsi="Times New Roman" w:cs="Times New Roman"/>
          <w:sz w:val="28"/>
          <w:szCs w:val="28"/>
        </w:rPr>
        <w:t xml:space="preserve"> deli and wrote the words “Jewish Pig” on the wall. </w:t>
      </w:r>
    </w:p>
    <w:p w14:paraId="46433537" w14:textId="77777777" w:rsidR="00C53B47" w:rsidRPr="00C53B47" w:rsidRDefault="00C53B47" w:rsidP="00C5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B47">
        <w:rPr>
          <w:rFonts w:ascii="Times New Roman" w:eastAsia="Times New Roman" w:hAnsi="Times New Roman" w:cs="Times New Roman"/>
          <w:sz w:val="28"/>
          <w:szCs w:val="28"/>
        </w:rPr>
        <w:t xml:space="preserve">And in June, </w:t>
      </w:r>
      <w:proofErr w:type="spellStart"/>
      <w:r w:rsidRPr="00C53B47">
        <w:rPr>
          <w:rFonts w:ascii="Times New Roman" w:eastAsia="Times New Roman" w:hAnsi="Times New Roman" w:cs="Times New Roman"/>
          <w:sz w:val="28"/>
          <w:szCs w:val="28"/>
        </w:rPr>
        <w:t>antisemitic</w:t>
      </w:r>
      <w:proofErr w:type="spellEnd"/>
      <w:r w:rsidRPr="00C53B47">
        <w:rPr>
          <w:rFonts w:ascii="Times New Roman" w:eastAsia="Times New Roman" w:hAnsi="Times New Roman" w:cs="Times New Roman"/>
          <w:sz w:val="28"/>
          <w:szCs w:val="28"/>
        </w:rPr>
        <w:t xml:space="preserve"> profanities were painted on the gates of a London Jewish primary school. </w:t>
      </w:r>
    </w:p>
    <w:p w14:paraId="1B5D48B6" w14:textId="77777777" w:rsidR="00C53B47" w:rsidRPr="00C53B47" w:rsidRDefault="00C53B47" w:rsidP="00C5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B47">
        <w:rPr>
          <w:rFonts w:ascii="Times New Roman" w:eastAsia="Times New Roman" w:hAnsi="Times New Roman" w:cs="Times New Roman"/>
          <w:sz w:val="28"/>
          <w:szCs w:val="28"/>
        </w:rPr>
        <w:t xml:space="preserve">In light of the ongoing violence we must ask ourselves:  </w:t>
      </w:r>
    </w:p>
    <w:p w14:paraId="64BB3DC4" w14:textId="77777777" w:rsidR="00C53B47" w:rsidRPr="00C53B47" w:rsidRDefault="00C53B47" w:rsidP="00C5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B47">
        <w:rPr>
          <w:rFonts w:ascii="Times New Roman" w:eastAsia="Times New Roman" w:hAnsi="Times New Roman" w:cs="Times New Roman"/>
          <w:sz w:val="28"/>
          <w:szCs w:val="28"/>
        </w:rPr>
        <w:t xml:space="preserve">Have we truly followed the principle of </w:t>
      </w:r>
      <w:proofErr w:type="spellStart"/>
      <w:r w:rsidRPr="00C53B47">
        <w:rPr>
          <w:rFonts w:ascii="Times New Roman" w:eastAsia="Times New Roman" w:hAnsi="Times New Roman" w:cs="Times New Roman"/>
          <w:sz w:val="28"/>
          <w:szCs w:val="28"/>
        </w:rPr>
        <w:t>Zachor</w:t>
      </w:r>
      <w:proofErr w:type="spellEnd"/>
      <w:r w:rsidRPr="00C53B47">
        <w:rPr>
          <w:rFonts w:ascii="Times New Roman" w:eastAsia="Times New Roman" w:hAnsi="Times New Roman" w:cs="Times New Roman"/>
          <w:sz w:val="28"/>
          <w:szCs w:val="28"/>
        </w:rPr>
        <w:t>? Have we remembered the lessons of the past?</w:t>
      </w:r>
    </w:p>
    <w:p w14:paraId="7E3D6543" w14:textId="77777777" w:rsidR="00C53B47" w:rsidRPr="00C53B47" w:rsidRDefault="00C53B47" w:rsidP="00C5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B47">
        <w:rPr>
          <w:rFonts w:ascii="Times New Roman" w:eastAsia="Times New Roman" w:hAnsi="Times New Roman" w:cs="Times New Roman"/>
          <w:sz w:val="28"/>
          <w:szCs w:val="28"/>
        </w:rPr>
        <w:t>Remembering Kristallnacht means understanding that the demonization of a people leads to the dehumanization of a people, and finally, to the destruction of a people.</w:t>
      </w:r>
    </w:p>
    <w:p w14:paraId="1462AC1C" w14:textId="77777777" w:rsidR="00C53B47" w:rsidRPr="00C53B47" w:rsidRDefault="00C53B47" w:rsidP="00C5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B47">
        <w:rPr>
          <w:rFonts w:ascii="Times New Roman" w:eastAsia="Times New Roman" w:hAnsi="Times New Roman" w:cs="Times New Roman"/>
          <w:sz w:val="28"/>
          <w:szCs w:val="28"/>
        </w:rPr>
        <w:t>Remembering Kristallnacht means deciding whether we will be remembered by our descendants as protectors of peace and human rights or as bystanders to the most grievous crimes against our humanity.</w:t>
      </w:r>
    </w:p>
    <w:p w14:paraId="28716FE3" w14:textId="77777777" w:rsidR="00C53B47" w:rsidRPr="00C53B47" w:rsidRDefault="00C53B47" w:rsidP="00C5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B47">
        <w:rPr>
          <w:rFonts w:ascii="Times New Roman" w:eastAsia="Times New Roman" w:hAnsi="Times New Roman" w:cs="Times New Roman"/>
          <w:sz w:val="28"/>
          <w:szCs w:val="28"/>
        </w:rPr>
        <w:lastRenderedPageBreak/>
        <w:t>We must all ask ourselves whether we are doing enough to raise our voices and take action against the increasing violence around the world that is fueled by hatred.</w:t>
      </w:r>
    </w:p>
    <w:p w14:paraId="22DE1668" w14:textId="77777777" w:rsidR="00C53B47" w:rsidRPr="00C53B47" w:rsidRDefault="00C53B47" w:rsidP="00C5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B47">
        <w:rPr>
          <w:rFonts w:ascii="Times New Roman" w:eastAsia="Times New Roman" w:hAnsi="Times New Roman" w:cs="Times New Roman"/>
          <w:sz w:val="28"/>
          <w:szCs w:val="28"/>
        </w:rPr>
        <w:t>Ladies and Gentlemen,</w:t>
      </w:r>
    </w:p>
    <w:p w14:paraId="3D0E5D70" w14:textId="77777777" w:rsidR="00C53B47" w:rsidRPr="00C53B47" w:rsidRDefault="00C53B47" w:rsidP="00C5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B47">
        <w:rPr>
          <w:rFonts w:ascii="Times New Roman" w:eastAsia="Times New Roman" w:hAnsi="Times New Roman" w:cs="Times New Roman"/>
          <w:sz w:val="28"/>
          <w:szCs w:val="28"/>
        </w:rPr>
        <w:t xml:space="preserve">This stone that you see here is a remnant from the Great Synagogue in Munich which was set aflame the night of Kristallnacht. </w:t>
      </w:r>
    </w:p>
    <w:p w14:paraId="6B235A5E" w14:textId="77777777" w:rsidR="00C53B47" w:rsidRPr="00C53B47" w:rsidRDefault="00C53B47" w:rsidP="00C5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B47">
        <w:rPr>
          <w:rFonts w:ascii="Times New Roman" w:eastAsia="Times New Roman" w:hAnsi="Times New Roman" w:cs="Times New Roman"/>
          <w:sz w:val="28"/>
          <w:szCs w:val="28"/>
        </w:rPr>
        <w:t xml:space="preserve">This stone represents one of the darkest times in human history, and the history of the Jewish people.  </w:t>
      </w:r>
    </w:p>
    <w:p w14:paraId="464EA955" w14:textId="77777777" w:rsidR="00C53B47" w:rsidRPr="00C53B47" w:rsidRDefault="00C53B47" w:rsidP="00C5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B47">
        <w:rPr>
          <w:rFonts w:ascii="Times New Roman" w:eastAsia="Times New Roman" w:hAnsi="Times New Roman" w:cs="Times New Roman"/>
          <w:sz w:val="28"/>
          <w:szCs w:val="28"/>
        </w:rPr>
        <w:t>If you look closely, you will see there are burn marks from that fateful night. These markings of hatred and antisemitism are, in a very real sense, the cornerstone of this institution, which was established to “to save succeeding generations from the scourge of war”.</w:t>
      </w:r>
    </w:p>
    <w:p w14:paraId="52C2EBFB" w14:textId="77777777" w:rsidR="00C53B47" w:rsidRPr="00C53B47" w:rsidRDefault="00C53B47" w:rsidP="00C5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B47">
        <w:rPr>
          <w:rFonts w:ascii="Times New Roman" w:eastAsia="Times New Roman" w:hAnsi="Times New Roman" w:cs="Times New Roman"/>
          <w:sz w:val="28"/>
          <w:szCs w:val="28"/>
        </w:rPr>
        <w:t xml:space="preserve">The state of Israel was founded with the same promise, to ensure that never again will the survival of the Jewish people be threatened. </w:t>
      </w:r>
    </w:p>
    <w:p w14:paraId="1AE3EEAD" w14:textId="77777777" w:rsidR="00C53B47" w:rsidRPr="00C53B47" w:rsidRDefault="00C53B47" w:rsidP="00C5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B47">
        <w:rPr>
          <w:rFonts w:ascii="Times New Roman" w:eastAsia="Times New Roman" w:hAnsi="Times New Roman" w:cs="Times New Roman"/>
          <w:sz w:val="28"/>
          <w:szCs w:val="28"/>
        </w:rPr>
        <w:t>It is our hope, and the assurance of our future for generations to come.</w:t>
      </w:r>
    </w:p>
    <w:p w14:paraId="35482B4E" w14:textId="77777777" w:rsidR="00C53B47" w:rsidRPr="00C53B47" w:rsidRDefault="00C53B47" w:rsidP="00C5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B47">
        <w:rPr>
          <w:rFonts w:ascii="Times New Roman" w:eastAsia="Times New Roman" w:hAnsi="Times New Roman" w:cs="Times New Roman"/>
          <w:sz w:val="28"/>
          <w:szCs w:val="28"/>
        </w:rPr>
        <w:t xml:space="preserve">Am </w:t>
      </w:r>
      <w:proofErr w:type="spellStart"/>
      <w:r w:rsidRPr="00C53B47">
        <w:rPr>
          <w:rFonts w:ascii="Times New Roman" w:eastAsia="Times New Roman" w:hAnsi="Times New Roman" w:cs="Times New Roman"/>
          <w:sz w:val="28"/>
          <w:szCs w:val="28"/>
        </w:rPr>
        <w:t>Yisrael</w:t>
      </w:r>
      <w:proofErr w:type="spellEnd"/>
      <w:r w:rsidRPr="00C53B47">
        <w:rPr>
          <w:rFonts w:ascii="Times New Roman" w:eastAsia="Times New Roman" w:hAnsi="Times New Roman" w:cs="Times New Roman"/>
          <w:sz w:val="28"/>
          <w:szCs w:val="28"/>
        </w:rPr>
        <w:t xml:space="preserve"> Chai. Long live the people of Israel.</w:t>
      </w:r>
    </w:p>
    <w:p w14:paraId="2CB21B9D" w14:textId="77777777" w:rsidR="00C53B47" w:rsidRPr="00C53B47" w:rsidRDefault="00C53B47">
      <w:pPr>
        <w:rPr>
          <w:rFonts w:ascii="Times New Roman" w:hAnsi="Times New Roman" w:cs="Times New Roman"/>
          <w:sz w:val="28"/>
          <w:szCs w:val="28"/>
        </w:rPr>
      </w:pPr>
    </w:p>
    <w:sectPr w:rsidR="00C53B47" w:rsidRPr="00C53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47"/>
    <w:rsid w:val="00546869"/>
    <w:rsid w:val="00AC2C6A"/>
    <w:rsid w:val="00C5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5F26"/>
  <w15:chartTrackingRefBased/>
  <w15:docId w15:val="{16F806E2-9352-408F-AFA1-DFA8D7E0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3B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3B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5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2015-11-24T15:12:00Z</dcterms:created>
  <dcterms:modified xsi:type="dcterms:W3CDTF">2015-11-24T15:14:00Z</dcterms:modified>
</cp:coreProperties>
</file>