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C9D7D" w14:textId="77777777" w:rsidR="00173751" w:rsidRPr="00173751" w:rsidRDefault="00173751" w:rsidP="00173751">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Iran Once Again Exceeds a Nuclear Deal Limit: IAEA R</w:t>
      </w:r>
      <w:bookmarkStart w:id="0" w:name="_GoBack"/>
      <w:bookmarkEnd w:id="0"/>
      <w:r w:rsidRPr="00173751">
        <w:rPr>
          <w:rFonts w:ascii="Times New Roman" w:eastAsia="Times New Roman" w:hAnsi="Times New Roman" w:cs="Times New Roman"/>
          <w:bCs/>
          <w:kern w:val="36"/>
          <w:sz w:val="44"/>
          <w:szCs w:val="44"/>
        </w:rPr>
        <w:t>eport</w:t>
      </w:r>
    </w:p>
    <w:p w14:paraId="21E29303" w14:textId="77777777" w:rsidR="002711F6" w:rsidRPr="00173751" w:rsidRDefault="00173751" w:rsidP="00173751">
      <w:pPr>
        <w:spacing w:after="0" w:line="240" w:lineRule="auto"/>
        <w:rPr>
          <w:rFonts w:ascii="Times New Roman" w:hAnsi="Times New Roman" w:cs="Times New Roman"/>
          <w:sz w:val="24"/>
          <w:szCs w:val="24"/>
        </w:rPr>
      </w:pPr>
      <w:r w:rsidRPr="00173751">
        <w:rPr>
          <w:rFonts w:ascii="Times New Roman" w:hAnsi="Times New Roman" w:cs="Times New Roman"/>
          <w:sz w:val="24"/>
          <w:szCs w:val="24"/>
        </w:rPr>
        <w:t>November 9, 2016</w:t>
      </w:r>
    </w:p>
    <w:p w14:paraId="0C2EA253" w14:textId="77777777" w:rsidR="00173751" w:rsidRPr="00173751" w:rsidRDefault="00173751" w:rsidP="00173751">
      <w:pPr>
        <w:spacing w:after="0" w:line="240" w:lineRule="auto"/>
        <w:rPr>
          <w:rStyle w:val="author"/>
          <w:rFonts w:ascii="Times New Roman" w:hAnsi="Times New Roman" w:cs="Times New Roman"/>
          <w:sz w:val="24"/>
          <w:szCs w:val="24"/>
        </w:rPr>
      </w:pPr>
      <w:r w:rsidRPr="00173751">
        <w:rPr>
          <w:rStyle w:val="author"/>
          <w:rFonts w:ascii="Times New Roman" w:hAnsi="Times New Roman" w:cs="Times New Roman"/>
          <w:sz w:val="24"/>
          <w:szCs w:val="24"/>
        </w:rPr>
        <w:t xml:space="preserve">By </w:t>
      </w:r>
      <w:hyperlink r:id="rId5" w:history="1">
        <w:r w:rsidRPr="00173751">
          <w:rPr>
            <w:rStyle w:val="Hyperlink"/>
            <w:rFonts w:ascii="Times New Roman" w:hAnsi="Times New Roman" w:cs="Times New Roman"/>
            <w:color w:val="auto"/>
            <w:sz w:val="24"/>
            <w:szCs w:val="24"/>
          </w:rPr>
          <w:t>Francois Murphy</w:t>
        </w:r>
      </w:hyperlink>
    </w:p>
    <w:p w14:paraId="74160186" w14:textId="77777777" w:rsidR="00173751" w:rsidRPr="00173751" w:rsidRDefault="00173751" w:rsidP="00173751">
      <w:pPr>
        <w:spacing w:after="0" w:line="240" w:lineRule="auto"/>
        <w:rPr>
          <w:rStyle w:val="author"/>
          <w:rFonts w:ascii="Times New Roman" w:hAnsi="Times New Roman" w:cs="Times New Roman"/>
          <w:sz w:val="24"/>
          <w:szCs w:val="24"/>
        </w:rPr>
      </w:pPr>
      <w:r w:rsidRPr="00173751">
        <w:rPr>
          <w:rStyle w:val="author"/>
          <w:rFonts w:ascii="Times New Roman" w:hAnsi="Times New Roman" w:cs="Times New Roman"/>
          <w:sz w:val="24"/>
          <w:szCs w:val="24"/>
        </w:rPr>
        <w:t>Reuters</w:t>
      </w:r>
    </w:p>
    <w:p w14:paraId="0B455470" w14:textId="77777777" w:rsidR="00173751" w:rsidRPr="00173751" w:rsidRDefault="00173751" w:rsidP="00173751">
      <w:pPr>
        <w:spacing w:after="0" w:line="240" w:lineRule="auto"/>
        <w:rPr>
          <w:rFonts w:ascii="Times New Roman" w:hAnsi="Times New Roman" w:cs="Times New Roman"/>
          <w:sz w:val="24"/>
          <w:szCs w:val="24"/>
        </w:rPr>
      </w:pPr>
      <w:hyperlink r:id="rId6" w:history="1">
        <w:r w:rsidRPr="00173751">
          <w:rPr>
            <w:rStyle w:val="Hyperlink"/>
            <w:rFonts w:ascii="Times New Roman" w:hAnsi="Times New Roman" w:cs="Times New Roman"/>
            <w:color w:val="auto"/>
            <w:sz w:val="24"/>
            <w:szCs w:val="24"/>
          </w:rPr>
          <w:t>http://www.reuters.com/article/us-iran-nuclear-idUSKBN1342T1</w:t>
        </w:r>
      </w:hyperlink>
    </w:p>
    <w:p w14:paraId="7DC50FBF" w14:textId="77777777" w:rsidR="00173751" w:rsidRPr="00173751" w:rsidRDefault="00173751" w:rsidP="00173751">
      <w:pPr>
        <w:pStyle w:val="NormalWeb"/>
      </w:pPr>
      <w:r w:rsidRPr="00173751">
        <w:t>Iran has exceeded a soft limit on sensitive material set under its nuclear deal with major powers, the U.N. atomic watchdog said on Wednesday, hours after Donald Trump - who has strongly criticized the agreement - won the U.S. presidential election.</w:t>
      </w:r>
    </w:p>
    <w:p w14:paraId="0BFA0209" w14:textId="77777777" w:rsidR="00173751" w:rsidRPr="00173751" w:rsidRDefault="00173751" w:rsidP="00173751">
      <w:pPr>
        <w:pStyle w:val="NormalWeb"/>
      </w:pPr>
      <w:r w:rsidRPr="00173751">
        <w:t xml:space="preserve">It is the second time Tehran has surpassed the 130 metric </w:t>
      </w:r>
      <w:proofErr w:type="spellStart"/>
      <w:r w:rsidRPr="00173751">
        <w:t>tonne</w:t>
      </w:r>
      <w:proofErr w:type="spellEnd"/>
      <w:r w:rsidRPr="00173751">
        <w:t xml:space="preserve"> threshold for heavy water, a material used as a moderator in reactors like Iran's unfinished one at Arak, since the deal was put in place in January. It had 130.1 </w:t>
      </w:r>
      <w:proofErr w:type="spellStart"/>
      <w:r w:rsidRPr="00173751">
        <w:t>tonnes</w:t>
      </w:r>
      <w:proofErr w:type="spellEnd"/>
      <w:r w:rsidRPr="00173751">
        <w:t xml:space="preserve"> of the material on Tuesday, the watchdog said.</w:t>
      </w:r>
    </w:p>
    <w:p w14:paraId="112CB943" w14:textId="77777777" w:rsidR="00173751" w:rsidRPr="00173751" w:rsidRDefault="00173751" w:rsidP="00173751">
      <w:pPr>
        <w:pStyle w:val="NormalWeb"/>
      </w:pPr>
      <w:r w:rsidRPr="00173751">
        <w:t>The last time Iran overstepped that mark was brief, passing without major criticism from the other countries that signed the nuclear deal last year. But there are questions about whether the incoming Trump administration will react to such incidents the same way.</w:t>
      </w:r>
    </w:p>
    <w:p w14:paraId="7BCBF655" w14:textId="77777777" w:rsidR="00173751" w:rsidRPr="00173751" w:rsidRDefault="00173751" w:rsidP="00173751">
      <w:pPr>
        <w:pStyle w:val="NormalWeb"/>
      </w:pPr>
      <w:r w:rsidRPr="00173751">
        <w:t xml:space="preserve">"On 2 November 2016, the director general expressed concerns related to Iran's stock of heavy water to the vice president of Iran and president of the Atomic Energy Organization of Iran, ... Ali Akbar </w:t>
      </w:r>
      <w:proofErr w:type="spellStart"/>
      <w:r w:rsidRPr="00173751">
        <w:t>Salehi</w:t>
      </w:r>
      <w:proofErr w:type="spellEnd"/>
      <w:r w:rsidRPr="00173751">
        <w:t>," the International Atomic Energy Agency (IAEA) said in a confidential report seen by Reuters.</w:t>
      </w:r>
    </w:p>
    <w:p w14:paraId="5AB62785" w14:textId="77777777" w:rsidR="00173751" w:rsidRPr="00173751" w:rsidRDefault="00173751" w:rsidP="00173751">
      <w:pPr>
        <w:pStyle w:val="NormalWeb"/>
      </w:pPr>
      <w:r w:rsidRPr="00173751">
        <w:t>The IAEA is policing the restrictions placed on Iran's nuclear activities under the deal it signed with the United States, Russia, China, Britain, France and Germany. The agreement also lifted international sanctions against Tehran.</w:t>
      </w:r>
    </w:p>
    <w:p w14:paraId="1916F0E9" w14:textId="77777777" w:rsidR="00173751" w:rsidRPr="00173751" w:rsidRDefault="00173751" w:rsidP="00173751">
      <w:pPr>
        <w:pStyle w:val="NormalWeb"/>
      </w:pPr>
      <w:r w:rsidRPr="00173751">
        <w:t xml:space="preserve">Iran told the agency it would prepare to transfer 5 </w:t>
      </w:r>
      <w:proofErr w:type="spellStart"/>
      <w:r w:rsidRPr="00173751">
        <w:t>tonnes</w:t>
      </w:r>
      <w:proofErr w:type="spellEnd"/>
      <w:r w:rsidRPr="00173751">
        <w:t xml:space="preserve"> of heavy water out of the country, as provided for in the deal, and a senior diplomat said Iran planned to carry out the shipment in the coming days.</w:t>
      </w:r>
    </w:p>
    <w:p w14:paraId="2024DB16" w14:textId="77777777" w:rsidR="00173751" w:rsidRPr="00173751" w:rsidRDefault="00173751" w:rsidP="00173751">
      <w:pPr>
        <w:pStyle w:val="NormalWeb"/>
      </w:pPr>
      <w:r w:rsidRPr="00173751">
        <w:t xml:space="preserve">A U.S. State Department spokesman, speaking at a regular news briefing in Washington, confirmed Iran's intention to export the excess heavy water. </w:t>
      </w:r>
    </w:p>
    <w:p w14:paraId="40F5968F" w14:textId="77777777" w:rsidR="00173751" w:rsidRPr="00173751" w:rsidRDefault="00173751" w:rsidP="00173751">
      <w:pPr>
        <w:pStyle w:val="NormalWeb"/>
      </w:pPr>
      <w:r w:rsidRPr="00173751">
        <w:t xml:space="preserve">"It's important to note that Iran made no effort to hide this, hide what it was doing from the IAEA," spokesman Mark Toner said. </w:t>
      </w:r>
    </w:p>
    <w:p w14:paraId="289DD54D" w14:textId="77777777" w:rsidR="00173751" w:rsidRPr="00173751" w:rsidRDefault="00173751" w:rsidP="00173751">
      <w:pPr>
        <w:pStyle w:val="NormalWeb"/>
      </w:pPr>
      <w:r w:rsidRPr="00173751">
        <w:t xml:space="preserve">Rather than setting a strict limit on heavy water as it does for enriched uranium, the deal estimates Iran's needs to be 130 </w:t>
      </w:r>
      <w:proofErr w:type="spellStart"/>
      <w:r w:rsidRPr="00173751">
        <w:t>tonnes</w:t>
      </w:r>
      <w:proofErr w:type="spellEnd"/>
      <w:r w:rsidRPr="00173751">
        <w:t xml:space="preserve"> and says any amount beyond the country's needs "will be made available for export to the international market".</w:t>
      </w:r>
    </w:p>
    <w:p w14:paraId="4A0CAD49" w14:textId="77777777" w:rsidR="00173751" w:rsidRPr="00173751" w:rsidRDefault="00173751" w:rsidP="00173751">
      <w:pPr>
        <w:pStyle w:val="NormalWeb"/>
      </w:pPr>
      <w:r w:rsidRPr="00173751">
        <w:lastRenderedPageBreak/>
        <w:t>Trump has called the agreement, one of President Barack Obama's top achievements, "the worst deal ever negotiated" and said he would "police that contract so tough they (the Iranians) don't have a chance".</w:t>
      </w:r>
    </w:p>
    <w:p w14:paraId="636099D7" w14:textId="77777777" w:rsidR="00173751" w:rsidRPr="00173751" w:rsidRDefault="00173751" w:rsidP="00173751">
      <w:pPr>
        <w:pStyle w:val="NormalWeb"/>
      </w:pPr>
      <w:r w:rsidRPr="00173751">
        <w:t xml:space="preserve">Iran also exceeded the heavy-water limit in February, with 130.9 </w:t>
      </w:r>
      <w:proofErr w:type="spellStart"/>
      <w:r w:rsidRPr="00173751">
        <w:t>tonnes</w:t>
      </w:r>
      <w:proofErr w:type="spellEnd"/>
      <w:r w:rsidRPr="00173751">
        <w:t>.</w:t>
      </w:r>
    </w:p>
    <w:p w14:paraId="0BFAC286" w14:textId="77777777" w:rsidR="00173751" w:rsidRPr="00173751" w:rsidRDefault="00173751">
      <w:pPr>
        <w:rPr>
          <w:rFonts w:ascii="Times New Roman" w:hAnsi="Times New Roman" w:cs="Times New Roman"/>
          <w:sz w:val="24"/>
          <w:szCs w:val="24"/>
        </w:rPr>
      </w:pPr>
    </w:p>
    <w:sectPr w:rsidR="00173751" w:rsidRPr="00173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5357A"/>
    <w:multiLevelType w:val="multilevel"/>
    <w:tmpl w:val="8716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51"/>
    <w:rsid w:val="0017375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8CF3"/>
  <w15:chartTrackingRefBased/>
  <w15:docId w15:val="{477ABAD2-4687-4C51-9901-0ABDB29D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37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737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751"/>
    <w:rPr>
      <w:rFonts w:ascii="Times New Roman" w:eastAsia="Times New Roman" w:hAnsi="Times New Roman" w:cs="Times New Roman"/>
      <w:b/>
      <w:bCs/>
      <w:kern w:val="36"/>
      <w:sz w:val="48"/>
      <w:szCs w:val="48"/>
    </w:rPr>
  </w:style>
  <w:style w:type="character" w:customStyle="1" w:styleId="author">
    <w:name w:val="author"/>
    <w:basedOn w:val="DefaultParagraphFont"/>
    <w:rsid w:val="00173751"/>
  </w:style>
  <w:style w:type="character" w:styleId="Hyperlink">
    <w:name w:val="Hyperlink"/>
    <w:basedOn w:val="DefaultParagraphFont"/>
    <w:uiPriority w:val="99"/>
    <w:unhideWhenUsed/>
    <w:rsid w:val="00173751"/>
    <w:rPr>
      <w:color w:val="0000FF"/>
      <w:u w:val="single"/>
    </w:rPr>
  </w:style>
  <w:style w:type="character" w:customStyle="1" w:styleId="Heading3Char">
    <w:name w:val="Heading 3 Char"/>
    <w:basedOn w:val="DefaultParagraphFont"/>
    <w:link w:val="Heading3"/>
    <w:uiPriority w:val="9"/>
    <w:semiHidden/>
    <w:rsid w:val="0017375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737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7172">
      <w:bodyDiv w:val="1"/>
      <w:marLeft w:val="0"/>
      <w:marRight w:val="0"/>
      <w:marTop w:val="0"/>
      <w:marBottom w:val="0"/>
      <w:divBdr>
        <w:top w:val="none" w:sz="0" w:space="0" w:color="auto"/>
        <w:left w:val="none" w:sz="0" w:space="0" w:color="auto"/>
        <w:bottom w:val="none" w:sz="0" w:space="0" w:color="auto"/>
        <w:right w:val="none" w:sz="0" w:space="0" w:color="auto"/>
      </w:divBdr>
    </w:div>
    <w:div w:id="1952393791">
      <w:bodyDiv w:val="1"/>
      <w:marLeft w:val="0"/>
      <w:marRight w:val="0"/>
      <w:marTop w:val="0"/>
      <w:marBottom w:val="0"/>
      <w:divBdr>
        <w:top w:val="none" w:sz="0" w:space="0" w:color="auto"/>
        <w:left w:val="none" w:sz="0" w:space="0" w:color="auto"/>
        <w:bottom w:val="none" w:sz="0" w:space="0" w:color="auto"/>
        <w:right w:val="none" w:sz="0" w:space="0" w:color="auto"/>
      </w:divBdr>
      <w:divsChild>
        <w:div w:id="1741366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article/us-iran-nuclear-idUSKBN1342T1" TargetMode="External"/><Relationship Id="rId5" Type="http://schemas.openxmlformats.org/officeDocument/2006/relationships/hyperlink" Target="http://www.reuters.com/journalists/francois-murph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2016-11-10T15:28:00Z</dcterms:created>
  <dcterms:modified xsi:type="dcterms:W3CDTF">2016-11-10T15:33:00Z</dcterms:modified>
</cp:coreProperties>
</file>