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E0B2" w14:textId="77777777" w:rsidR="00F04C44" w:rsidRPr="00F04C44" w:rsidRDefault="00F04C44" w:rsidP="00F04C44">
      <w:pPr>
        <w:shd w:val="clear" w:color="auto" w:fill="FFFFFF"/>
        <w:spacing w:after="96" w:line="945" w:lineRule="atLeast"/>
        <w:textAlignment w:val="baseline"/>
        <w:outlineLvl w:val="0"/>
        <w:rPr>
          <w:rFonts w:eastAsia="Times New Roman" w:cs="Times New Roman"/>
          <w:bCs/>
          <w:color w:val="111111"/>
          <w:kern w:val="36"/>
          <w:sz w:val="40"/>
          <w:szCs w:val="40"/>
        </w:rPr>
      </w:pPr>
      <w:bookmarkStart w:id="0" w:name="_GoBack"/>
      <w:r w:rsidRPr="00F04C44">
        <w:rPr>
          <w:rFonts w:eastAsia="Times New Roman" w:cs="Times New Roman"/>
          <w:bCs/>
          <w:color w:val="111111"/>
          <w:kern w:val="36"/>
          <w:sz w:val="40"/>
          <w:szCs w:val="40"/>
        </w:rPr>
        <w:t>'Does the UN see the murder of some Israeli citizens as justified?' Israel's UN envoy asks</w:t>
      </w:r>
    </w:p>
    <w:bookmarkEnd w:id="0"/>
    <w:p w14:paraId="371BD9D7" w14:textId="77777777" w:rsidR="002711F6" w:rsidRPr="00F04C44" w:rsidRDefault="00F04C44" w:rsidP="00F04C44">
      <w:pPr>
        <w:spacing w:after="0" w:line="240" w:lineRule="auto"/>
        <w:rPr>
          <w:rFonts w:cs="Times New Roman"/>
          <w:szCs w:val="24"/>
        </w:rPr>
      </w:pPr>
      <w:r w:rsidRPr="00F04C44">
        <w:rPr>
          <w:rFonts w:cs="Times New Roman"/>
          <w:szCs w:val="24"/>
        </w:rPr>
        <w:t>December 6, 2021</w:t>
      </w:r>
    </w:p>
    <w:p w14:paraId="4280EA64" w14:textId="77777777" w:rsidR="00F04C44" w:rsidRPr="00F04C44" w:rsidRDefault="00F04C44" w:rsidP="00F04C44">
      <w:pPr>
        <w:spacing w:after="0" w:line="240" w:lineRule="auto"/>
        <w:rPr>
          <w:rFonts w:cs="Times New Roman"/>
          <w:szCs w:val="24"/>
        </w:rPr>
      </w:pPr>
      <w:r w:rsidRPr="00F04C44">
        <w:rPr>
          <w:rFonts w:cs="Times New Roman"/>
          <w:szCs w:val="24"/>
        </w:rPr>
        <w:t xml:space="preserve">By Ariel </w:t>
      </w:r>
      <w:proofErr w:type="spellStart"/>
      <w:r w:rsidRPr="00F04C44">
        <w:rPr>
          <w:rFonts w:cs="Times New Roman"/>
          <w:szCs w:val="24"/>
        </w:rPr>
        <w:t>Kahana</w:t>
      </w:r>
      <w:proofErr w:type="spellEnd"/>
    </w:p>
    <w:p w14:paraId="66ACDDA3" w14:textId="77777777" w:rsidR="00F04C44" w:rsidRPr="00F04C44" w:rsidRDefault="00F04C44" w:rsidP="00F04C44">
      <w:pPr>
        <w:spacing w:after="0" w:line="240" w:lineRule="auto"/>
        <w:rPr>
          <w:rFonts w:cs="Times New Roman"/>
          <w:szCs w:val="24"/>
        </w:rPr>
      </w:pPr>
      <w:r w:rsidRPr="00F04C44">
        <w:rPr>
          <w:rFonts w:cs="Times New Roman"/>
          <w:szCs w:val="24"/>
        </w:rPr>
        <w:t xml:space="preserve">Israel </w:t>
      </w:r>
      <w:proofErr w:type="spellStart"/>
      <w:r w:rsidRPr="00F04C44">
        <w:rPr>
          <w:rFonts w:cs="Times New Roman"/>
          <w:szCs w:val="24"/>
        </w:rPr>
        <w:t>Hayom</w:t>
      </w:r>
      <w:proofErr w:type="spellEnd"/>
    </w:p>
    <w:p w14:paraId="10BF91DB" w14:textId="77777777" w:rsidR="00F04C44" w:rsidRDefault="00F04C44" w:rsidP="00F04C44">
      <w:pPr>
        <w:spacing w:after="0" w:line="240" w:lineRule="auto"/>
        <w:rPr>
          <w:rFonts w:cs="Times New Roman"/>
          <w:szCs w:val="24"/>
        </w:rPr>
      </w:pPr>
      <w:hyperlink r:id="rId4" w:history="1">
        <w:r w:rsidRPr="00F04C44">
          <w:rPr>
            <w:rStyle w:val="Hyperlink"/>
            <w:rFonts w:cs="Times New Roman"/>
            <w:szCs w:val="24"/>
          </w:rPr>
          <w:t>https://www.israelhayom.com/2021/12/06/does-the-un-believe-the-murder-of-some-israeli-citizens-is-justified-israels-un-envoy-asks/</w:t>
        </w:r>
      </w:hyperlink>
    </w:p>
    <w:p w14:paraId="204B37A8" w14:textId="77777777" w:rsidR="00F04C44" w:rsidRPr="00F04C44" w:rsidRDefault="00F04C44" w:rsidP="00F04C44">
      <w:pPr>
        <w:spacing w:after="0" w:line="240" w:lineRule="auto"/>
        <w:rPr>
          <w:rFonts w:cs="Times New Roman"/>
          <w:szCs w:val="24"/>
        </w:rPr>
      </w:pPr>
    </w:p>
    <w:p w14:paraId="00A2EB3F" w14:textId="77777777" w:rsidR="00F04C44" w:rsidRPr="00F04C44" w:rsidRDefault="00F04C44">
      <w:pPr>
        <w:rPr>
          <w:rFonts w:cs="Times New Roman"/>
          <w:color w:val="333333"/>
          <w:szCs w:val="24"/>
          <w:shd w:val="clear" w:color="auto" w:fill="FFFFFF"/>
        </w:rPr>
      </w:pPr>
      <w:proofErr w:type="gramStart"/>
      <w:r w:rsidRPr="00F04C44">
        <w:rPr>
          <w:rFonts w:cs="Times New Roman"/>
          <w:color w:val="333333"/>
          <w:szCs w:val="24"/>
          <w:shd w:val="clear" w:color="auto" w:fill="FFFFFF"/>
        </w:rPr>
        <w:t xml:space="preserve">Israel's Ambassador to the UN Gilad </w:t>
      </w:r>
      <w:proofErr w:type="spellStart"/>
      <w:r w:rsidRPr="00F04C44">
        <w:rPr>
          <w:rFonts w:cs="Times New Roman"/>
          <w:color w:val="333333"/>
          <w:szCs w:val="24"/>
          <w:shd w:val="clear" w:color="auto" w:fill="FFFFFF"/>
        </w:rPr>
        <w:t>Erdan</w:t>
      </w:r>
      <w:proofErr w:type="spellEnd"/>
      <w:r w:rsidRPr="00F04C44">
        <w:rPr>
          <w:rFonts w:cs="Times New Roman"/>
          <w:color w:val="333333"/>
          <w:szCs w:val="24"/>
          <w:shd w:val="clear" w:color="auto" w:fill="FFFFFF"/>
        </w:rPr>
        <w:t xml:space="preserve"> sent a sharply worded missive to UN Secretary-General Antonio </w:t>
      </w:r>
      <w:proofErr w:type="spellStart"/>
      <w:r w:rsidRPr="00F04C44">
        <w:rPr>
          <w:rFonts w:cs="Times New Roman"/>
          <w:color w:val="333333"/>
          <w:szCs w:val="24"/>
          <w:shd w:val="clear" w:color="auto" w:fill="FFFFFF"/>
        </w:rPr>
        <w:t>Guterres</w:t>
      </w:r>
      <w:proofErr w:type="spellEnd"/>
      <w:r w:rsidRPr="00F04C44">
        <w:rPr>
          <w:rFonts w:cs="Times New Roman"/>
          <w:color w:val="333333"/>
          <w:szCs w:val="24"/>
          <w:shd w:val="clear" w:color="auto" w:fill="FFFFFF"/>
        </w:rPr>
        <w:t xml:space="preserve"> after it was revealed that the world body's Office for the Coordination of Humanitarian Affairs had designated </w:t>
      </w:r>
      <w:proofErr w:type="spellStart"/>
      <w:r w:rsidRPr="00F04C44">
        <w:rPr>
          <w:rFonts w:cs="Times New Roman"/>
          <w:color w:val="333333"/>
          <w:szCs w:val="24"/>
          <w:shd w:val="clear" w:color="auto" w:fill="FFFFFF"/>
        </w:rPr>
        <w:t>Eliyahu</w:t>
      </w:r>
      <w:proofErr w:type="spellEnd"/>
      <w:r w:rsidRPr="00F04C44">
        <w:rPr>
          <w:rFonts w:cs="Times New Roman"/>
          <w:color w:val="333333"/>
          <w:szCs w:val="24"/>
          <w:shd w:val="clear" w:color="auto" w:fill="FFFFFF"/>
        </w:rPr>
        <w:t xml:space="preserve"> David Kay, who was murdered in a terrorist attack in Jerusalem's Old City a "settler" and that the office differentiated between a citizen's murder and that of "settler citizens."</w:t>
      </w:r>
      <w:proofErr w:type="gramEnd"/>
    </w:p>
    <w:p w14:paraId="052780BE" w14:textId="77777777" w:rsidR="00F04C44" w:rsidRPr="00F04C44" w:rsidRDefault="00F04C44" w:rsidP="00F04C44">
      <w:pPr>
        <w:pStyle w:val="NormalWeb"/>
        <w:shd w:val="clear" w:color="auto" w:fill="FFFFFF"/>
        <w:spacing w:before="0" w:beforeAutospacing="0" w:after="0" w:afterAutospacing="0"/>
        <w:textAlignment w:val="baseline"/>
        <w:rPr>
          <w:color w:val="333333"/>
        </w:rPr>
      </w:pPr>
      <w:r w:rsidRPr="00F04C44">
        <w:rPr>
          <w:color w:val="333333"/>
        </w:rPr>
        <w:t xml:space="preserve">Kay, a 26-year-old recent immigrant from South Africa </w:t>
      </w:r>
      <w:proofErr w:type="gramStart"/>
      <w:r w:rsidRPr="00F04C44">
        <w:rPr>
          <w:color w:val="333333"/>
        </w:rPr>
        <w:t>was killed</w:t>
      </w:r>
      <w:proofErr w:type="gramEnd"/>
      <w:r w:rsidRPr="00F04C44">
        <w:rPr>
          <w:color w:val="333333"/>
        </w:rPr>
        <w:t xml:space="preserve"> and four people were wounded in a combined shooting/stabbing </w:t>
      </w:r>
      <w:hyperlink r:id="rId5" w:history="1">
        <w:r w:rsidRPr="00F04C44">
          <w:rPr>
            <w:rStyle w:val="Hyperlink"/>
            <w:color w:val="0000EE"/>
            <w:bdr w:val="none" w:sz="0" w:space="0" w:color="auto" w:frame="1"/>
          </w:rPr>
          <w:t>terrorist attack at the Chain Gate</w:t>
        </w:r>
      </w:hyperlink>
      <w:r w:rsidRPr="00F04C44">
        <w:rPr>
          <w:color w:val="333333"/>
        </w:rPr>
        <w:t> near the Temple Mount in the Old City of Jerusalem on Nov. 21.</w:t>
      </w:r>
    </w:p>
    <w:p w14:paraId="5782BCFC" w14:textId="77777777" w:rsidR="00F04C44" w:rsidRPr="00F04C44" w:rsidRDefault="00F04C44" w:rsidP="00F04C44">
      <w:pPr>
        <w:pStyle w:val="NormalWeb"/>
        <w:shd w:val="clear" w:color="auto" w:fill="FFFFFF"/>
        <w:spacing w:before="0" w:beforeAutospacing="0" w:after="300" w:afterAutospacing="0"/>
        <w:textAlignment w:val="baseline"/>
        <w:rPr>
          <w:color w:val="333333"/>
        </w:rPr>
      </w:pPr>
      <w:r w:rsidRPr="00F04C44">
        <w:rPr>
          <w:color w:val="333333"/>
        </w:rPr>
        <w:t xml:space="preserve">"Unfortunately, there is no low the UN hasn't sunk to, and that is why I contacted the UN secretary-general and demanded this be corrected immediately," </w:t>
      </w:r>
      <w:proofErr w:type="spellStart"/>
      <w:r w:rsidRPr="00F04C44">
        <w:rPr>
          <w:color w:val="333333"/>
        </w:rPr>
        <w:t>Erdan</w:t>
      </w:r>
      <w:proofErr w:type="spellEnd"/>
      <w:r w:rsidRPr="00F04C44">
        <w:rPr>
          <w:color w:val="333333"/>
        </w:rPr>
        <w:t xml:space="preserve"> said. He </w:t>
      </w:r>
      <w:proofErr w:type="gramStart"/>
      <w:r w:rsidRPr="00F04C44">
        <w:rPr>
          <w:color w:val="333333"/>
        </w:rPr>
        <w:t>added:</w:t>
      </w:r>
      <w:proofErr w:type="gramEnd"/>
      <w:r w:rsidRPr="00F04C44">
        <w:rPr>
          <w:color w:val="333333"/>
        </w:rPr>
        <w:t xml:space="preserve"> "I asked for him to personally deal harshly with those who made this immoral and illegal distinction."</w:t>
      </w:r>
    </w:p>
    <w:p w14:paraId="4D98EB37" w14:textId="77777777" w:rsidR="00F04C44" w:rsidRPr="00F04C44" w:rsidRDefault="00F04C44" w:rsidP="00F04C44">
      <w:pPr>
        <w:pStyle w:val="NormalWeb"/>
        <w:shd w:val="clear" w:color="auto" w:fill="FFFFFF"/>
        <w:spacing w:before="0" w:beforeAutospacing="0" w:after="300" w:afterAutospacing="0"/>
        <w:textAlignment w:val="baseline"/>
        <w:rPr>
          <w:color w:val="333333"/>
        </w:rPr>
      </w:pPr>
      <w:r w:rsidRPr="00F04C44">
        <w:rPr>
          <w:color w:val="333333"/>
        </w:rPr>
        <w:t xml:space="preserve">In his letter to </w:t>
      </w:r>
      <w:proofErr w:type="spellStart"/>
      <w:r w:rsidRPr="00F04C44">
        <w:rPr>
          <w:color w:val="333333"/>
        </w:rPr>
        <w:t>Guterres</w:t>
      </w:r>
      <w:proofErr w:type="spellEnd"/>
      <w:r w:rsidRPr="00F04C44">
        <w:rPr>
          <w:color w:val="333333"/>
        </w:rPr>
        <w:t xml:space="preserve">, </w:t>
      </w:r>
      <w:proofErr w:type="spellStart"/>
      <w:r w:rsidRPr="00F04C44">
        <w:rPr>
          <w:color w:val="333333"/>
        </w:rPr>
        <w:t>Erdan</w:t>
      </w:r>
      <w:proofErr w:type="spellEnd"/>
      <w:r w:rsidRPr="00F04C44">
        <w:rPr>
          <w:color w:val="333333"/>
        </w:rPr>
        <w:t xml:space="preserve"> </w:t>
      </w:r>
      <w:proofErr w:type="gramStart"/>
      <w:r w:rsidRPr="00F04C44">
        <w:rPr>
          <w:color w:val="333333"/>
        </w:rPr>
        <w:t>wrote:</w:t>
      </w:r>
      <w:proofErr w:type="gramEnd"/>
      <w:r w:rsidRPr="00F04C44">
        <w:rPr>
          <w:color w:val="333333"/>
        </w:rPr>
        <w:t xml:space="preserve"> "Differentiating between different kinds of blood is contemptible and in complete opposition to international law and every human normal – does the UN view the murder of some Israeli citizens as a justified act? There is no distinction in international law between different kinds of citizens, not even according to their address or ideological beliefs. The lives of all our citizens are equally important."</w:t>
      </w:r>
    </w:p>
    <w:p w14:paraId="7E848B7F" w14:textId="77777777" w:rsidR="00F04C44" w:rsidRPr="00F04C44" w:rsidRDefault="00F04C44" w:rsidP="00F04C44">
      <w:pPr>
        <w:pStyle w:val="NormalWeb"/>
        <w:shd w:val="clear" w:color="auto" w:fill="FFFFFF"/>
        <w:spacing w:before="0" w:beforeAutospacing="0" w:after="300" w:afterAutospacing="0"/>
        <w:textAlignment w:val="baseline"/>
        <w:rPr>
          <w:color w:val="333333"/>
        </w:rPr>
      </w:pPr>
      <w:proofErr w:type="spellStart"/>
      <w:r w:rsidRPr="00F04C44">
        <w:rPr>
          <w:color w:val="333333"/>
        </w:rPr>
        <w:t>Erdan</w:t>
      </w:r>
      <w:proofErr w:type="spellEnd"/>
      <w:r w:rsidRPr="00F04C44">
        <w:rPr>
          <w:color w:val="333333"/>
        </w:rPr>
        <w:t xml:space="preserve"> also commented on the UN office's designation of Kay as a resident of Judea and Samaria when he had in fact lived in </w:t>
      </w:r>
      <w:proofErr w:type="spellStart"/>
      <w:r w:rsidRPr="00F04C44">
        <w:rPr>
          <w:color w:val="333333"/>
        </w:rPr>
        <w:t>Modi'in</w:t>
      </w:r>
      <w:proofErr w:type="spellEnd"/>
      <w:r w:rsidRPr="00F04C44">
        <w:rPr>
          <w:color w:val="333333"/>
        </w:rPr>
        <w:t>.</w:t>
      </w:r>
    </w:p>
    <w:p w14:paraId="3DE88444" w14:textId="77777777" w:rsidR="00F04C44" w:rsidRPr="00F04C44" w:rsidRDefault="00F04C44" w:rsidP="00F04C44">
      <w:pPr>
        <w:pStyle w:val="NormalWeb"/>
        <w:shd w:val="clear" w:color="auto" w:fill="FFFFFF"/>
        <w:spacing w:before="0" w:beforeAutospacing="0" w:after="300" w:afterAutospacing="0"/>
        <w:textAlignment w:val="baseline"/>
        <w:rPr>
          <w:color w:val="333333"/>
        </w:rPr>
      </w:pPr>
      <w:r w:rsidRPr="00F04C44">
        <w:rPr>
          <w:color w:val="333333"/>
        </w:rPr>
        <w:t>"The 'error' puts in doubt the veracity of all the UN office's information and raises difficult questions regarding the UN's motives. The site not only errs in its understanding of international law but also distorts facts," he said.</w:t>
      </w:r>
    </w:p>
    <w:p w14:paraId="1C270BBB" w14:textId="77777777" w:rsidR="00F04C44" w:rsidRPr="00F04C44" w:rsidRDefault="00F04C44" w:rsidP="00F04C44">
      <w:pPr>
        <w:pStyle w:val="NormalWeb"/>
        <w:shd w:val="clear" w:color="auto" w:fill="FFFFFF"/>
        <w:spacing w:before="0" w:beforeAutospacing="0" w:after="300" w:afterAutospacing="0"/>
        <w:textAlignment w:val="baseline"/>
        <w:rPr>
          <w:color w:val="333333"/>
        </w:rPr>
      </w:pPr>
      <w:r w:rsidRPr="00F04C44">
        <w:rPr>
          <w:color w:val="333333"/>
        </w:rPr>
        <w:t>He concluded: "The Israeli government cannot accept the cheapening or disrespect for our citizens' lives. The lives of all of Israel's citizens are equally important, and we expect the UN to treat all human lives the same. I demand action be taken to immediately correct this grave injustice."</w:t>
      </w:r>
    </w:p>
    <w:p w14:paraId="20F9D569" w14:textId="77777777" w:rsidR="00F04C44" w:rsidRPr="00F04C44" w:rsidRDefault="00F04C44">
      <w:pPr>
        <w:rPr>
          <w:rFonts w:cs="Times New Roman"/>
          <w:szCs w:val="24"/>
        </w:rPr>
      </w:pPr>
    </w:p>
    <w:sectPr w:rsidR="00F04C44" w:rsidRPr="00F0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44"/>
    <w:rsid w:val="007733EE"/>
    <w:rsid w:val="00877E19"/>
    <w:rsid w:val="00A86523"/>
    <w:rsid w:val="00AE203F"/>
    <w:rsid w:val="00BF2241"/>
    <w:rsid w:val="00F04C4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B894"/>
  <w15:chartTrackingRefBased/>
  <w15:docId w15:val="{C8099821-B497-403B-B72D-E3420FDB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04C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4C44"/>
    <w:rPr>
      <w:color w:val="0563C1" w:themeColor="hyperlink"/>
      <w:u w:val="single"/>
    </w:rPr>
  </w:style>
  <w:style w:type="paragraph" w:styleId="NormalWeb">
    <w:name w:val="Normal (Web)"/>
    <w:basedOn w:val="Normal"/>
    <w:uiPriority w:val="99"/>
    <w:semiHidden/>
    <w:unhideWhenUsed/>
    <w:rsid w:val="00F04C4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01258">
      <w:bodyDiv w:val="1"/>
      <w:marLeft w:val="0"/>
      <w:marRight w:val="0"/>
      <w:marTop w:val="0"/>
      <w:marBottom w:val="0"/>
      <w:divBdr>
        <w:top w:val="none" w:sz="0" w:space="0" w:color="auto"/>
        <w:left w:val="none" w:sz="0" w:space="0" w:color="auto"/>
        <w:bottom w:val="none" w:sz="0" w:space="0" w:color="auto"/>
        <w:right w:val="none" w:sz="0" w:space="0" w:color="auto"/>
      </w:divBdr>
    </w:div>
    <w:div w:id="19246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21/11/21/report-2-israelis-wounded-in-terrorist-attack-near-temple-mount/" TargetMode="External"/><Relationship Id="rId4" Type="http://schemas.openxmlformats.org/officeDocument/2006/relationships/hyperlink" Target="https://www.israelhayom.com/2021/12/06/does-the-un-believe-the-murder-of-some-israeli-citizens-is-justified-israels-un-envoy-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2021-12-08T19:25:00Z</dcterms:created>
  <dcterms:modified xsi:type="dcterms:W3CDTF">2021-12-08T19:26:00Z</dcterms:modified>
</cp:coreProperties>
</file>