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1C" w:rsidRPr="00A0341C" w:rsidRDefault="00A0341C" w:rsidP="00A0341C">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A0341C">
        <w:rPr>
          <w:rFonts w:eastAsia="Times New Roman" w:cs="Times New Roman"/>
          <w:bCs/>
          <w:spacing w:val="-10"/>
          <w:kern w:val="36"/>
          <w:sz w:val="40"/>
          <w:szCs w:val="40"/>
        </w:rPr>
        <w:t>Former ICC chief prosecutor: Investigation into Israel could take 18 months</w:t>
      </w:r>
    </w:p>
    <w:bookmarkEnd w:id="0"/>
    <w:p w:rsidR="002711F6" w:rsidRPr="00A0341C" w:rsidRDefault="00A0341C" w:rsidP="00A0341C">
      <w:pPr>
        <w:spacing w:after="0" w:line="240" w:lineRule="auto"/>
        <w:rPr>
          <w:rFonts w:cs="Times New Roman"/>
          <w:szCs w:val="24"/>
        </w:rPr>
      </w:pPr>
      <w:r w:rsidRPr="00A0341C">
        <w:rPr>
          <w:rFonts w:cs="Times New Roman"/>
          <w:szCs w:val="24"/>
        </w:rPr>
        <w:t>February 8, 2021</w:t>
      </w:r>
    </w:p>
    <w:p w:rsidR="00A0341C" w:rsidRPr="00A0341C" w:rsidRDefault="00A0341C" w:rsidP="00A0341C">
      <w:pPr>
        <w:spacing w:after="0" w:line="240" w:lineRule="auto"/>
        <w:rPr>
          <w:rFonts w:cs="Times New Roman"/>
          <w:szCs w:val="24"/>
        </w:rPr>
      </w:pPr>
      <w:r w:rsidRPr="00A0341C">
        <w:rPr>
          <w:rStyle w:val="metatext"/>
          <w:rFonts w:cs="Times New Roman"/>
          <w:szCs w:val="24"/>
          <w:bdr w:val="none" w:sz="0" w:space="0" w:color="auto" w:frame="1"/>
          <w:shd w:val="clear" w:color="auto" w:fill="FFFFFF"/>
        </w:rPr>
        <w:t>By </w:t>
      </w:r>
      <w:r w:rsidRPr="00A0341C">
        <w:rPr>
          <w:rFonts w:cs="Times New Roman"/>
          <w:szCs w:val="24"/>
          <w:shd w:val="clear" w:color="auto" w:fill="FFFFFF"/>
        </w:rPr>
        <w:t> </w:t>
      </w:r>
      <w:hyperlink r:id="rId4" w:history="1">
        <w:r w:rsidRPr="00A0341C">
          <w:rPr>
            <w:rStyle w:val="Hyperlink"/>
            <w:rFonts w:cs="Times New Roman"/>
            <w:color w:val="auto"/>
            <w:szCs w:val="24"/>
            <w:u w:val="none"/>
            <w:bdr w:val="none" w:sz="0" w:space="0" w:color="auto" w:frame="1"/>
            <w:shd w:val="clear" w:color="auto" w:fill="FFFFFF"/>
          </w:rPr>
          <w:t xml:space="preserve">Damian </w:t>
        </w:r>
        <w:proofErr w:type="spellStart"/>
        <w:r w:rsidRPr="00A0341C">
          <w:rPr>
            <w:rStyle w:val="Hyperlink"/>
            <w:rFonts w:cs="Times New Roman"/>
            <w:color w:val="auto"/>
            <w:szCs w:val="24"/>
            <w:u w:val="none"/>
            <w:bdr w:val="none" w:sz="0" w:space="0" w:color="auto" w:frame="1"/>
            <w:shd w:val="clear" w:color="auto" w:fill="FFFFFF"/>
          </w:rPr>
          <w:t>Pachter</w:t>
        </w:r>
        <w:proofErr w:type="spellEnd"/>
      </w:hyperlink>
    </w:p>
    <w:p w:rsidR="00A0341C" w:rsidRPr="00A0341C" w:rsidRDefault="00A0341C" w:rsidP="00A0341C">
      <w:pPr>
        <w:spacing w:after="0" w:line="240" w:lineRule="auto"/>
        <w:rPr>
          <w:rFonts w:cs="Times New Roman"/>
          <w:szCs w:val="24"/>
        </w:rPr>
      </w:pPr>
      <w:r w:rsidRPr="00A0341C">
        <w:rPr>
          <w:rFonts w:cs="Times New Roman"/>
          <w:szCs w:val="24"/>
        </w:rPr>
        <w:t xml:space="preserve">Israel </w:t>
      </w:r>
      <w:proofErr w:type="spellStart"/>
      <w:r w:rsidRPr="00A0341C">
        <w:rPr>
          <w:rFonts w:cs="Times New Roman"/>
          <w:szCs w:val="24"/>
        </w:rPr>
        <w:t>Hayom</w:t>
      </w:r>
      <w:proofErr w:type="spellEnd"/>
    </w:p>
    <w:p w:rsidR="00A0341C" w:rsidRPr="00A0341C" w:rsidRDefault="00A0341C" w:rsidP="00A0341C">
      <w:pPr>
        <w:spacing w:after="0" w:line="240" w:lineRule="auto"/>
        <w:rPr>
          <w:rFonts w:cs="Times New Roman"/>
          <w:szCs w:val="24"/>
        </w:rPr>
      </w:pPr>
      <w:hyperlink r:id="rId5" w:history="1">
        <w:r w:rsidRPr="00A0341C">
          <w:rPr>
            <w:rStyle w:val="Hyperlink"/>
            <w:rFonts w:cs="Times New Roman"/>
            <w:color w:val="auto"/>
            <w:szCs w:val="24"/>
          </w:rPr>
          <w:t>https://www.israelhayom.com/2021/02/08/former-icc-chief-prosecutor-investigation-into-israel-could-take-18-months/</w:t>
        </w:r>
      </w:hyperlink>
    </w:p>
    <w:p w:rsidR="00A0341C" w:rsidRDefault="00A0341C">
      <w:pPr>
        <w:rPr>
          <w:rFonts w:cs="Times New Roman"/>
          <w:szCs w:val="24"/>
          <w:bdr w:val="none" w:sz="0" w:space="0" w:color="auto" w:frame="1"/>
          <w:shd w:val="clear" w:color="auto" w:fill="FFFFFF"/>
        </w:rPr>
      </w:pPr>
    </w:p>
    <w:p w:rsidR="00A0341C" w:rsidRPr="00A0341C" w:rsidRDefault="00A0341C">
      <w:pPr>
        <w:rPr>
          <w:rFonts w:cs="Times New Roman"/>
          <w:szCs w:val="24"/>
          <w:bdr w:val="none" w:sz="0" w:space="0" w:color="auto" w:frame="1"/>
          <w:shd w:val="clear" w:color="auto" w:fill="FFFFFF"/>
        </w:rPr>
      </w:pPr>
      <w:r w:rsidRPr="00A0341C">
        <w:rPr>
          <w:rFonts w:cs="Times New Roman"/>
          <w:szCs w:val="24"/>
          <w:bdr w:val="none" w:sz="0" w:space="0" w:color="auto" w:frame="1"/>
          <w:shd w:val="clear" w:color="auto" w:fill="FFFFFF"/>
        </w:rPr>
        <w:t xml:space="preserve">Luis Moreno </w:t>
      </w:r>
      <w:proofErr w:type="spellStart"/>
      <w:r w:rsidRPr="00A0341C">
        <w:rPr>
          <w:rFonts w:cs="Times New Roman"/>
          <w:szCs w:val="24"/>
          <w:bdr w:val="none" w:sz="0" w:space="0" w:color="auto" w:frame="1"/>
          <w:shd w:val="clear" w:color="auto" w:fill="FFFFFF"/>
        </w:rPr>
        <w:t>Ocampo</w:t>
      </w:r>
      <w:proofErr w:type="spellEnd"/>
      <w:r w:rsidRPr="00A0341C">
        <w:rPr>
          <w:rFonts w:cs="Times New Roman"/>
          <w:szCs w:val="24"/>
          <w:bdr w:val="none" w:sz="0" w:space="0" w:color="auto" w:frame="1"/>
          <w:shd w:val="clear" w:color="auto" w:fill="FFFFFF"/>
        </w:rPr>
        <w:t xml:space="preserve"> is an Argentine lawyer who served as the first chief prosecutor of the International Criminal Court from 2003 to 2012. In an interview with </w:t>
      </w:r>
      <w:r w:rsidRPr="00A0341C">
        <w:rPr>
          <w:rFonts w:cs="Times New Roman"/>
          <w:i/>
          <w:iCs/>
          <w:szCs w:val="24"/>
          <w:bdr w:val="none" w:sz="0" w:space="0" w:color="auto" w:frame="1"/>
          <w:shd w:val="clear" w:color="auto" w:fill="FFFFFF"/>
        </w:rPr>
        <w:t xml:space="preserve">Israel </w:t>
      </w:r>
      <w:proofErr w:type="spellStart"/>
      <w:r w:rsidRPr="00A0341C">
        <w:rPr>
          <w:rFonts w:cs="Times New Roman"/>
          <w:i/>
          <w:iCs/>
          <w:szCs w:val="24"/>
          <w:bdr w:val="none" w:sz="0" w:space="0" w:color="auto" w:frame="1"/>
          <w:shd w:val="clear" w:color="auto" w:fill="FFFFFF"/>
        </w:rPr>
        <w:t>Hayom</w:t>
      </w:r>
      <w:proofErr w:type="spellEnd"/>
      <w:r w:rsidRPr="00A0341C">
        <w:rPr>
          <w:rFonts w:cs="Times New Roman"/>
          <w:szCs w:val="24"/>
          <w:bdr w:val="none" w:sz="0" w:space="0" w:color="auto" w:frame="1"/>
          <w:shd w:val="clear" w:color="auto" w:fill="FFFFFF"/>
        </w:rPr>
        <w:t xml:space="preserve">, </w:t>
      </w:r>
      <w:proofErr w:type="spellStart"/>
      <w:r w:rsidRPr="00A0341C">
        <w:rPr>
          <w:rFonts w:cs="Times New Roman"/>
          <w:szCs w:val="24"/>
          <w:bdr w:val="none" w:sz="0" w:space="0" w:color="auto" w:frame="1"/>
          <w:shd w:val="clear" w:color="auto" w:fill="FFFFFF"/>
        </w:rPr>
        <w:t>Ocampo</w:t>
      </w:r>
      <w:proofErr w:type="spellEnd"/>
      <w:r w:rsidRPr="00A0341C">
        <w:rPr>
          <w:rFonts w:cs="Times New Roman"/>
          <w:szCs w:val="24"/>
          <w:bdr w:val="none" w:sz="0" w:space="0" w:color="auto" w:frame="1"/>
          <w:shd w:val="clear" w:color="auto" w:fill="FFFFFF"/>
        </w:rPr>
        <w:t xml:space="preserve"> responds to The Hague's decision to lay the foundation for a </w:t>
      </w:r>
      <w:hyperlink r:id="rId6" w:history="1">
        <w:r w:rsidRPr="00A0341C">
          <w:rPr>
            <w:rStyle w:val="Hyperlink"/>
            <w:rFonts w:cs="Times New Roman"/>
            <w:color w:val="auto"/>
            <w:szCs w:val="24"/>
            <w:bdr w:val="none" w:sz="0" w:space="0" w:color="auto" w:frame="1"/>
            <w:shd w:val="clear" w:color="auto" w:fill="FFFFFF"/>
          </w:rPr>
          <w:t>war crimes investigation into Israel</w:t>
        </w:r>
      </w:hyperlink>
      <w:r w:rsidRPr="00A0341C">
        <w:rPr>
          <w:rFonts w:cs="Times New Roman"/>
          <w:szCs w:val="24"/>
          <w:bdr w:val="none" w:sz="0" w:space="0" w:color="auto" w:frame="1"/>
          <w:shd w:val="clear" w:color="auto" w:fill="FFFFFF"/>
        </w:rPr>
        <w:t>.</w:t>
      </w:r>
    </w:p>
    <w:p w:rsidR="00A0341C" w:rsidRPr="00A0341C" w:rsidRDefault="00A0341C" w:rsidP="00A0341C">
      <w:pPr>
        <w:rPr>
          <w:rFonts w:cs="Times New Roman"/>
          <w:szCs w:val="24"/>
        </w:rPr>
      </w:pPr>
      <w:r w:rsidRPr="00A0341C">
        <w:rPr>
          <w:rFonts w:cs="Times New Roman"/>
          <w:szCs w:val="24"/>
        </w:rPr>
        <w:t xml:space="preserve">"This is a conflict from 2009, and I worked on it for three years," </w:t>
      </w:r>
      <w:proofErr w:type="spellStart"/>
      <w:r w:rsidRPr="00A0341C">
        <w:rPr>
          <w:rFonts w:cs="Times New Roman"/>
          <w:szCs w:val="24"/>
        </w:rPr>
        <w:t>Ocampo</w:t>
      </w:r>
      <w:proofErr w:type="spellEnd"/>
      <w:r w:rsidRPr="00A0341C">
        <w:rPr>
          <w:rFonts w:cs="Times New Roman"/>
          <w:szCs w:val="24"/>
        </w:rPr>
        <w:t xml:space="preserve">, 68, told Israel </w:t>
      </w:r>
      <w:proofErr w:type="spellStart"/>
      <w:r w:rsidRPr="00A0341C">
        <w:rPr>
          <w:rFonts w:cs="Times New Roman"/>
          <w:szCs w:val="24"/>
        </w:rPr>
        <w:t>Hayom</w:t>
      </w:r>
      <w:proofErr w:type="spellEnd"/>
      <w:r w:rsidRPr="00A0341C">
        <w:rPr>
          <w:rFonts w:cs="Times New Roman"/>
          <w:szCs w:val="24"/>
        </w:rPr>
        <w:t>. "In my time, Palestine wasn't given the status of a state, but now the situation is different," he noted.</w:t>
      </w:r>
    </w:p>
    <w:p w:rsidR="00A0341C" w:rsidRPr="00A0341C" w:rsidRDefault="00A0341C" w:rsidP="00A0341C">
      <w:pPr>
        <w:rPr>
          <w:rFonts w:cs="Times New Roman"/>
          <w:szCs w:val="24"/>
        </w:rPr>
      </w:pPr>
    </w:p>
    <w:p w:rsidR="00A0341C" w:rsidRPr="00A0341C" w:rsidRDefault="00A0341C" w:rsidP="00A0341C">
      <w:pPr>
        <w:rPr>
          <w:rFonts w:cs="Times New Roman"/>
          <w:szCs w:val="24"/>
        </w:rPr>
      </w:pPr>
      <w:r w:rsidRPr="00A0341C">
        <w:rPr>
          <w:rFonts w:cs="Times New Roman"/>
          <w:szCs w:val="24"/>
        </w:rPr>
        <w:t>"When I was prosecutor, Palestine tried to enter the International Criminal Court, and we debated the problem for three years." He said the decision was made not to address the issue "because at the time, it wasn't a state. In Oct. 2012, the [UN] General Assembly decided was an observer state and a UN member, and in 2015, the Assembly [of States Parties] agreed that Palestine was a member-state."</w:t>
      </w:r>
    </w:p>
    <w:p w:rsidR="00A0341C" w:rsidRPr="00A0341C" w:rsidRDefault="00A0341C" w:rsidP="00A0341C">
      <w:pPr>
        <w:rPr>
          <w:rFonts w:cs="Times New Roman"/>
          <w:szCs w:val="24"/>
        </w:rPr>
      </w:pPr>
    </w:p>
    <w:p w:rsidR="00A0341C" w:rsidRPr="00A0341C" w:rsidRDefault="00A0341C" w:rsidP="00A0341C">
      <w:pPr>
        <w:rPr>
          <w:rFonts w:cs="Times New Roman"/>
          <w:szCs w:val="24"/>
        </w:rPr>
      </w:pPr>
      <w:r w:rsidRPr="00A0341C">
        <w:rPr>
          <w:rFonts w:cs="Times New Roman"/>
          <w:szCs w:val="24"/>
        </w:rPr>
        <w:t xml:space="preserve">From that moment on, </w:t>
      </w:r>
      <w:proofErr w:type="spellStart"/>
      <w:r w:rsidRPr="00A0341C">
        <w:rPr>
          <w:rFonts w:cs="Times New Roman"/>
          <w:szCs w:val="24"/>
        </w:rPr>
        <w:t>Ocampo</w:t>
      </w:r>
      <w:proofErr w:type="spellEnd"/>
      <w:r w:rsidRPr="00A0341C">
        <w:rPr>
          <w:rFonts w:cs="Times New Roman"/>
          <w:szCs w:val="24"/>
        </w:rPr>
        <w:t xml:space="preserve"> said, "According to the ICC, Palestine is a state. It wasn't decided by judges but by the states because it's not a political issue."</w:t>
      </w:r>
    </w:p>
    <w:p w:rsidR="00A0341C" w:rsidRPr="00A0341C" w:rsidRDefault="00A0341C" w:rsidP="00A0341C">
      <w:pPr>
        <w:rPr>
          <w:rFonts w:cs="Times New Roman"/>
          <w:szCs w:val="24"/>
        </w:rPr>
      </w:pPr>
    </w:p>
    <w:p w:rsidR="00A0341C" w:rsidRPr="00A0341C" w:rsidRDefault="00A0341C" w:rsidP="00A0341C">
      <w:pPr>
        <w:rPr>
          <w:rFonts w:cs="Times New Roman"/>
          <w:szCs w:val="24"/>
        </w:rPr>
      </w:pPr>
      <w:proofErr w:type="spellStart"/>
      <w:r w:rsidRPr="00A0341C">
        <w:rPr>
          <w:rFonts w:cs="Times New Roman"/>
          <w:szCs w:val="24"/>
        </w:rPr>
        <w:t>Ocampo</w:t>
      </w:r>
      <w:proofErr w:type="spellEnd"/>
      <w:r w:rsidRPr="00A0341C">
        <w:rPr>
          <w:rFonts w:cs="Times New Roman"/>
          <w:szCs w:val="24"/>
        </w:rPr>
        <w:t xml:space="preserve"> was succeeded in his role by incumbent </w:t>
      </w:r>
      <w:proofErr w:type="spellStart"/>
      <w:r w:rsidRPr="00A0341C">
        <w:rPr>
          <w:rFonts w:cs="Times New Roman"/>
          <w:szCs w:val="24"/>
        </w:rPr>
        <w:t>Fatou</w:t>
      </w:r>
      <w:proofErr w:type="spellEnd"/>
      <w:r w:rsidRPr="00A0341C">
        <w:rPr>
          <w:rFonts w:cs="Times New Roman"/>
          <w:szCs w:val="24"/>
        </w:rPr>
        <w:t xml:space="preserve"> </w:t>
      </w:r>
      <w:proofErr w:type="spellStart"/>
      <w:r w:rsidRPr="00A0341C">
        <w:rPr>
          <w:rFonts w:cs="Times New Roman"/>
          <w:szCs w:val="24"/>
        </w:rPr>
        <w:t>Bensouda</w:t>
      </w:r>
      <w:proofErr w:type="spellEnd"/>
      <w:r w:rsidRPr="00A0341C">
        <w:rPr>
          <w:rFonts w:cs="Times New Roman"/>
          <w:szCs w:val="24"/>
        </w:rPr>
        <w:t xml:space="preserve">. It was </w:t>
      </w:r>
      <w:proofErr w:type="spellStart"/>
      <w:r w:rsidRPr="00A0341C">
        <w:rPr>
          <w:rFonts w:cs="Times New Roman"/>
          <w:szCs w:val="24"/>
        </w:rPr>
        <w:t>Ocampo's</w:t>
      </w:r>
      <w:proofErr w:type="spellEnd"/>
      <w:r w:rsidRPr="00A0341C">
        <w:rPr>
          <w:rFonts w:cs="Times New Roman"/>
          <w:szCs w:val="24"/>
        </w:rPr>
        <w:t xml:space="preserve"> assessment </w:t>
      </w:r>
      <w:proofErr w:type="spellStart"/>
      <w:r w:rsidRPr="00A0341C">
        <w:rPr>
          <w:rFonts w:cs="Times New Roman"/>
          <w:szCs w:val="24"/>
        </w:rPr>
        <w:t>Bensouda</w:t>
      </w:r>
      <w:proofErr w:type="spellEnd"/>
      <w:r w:rsidRPr="00A0341C">
        <w:rPr>
          <w:rFonts w:cs="Times New Roman"/>
          <w:szCs w:val="24"/>
        </w:rPr>
        <w:t xml:space="preserve"> "will now investigate the allegations of crimes, even of those earlier on." He said, "The investigation will continue for a year and half, so that there is a year to take advantage of this conflict and turn it into something positive.</w:t>
      </w:r>
    </w:p>
    <w:p w:rsidR="00A0341C" w:rsidRPr="00A0341C" w:rsidRDefault="00A0341C" w:rsidP="00A0341C">
      <w:pPr>
        <w:rPr>
          <w:rFonts w:cs="Times New Roman"/>
          <w:szCs w:val="24"/>
        </w:rPr>
      </w:pPr>
    </w:p>
    <w:p w:rsidR="00A0341C" w:rsidRPr="00A0341C" w:rsidRDefault="00A0341C" w:rsidP="00A0341C">
      <w:pPr>
        <w:rPr>
          <w:rFonts w:cs="Times New Roman"/>
          <w:szCs w:val="24"/>
        </w:rPr>
      </w:pPr>
      <w:r w:rsidRPr="00A0341C">
        <w:rPr>
          <w:rFonts w:cs="Times New Roman"/>
          <w:szCs w:val="24"/>
        </w:rPr>
        <w:t xml:space="preserve">Prior to serving as ICC prosecutor, </w:t>
      </w:r>
      <w:proofErr w:type="spellStart"/>
      <w:r w:rsidRPr="00A0341C">
        <w:rPr>
          <w:rFonts w:cs="Times New Roman"/>
          <w:szCs w:val="24"/>
        </w:rPr>
        <w:t>Ocampo</w:t>
      </w:r>
      <w:proofErr w:type="spellEnd"/>
      <w:r w:rsidRPr="00A0341C">
        <w:rPr>
          <w:rFonts w:cs="Times New Roman"/>
          <w:szCs w:val="24"/>
        </w:rPr>
        <w:t xml:space="preserve"> served as deputy prosecutor in the 1985 trial of members of the de facto military dictatorship that ruled Argentina from 1976 to 1983.</w:t>
      </w:r>
    </w:p>
    <w:p w:rsidR="00A0341C" w:rsidRPr="00A0341C" w:rsidRDefault="00A0341C" w:rsidP="00A0341C">
      <w:pPr>
        <w:rPr>
          <w:rFonts w:cs="Times New Roman"/>
          <w:szCs w:val="24"/>
        </w:rPr>
      </w:pPr>
    </w:p>
    <w:p w:rsidR="00A0341C" w:rsidRPr="00A0341C" w:rsidRDefault="00A0341C" w:rsidP="00A0341C">
      <w:pPr>
        <w:rPr>
          <w:rFonts w:cs="Times New Roman"/>
          <w:szCs w:val="24"/>
        </w:rPr>
      </w:pPr>
      <w:r w:rsidRPr="00A0341C">
        <w:rPr>
          <w:rFonts w:cs="Times New Roman"/>
          <w:szCs w:val="24"/>
        </w:rPr>
        <w:lastRenderedPageBreak/>
        <w:t>On Friday, the ICC laid the foundations for a criminal investigation into Israel for alleged war crimes after ICC justices voted 2-to-2 to recognize "Palestine" as a state.</w:t>
      </w:r>
    </w:p>
    <w:p w:rsidR="00A0341C" w:rsidRPr="00A0341C" w:rsidRDefault="00A0341C" w:rsidP="00A0341C">
      <w:pPr>
        <w:rPr>
          <w:rFonts w:cs="Times New Roman"/>
          <w:szCs w:val="24"/>
        </w:rPr>
      </w:pPr>
    </w:p>
    <w:p w:rsidR="00A0341C" w:rsidRPr="00A0341C" w:rsidRDefault="00A0341C" w:rsidP="00A0341C">
      <w:pPr>
        <w:rPr>
          <w:rFonts w:cs="Times New Roman"/>
          <w:szCs w:val="24"/>
        </w:rPr>
      </w:pPr>
      <w:r w:rsidRPr="00A0341C">
        <w:rPr>
          <w:rFonts w:cs="Times New Roman"/>
          <w:szCs w:val="24"/>
        </w:rPr>
        <w:t>Prime Minister Benjamin Netanyahu blasted the move, reiterating Israel's position that the court had no jurisdiction on matters pertaining to Israel.</w:t>
      </w:r>
    </w:p>
    <w:p w:rsidR="00A0341C" w:rsidRPr="00A0341C" w:rsidRDefault="00A0341C" w:rsidP="00A0341C">
      <w:pPr>
        <w:rPr>
          <w:rFonts w:cs="Times New Roman"/>
          <w:szCs w:val="24"/>
        </w:rPr>
      </w:pPr>
    </w:p>
    <w:p w:rsidR="00A0341C" w:rsidRPr="00A0341C" w:rsidRDefault="00A0341C" w:rsidP="00A0341C">
      <w:pPr>
        <w:rPr>
          <w:rFonts w:cs="Times New Roman"/>
          <w:szCs w:val="24"/>
        </w:rPr>
      </w:pPr>
      <w:r w:rsidRPr="00A0341C">
        <w:rPr>
          <w:rFonts w:cs="Times New Roman"/>
          <w:szCs w:val="24"/>
        </w:rPr>
        <w:t>"The ICC has again proved that it is a political body – not a judicial institution," Netanyahu said immediately following the decision. "The ICC ignores the real war crimes and instead pursues the State of Israel, a state with a strong democratic government that sanctifies the rule of law and is not a member of the ICC."</w:t>
      </w:r>
    </w:p>
    <w:sectPr w:rsidR="00A0341C" w:rsidRPr="00A0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1C"/>
    <w:rsid w:val="007733EE"/>
    <w:rsid w:val="00877E19"/>
    <w:rsid w:val="00A0341C"/>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7E9B"/>
  <w15:chartTrackingRefBased/>
  <w15:docId w15:val="{7814CEA7-8688-472D-8D91-795B4A4B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0341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41C"/>
    <w:rPr>
      <w:rFonts w:ascii="Times New Roman" w:eastAsia="Times New Roman" w:hAnsi="Times New Roman" w:cs="Times New Roman"/>
      <w:b/>
      <w:bCs/>
      <w:kern w:val="36"/>
      <w:sz w:val="48"/>
      <w:szCs w:val="48"/>
    </w:rPr>
  </w:style>
  <w:style w:type="character" w:customStyle="1" w:styleId="metatext">
    <w:name w:val="meta_text"/>
    <w:basedOn w:val="DefaultParagraphFont"/>
    <w:rsid w:val="00A0341C"/>
  </w:style>
  <w:style w:type="character" w:styleId="Hyperlink">
    <w:name w:val="Hyperlink"/>
    <w:basedOn w:val="DefaultParagraphFont"/>
    <w:uiPriority w:val="99"/>
    <w:unhideWhenUsed/>
    <w:rsid w:val="00A03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1886">
      <w:bodyDiv w:val="1"/>
      <w:marLeft w:val="0"/>
      <w:marRight w:val="0"/>
      <w:marTop w:val="0"/>
      <w:marBottom w:val="0"/>
      <w:divBdr>
        <w:top w:val="none" w:sz="0" w:space="0" w:color="auto"/>
        <w:left w:val="none" w:sz="0" w:space="0" w:color="auto"/>
        <w:bottom w:val="none" w:sz="0" w:space="0" w:color="auto"/>
        <w:right w:val="none" w:sz="0" w:space="0" w:color="auto"/>
      </w:divBdr>
    </w:div>
    <w:div w:id="21135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2021/02/05/icc-asserts-jurisdiction-to-investigate-israel-hamas-for-war-crimes/" TargetMode="External"/><Relationship Id="rId5" Type="http://schemas.openxmlformats.org/officeDocument/2006/relationships/hyperlink" Target="https://www.israelhayom.com/2021/02/08/former-icc-chief-prosecutor-investigation-into-israel-could-take-18-months/" TargetMode="External"/><Relationship Id="rId4" Type="http://schemas.openxmlformats.org/officeDocument/2006/relationships/hyperlink" Target="https://www.israelhayom.com/writer/damian-pac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2021-02-09T00:41:00Z</dcterms:created>
  <dcterms:modified xsi:type="dcterms:W3CDTF">2021-02-09T00:43:00Z</dcterms:modified>
</cp:coreProperties>
</file>