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82" w:rsidRDefault="00982A68">
      <w:pPr>
        <w:rPr>
          <w:rFonts w:ascii="Times New Roman" w:hAnsi="Times New Roman" w:cs="Times New Roman"/>
          <w:bCs/>
          <w:sz w:val="28"/>
          <w:szCs w:val="28"/>
        </w:rPr>
      </w:pPr>
      <w:r w:rsidRPr="00982A68">
        <w:rPr>
          <w:rFonts w:ascii="Times" w:hAnsi="Times" w:cs="Times"/>
          <w:b/>
          <w:bCs/>
          <w:sz w:val="48"/>
          <w:szCs w:val="48"/>
        </w:rPr>
        <w:t>Statement Attributable To The Spokesman For The Secretary-General On Violence In Gaza And Southern Israel</w:t>
      </w:r>
    </w:p>
    <w:p w:rsidR="00982A68" w:rsidRDefault="00982A68">
      <w:pPr>
        <w:rPr>
          <w:rFonts w:ascii="Times New Roman" w:hAnsi="Times New Roman" w:cs="Times New Roman"/>
          <w:bCs/>
          <w:sz w:val="28"/>
          <w:szCs w:val="28"/>
        </w:rPr>
      </w:pPr>
    </w:p>
    <w:p w:rsidR="00FA2C28" w:rsidRPr="007908FB" w:rsidRDefault="00AA6D82">
      <w:pPr>
        <w:rPr>
          <w:rFonts w:ascii="Times New Roman" w:hAnsi="Times New Roman" w:cs="Times New Roman"/>
          <w:bCs/>
          <w:sz w:val="28"/>
          <w:szCs w:val="28"/>
        </w:rPr>
      </w:pPr>
      <w:r>
        <w:rPr>
          <w:rFonts w:ascii="Times New Roman" w:hAnsi="Times New Roman" w:cs="Times New Roman"/>
          <w:bCs/>
          <w:sz w:val="28"/>
          <w:szCs w:val="28"/>
        </w:rPr>
        <w:t>July 8</w:t>
      </w:r>
      <w:r w:rsidR="00FA2C28" w:rsidRPr="007908FB">
        <w:rPr>
          <w:rFonts w:ascii="Times New Roman" w:hAnsi="Times New Roman" w:cs="Times New Roman"/>
          <w:bCs/>
          <w:sz w:val="28"/>
          <w:szCs w:val="28"/>
        </w:rPr>
        <w:t>, 2014</w:t>
      </w:r>
    </w:p>
    <w:p w:rsidR="00FA2C28" w:rsidRPr="007908FB" w:rsidRDefault="00982A68">
      <w:pPr>
        <w:rPr>
          <w:rFonts w:ascii="Times New Roman" w:hAnsi="Times New Roman" w:cs="Times New Roman"/>
          <w:bCs/>
          <w:sz w:val="28"/>
          <w:szCs w:val="28"/>
        </w:rPr>
      </w:pPr>
      <w:r>
        <w:rPr>
          <w:rFonts w:ascii="Times New Roman" w:hAnsi="Times New Roman" w:cs="Times New Roman"/>
          <w:bCs/>
          <w:sz w:val="28"/>
          <w:szCs w:val="28"/>
        </w:rPr>
        <w:t>UN</w:t>
      </w:r>
    </w:p>
    <w:p w:rsidR="00982A68" w:rsidRDefault="00982A68" w:rsidP="00AA6D82">
      <w:pPr>
        <w:widowControl w:val="0"/>
        <w:autoSpaceDE w:val="0"/>
        <w:autoSpaceDN w:val="0"/>
        <w:adjustRightInd w:val="0"/>
        <w:spacing w:after="440"/>
        <w:rPr>
          <w:rFonts w:ascii="Times New Roman" w:hAnsi="Times New Roman" w:cs="Times New Roman"/>
          <w:sz w:val="28"/>
          <w:szCs w:val="28"/>
        </w:rPr>
      </w:pPr>
      <w:r w:rsidRPr="00982A68">
        <w:rPr>
          <w:rFonts w:ascii="Times New Roman" w:hAnsi="Times New Roman" w:cs="Times New Roman"/>
          <w:sz w:val="28"/>
          <w:szCs w:val="28"/>
        </w:rPr>
        <w:t>http://www.un.org/sg/statements/index.asp?nid=7846</w:t>
      </w:r>
    </w:p>
    <w:p w:rsidR="00982A68" w:rsidRPr="00982A68" w:rsidRDefault="00982A68" w:rsidP="00982A68">
      <w:pPr>
        <w:widowControl w:val="0"/>
        <w:autoSpaceDE w:val="0"/>
        <w:autoSpaceDN w:val="0"/>
        <w:adjustRightInd w:val="0"/>
        <w:spacing w:after="440"/>
        <w:rPr>
          <w:rFonts w:ascii="Times New Roman" w:hAnsi="Times New Roman" w:cs="Times New Roman"/>
          <w:sz w:val="28"/>
          <w:szCs w:val="28"/>
        </w:rPr>
      </w:pPr>
      <w:r w:rsidRPr="00982A68">
        <w:rPr>
          <w:rFonts w:ascii="Times New Roman" w:hAnsi="Times New Roman" w:cs="Times New Roman"/>
          <w:sz w:val="28"/>
          <w:szCs w:val="28"/>
        </w:rPr>
        <w:t>The Secretary-General condemns the recent multiple rocket attacks on Israel from Gaza. These indiscriminate attacks on civilian areas must stop.</w:t>
      </w:r>
    </w:p>
    <w:p w:rsidR="00466710" w:rsidRPr="007908FB" w:rsidRDefault="00982A68" w:rsidP="00982A68">
      <w:pPr>
        <w:widowControl w:val="0"/>
        <w:autoSpaceDE w:val="0"/>
        <w:autoSpaceDN w:val="0"/>
        <w:adjustRightInd w:val="0"/>
        <w:spacing w:after="440"/>
        <w:rPr>
          <w:rFonts w:ascii="Times New Roman" w:hAnsi="Times New Roman" w:cs="Times New Roman"/>
          <w:color w:val="323033"/>
          <w:sz w:val="28"/>
          <w:szCs w:val="28"/>
        </w:rPr>
      </w:pPr>
      <w:r w:rsidRPr="00982A68">
        <w:rPr>
          <w:rFonts w:ascii="Times New Roman" w:hAnsi="Times New Roman" w:cs="Times New Roman"/>
          <w:sz w:val="28"/>
          <w:szCs w:val="28"/>
        </w:rPr>
        <w:t>The Secretary-General is extremely concerned at the dangerous escalation of violence, which has already resulted in multiple Palestinian deaths and injuries as a result of Israeli operations against Gaza. He reiterates his call on all actors to exercise maximum restraint and avoid further civilian casualties and overall destabilization. It is imperative now to restore calm. The unsustainable situation in Gaza will also need to be addressed in its political, security, humanitarian and development dimensions as part of a comprehensive solution.</w:t>
      </w:r>
      <w:bookmarkStart w:id="0" w:name="_GoBack"/>
      <w:bookmarkEnd w:id="0"/>
    </w:p>
    <w:sectPr w:rsidR="00466710" w:rsidRPr="007908F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0644A4"/>
    <w:rsid w:val="001C2CE7"/>
    <w:rsid w:val="00466710"/>
    <w:rsid w:val="007908FB"/>
    <w:rsid w:val="00822543"/>
    <w:rsid w:val="00982A68"/>
    <w:rsid w:val="00AA6D82"/>
    <w:rsid w:val="00AE3784"/>
    <w:rsid w:val="00E26010"/>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 w:type="paragraph" w:styleId="BalloonText">
    <w:name w:val="Balloon Text"/>
    <w:basedOn w:val="Normal"/>
    <w:link w:val="BalloonTextChar"/>
    <w:uiPriority w:val="99"/>
    <w:semiHidden/>
    <w:unhideWhenUsed/>
    <w:rsid w:val="00466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7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 w:type="paragraph" w:styleId="BalloonText">
    <w:name w:val="Balloon Text"/>
    <w:basedOn w:val="Normal"/>
    <w:link w:val="BalloonTextChar"/>
    <w:uiPriority w:val="99"/>
    <w:semiHidden/>
    <w:unhideWhenUsed/>
    <w:rsid w:val="00466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7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Macintosh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2014-07-08T20:58:00Z</dcterms:created>
  <dcterms:modified xsi:type="dcterms:W3CDTF">2014-07-08T20:58:00Z</dcterms:modified>
</cp:coreProperties>
</file>