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DD5F49"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Syria’s White Helmets accuse Russia of Aleppo war crimes: letter</w:t>
      </w:r>
    </w:p>
    <w:p w:rsidR="00C16EDD" w:rsidRPr="00DD5F49" w:rsidRDefault="00C16EDD" w:rsidP="00C57ED8">
      <w:pPr>
        <w:spacing w:after="0" w:line="240" w:lineRule="auto"/>
        <w:rPr>
          <w:rFonts w:ascii="Times New Roman" w:hAnsi="Times New Roman" w:cs="Times New Roman"/>
          <w:sz w:val="24"/>
          <w:szCs w:val="24"/>
        </w:rPr>
      </w:pPr>
    </w:p>
    <w:p w:rsidR="00F46B66" w:rsidRPr="00DD5F49" w:rsidRDefault="00DD5F49" w:rsidP="00F46B66">
      <w:pPr>
        <w:spacing w:after="0" w:line="240" w:lineRule="auto"/>
        <w:rPr>
          <w:rFonts w:ascii="Times New Roman" w:hAnsi="Times New Roman" w:cs="Times New Roman"/>
          <w:sz w:val="24"/>
          <w:szCs w:val="24"/>
        </w:rPr>
      </w:pPr>
      <w:r w:rsidRPr="00DD5F49">
        <w:rPr>
          <w:rFonts w:ascii="Times New Roman" w:hAnsi="Times New Roman" w:cs="Times New Roman"/>
          <w:sz w:val="24"/>
          <w:szCs w:val="24"/>
        </w:rPr>
        <w:t>December 15, 2016</w:t>
      </w:r>
    </w:p>
    <w:p w:rsidR="00DD5F49" w:rsidRPr="00DD5F49" w:rsidRDefault="00DD5F49" w:rsidP="00F46B66">
      <w:pPr>
        <w:spacing w:after="0" w:line="240" w:lineRule="auto"/>
        <w:rPr>
          <w:rFonts w:ascii="Times New Roman" w:hAnsi="Times New Roman" w:cs="Times New Roman"/>
          <w:sz w:val="24"/>
          <w:szCs w:val="24"/>
        </w:rPr>
      </w:pPr>
      <w:r w:rsidRPr="00DD5F49">
        <w:rPr>
          <w:rFonts w:ascii="Times New Roman" w:hAnsi="Times New Roman" w:cs="Times New Roman"/>
          <w:sz w:val="24"/>
          <w:szCs w:val="24"/>
        </w:rPr>
        <w:t>Reuters</w:t>
      </w:r>
    </w:p>
    <w:p w:rsidR="00DD5F49" w:rsidRPr="00DD5F49" w:rsidRDefault="00DD5F49" w:rsidP="00B11779">
      <w:pPr>
        <w:spacing w:line="240" w:lineRule="auto"/>
        <w:rPr>
          <w:rFonts w:ascii="Times New Roman" w:hAnsi="Times New Roman" w:cs="Times New Roman"/>
          <w:sz w:val="24"/>
          <w:szCs w:val="24"/>
        </w:rPr>
      </w:pPr>
      <w:hyperlink r:id="rId5" w:history="1">
        <w:r w:rsidRPr="00DD5F49">
          <w:rPr>
            <w:rStyle w:val="Hyperlink"/>
            <w:rFonts w:ascii="Times New Roman" w:hAnsi="Times New Roman" w:cs="Times New Roman"/>
            <w:sz w:val="24"/>
            <w:szCs w:val="24"/>
          </w:rPr>
          <w:t>http://www.reuters.com/article/us-mideast-crisis-syria-warcrimes-idUSKBN145042</w:t>
        </w:r>
      </w:hyperlink>
    </w:p>
    <w:p w:rsidR="00DD5F49" w:rsidRDefault="00DD5F49" w:rsidP="00B11779">
      <w:pPr>
        <w:spacing w:line="240" w:lineRule="auto"/>
      </w:pPr>
    </w:p>
    <w:p w:rsidR="00DD5F49" w:rsidRPr="00DD5F49" w:rsidRDefault="00DD5F49" w:rsidP="00DD5F49">
      <w:pPr>
        <w:spacing w:after="300" w:line="240" w:lineRule="auto"/>
        <w:rPr>
          <w:rFonts w:ascii="Times New Roman" w:eastAsia="Times New Roman" w:hAnsi="Times New Roman" w:cs="Times New Roman"/>
          <w:color w:val="111111"/>
          <w:sz w:val="24"/>
          <w:szCs w:val="24"/>
        </w:rPr>
      </w:pPr>
      <w:r w:rsidRPr="00DD5F49">
        <w:rPr>
          <w:rFonts w:ascii="Times New Roman" w:eastAsia="Times New Roman" w:hAnsi="Times New Roman" w:cs="Times New Roman"/>
          <w:color w:val="111111"/>
          <w:sz w:val="24"/>
          <w:szCs w:val="24"/>
        </w:rPr>
        <w:t>Russian air strikes in the Alepp</w:t>
      </w:r>
      <w:bookmarkStart w:id="0" w:name="_GoBack"/>
      <w:bookmarkEnd w:id="0"/>
      <w:r w:rsidRPr="00DD5F49">
        <w:rPr>
          <w:rFonts w:ascii="Times New Roman" w:eastAsia="Times New Roman" w:hAnsi="Times New Roman" w:cs="Times New Roman"/>
          <w:color w:val="111111"/>
          <w:sz w:val="24"/>
          <w:szCs w:val="24"/>
        </w:rPr>
        <w:t>o, Syria, region have killed some 1,207 civilians, 380 of them children, the Syrian White Helmets civil defense group told United Nations war crimes investigators in a letter seen by Reuters on Thursday.</w:t>
      </w:r>
    </w:p>
    <w:p w:rsidR="00DD5F49" w:rsidRPr="00DD5F49" w:rsidRDefault="00DD5F49" w:rsidP="00DD5F49">
      <w:pPr>
        <w:spacing w:after="300" w:line="240" w:lineRule="auto"/>
        <w:rPr>
          <w:rFonts w:ascii="Times New Roman" w:eastAsia="Times New Roman" w:hAnsi="Times New Roman" w:cs="Times New Roman"/>
          <w:color w:val="111111"/>
          <w:sz w:val="24"/>
          <w:szCs w:val="24"/>
        </w:rPr>
      </w:pPr>
      <w:r w:rsidRPr="00DD5F49">
        <w:rPr>
          <w:rFonts w:ascii="Times New Roman" w:eastAsia="Times New Roman" w:hAnsi="Times New Roman" w:cs="Times New Roman"/>
          <w:color w:val="111111"/>
          <w:sz w:val="24"/>
          <w:szCs w:val="24"/>
        </w:rPr>
        <w:t>The White Helmets, the Syrian Network for Human Rights, Independent Doctors Association and the Violations Documentation Center outlined their accusations against Russia in a 39-page document submitted to the U.N. Commission of Inquiry on Syria.</w:t>
      </w:r>
    </w:p>
    <w:p w:rsidR="00DD5F49" w:rsidRPr="00DD5F49" w:rsidRDefault="00DD5F49" w:rsidP="00DD5F49">
      <w:pPr>
        <w:spacing w:after="300" w:line="240" w:lineRule="auto"/>
        <w:rPr>
          <w:rFonts w:ascii="Times New Roman" w:eastAsia="Times New Roman" w:hAnsi="Times New Roman" w:cs="Times New Roman"/>
          <w:color w:val="111111"/>
          <w:sz w:val="24"/>
          <w:szCs w:val="24"/>
        </w:rPr>
      </w:pPr>
      <w:r w:rsidRPr="00DD5F49">
        <w:rPr>
          <w:rFonts w:ascii="Times New Roman" w:eastAsia="Times New Roman" w:hAnsi="Times New Roman" w:cs="Times New Roman"/>
          <w:color w:val="111111"/>
          <w:sz w:val="24"/>
          <w:szCs w:val="24"/>
        </w:rPr>
        <w:t>The document lists some 304 alleged attacks carried out primarily between July and December in the Aleppo region in which the groups say there is a "high likelihood" of Russia responsibility.</w:t>
      </w:r>
    </w:p>
    <w:p w:rsidR="00DD5F49" w:rsidRPr="00DD5F49" w:rsidRDefault="00DD5F49" w:rsidP="00DD5F49">
      <w:pPr>
        <w:spacing w:after="300" w:line="240" w:lineRule="auto"/>
        <w:rPr>
          <w:rFonts w:ascii="Times New Roman" w:eastAsia="Times New Roman" w:hAnsi="Times New Roman" w:cs="Times New Roman"/>
          <w:color w:val="111111"/>
          <w:sz w:val="24"/>
          <w:szCs w:val="24"/>
        </w:rPr>
      </w:pPr>
      <w:r w:rsidRPr="00DD5F49">
        <w:rPr>
          <w:rFonts w:ascii="Times New Roman" w:eastAsia="Times New Roman" w:hAnsi="Times New Roman" w:cs="Times New Roman"/>
          <w:color w:val="111111"/>
          <w:sz w:val="24"/>
          <w:szCs w:val="24"/>
        </w:rPr>
        <w:t>The Russian U.N. mission was not immediately available to comment on the allegations. Russia, which had been backing a military offensive by Syrian government troops in the city of Aleppo, has said it stopped air strikes there in mid-October.</w:t>
      </w:r>
    </w:p>
    <w:p w:rsidR="00DD5F49" w:rsidRPr="00DD5F49" w:rsidRDefault="00DD5F49" w:rsidP="00DD5F49">
      <w:pPr>
        <w:spacing w:after="300" w:line="240" w:lineRule="auto"/>
        <w:rPr>
          <w:rFonts w:ascii="Times New Roman" w:eastAsia="Times New Roman" w:hAnsi="Times New Roman" w:cs="Times New Roman"/>
          <w:color w:val="111111"/>
          <w:sz w:val="24"/>
          <w:szCs w:val="24"/>
        </w:rPr>
      </w:pPr>
      <w:r w:rsidRPr="00DD5F49">
        <w:rPr>
          <w:rFonts w:ascii="Times New Roman" w:eastAsia="Times New Roman" w:hAnsi="Times New Roman" w:cs="Times New Roman"/>
          <w:color w:val="111111"/>
          <w:sz w:val="24"/>
          <w:szCs w:val="24"/>
        </w:rPr>
        <w:t>"Evidence clearly indicates that Russia has committed or been complicit in war crimes in Syria," the White Helmets letter to the U.N. inquiry said.</w:t>
      </w:r>
    </w:p>
    <w:p w:rsidR="00DD5F49" w:rsidRPr="00DD5F49" w:rsidRDefault="00DD5F49" w:rsidP="00DD5F49">
      <w:pPr>
        <w:spacing w:after="300" w:line="240" w:lineRule="auto"/>
        <w:rPr>
          <w:rFonts w:ascii="Times New Roman" w:eastAsia="Times New Roman" w:hAnsi="Times New Roman" w:cs="Times New Roman"/>
          <w:color w:val="111111"/>
          <w:sz w:val="24"/>
          <w:szCs w:val="24"/>
        </w:rPr>
      </w:pPr>
      <w:r w:rsidRPr="00DD5F49">
        <w:rPr>
          <w:rFonts w:ascii="Times New Roman" w:eastAsia="Times New Roman" w:hAnsi="Times New Roman" w:cs="Times New Roman"/>
          <w:color w:val="111111"/>
          <w:sz w:val="24"/>
          <w:szCs w:val="24"/>
        </w:rPr>
        <w:t>The document said the accusations were based on witness testimony and corroborating evidence, which includes video footage identifying the aircraft responsible for attacks, audio intercepted from aircraft cockpits and the munitions used.</w:t>
      </w:r>
    </w:p>
    <w:p w:rsidR="00DD5F49" w:rsidRPr="00DD5F49" w:rsidRDefault="00DD5F49" w:rsidP="00DD5F49">
      <w:pPr>
        <w:spacing w:after="300" w:line="240" w:lineRule="auto"/>
        <w:rPr>
          <w:rFonts w:ascii="Times New Roman" w:eastAsia="Times New Roman" w:hAnsi="Times New Roman" w:cs="Times New Roman"/>
          <w:color w:val="111111"/>
          <w:sz w:val="24"/>
          <w:szCs w:val="24"/>
        </w:rPr>
      </w:pPr>
      <w:r w:rsidRPr="00DD5F49">
        <w:rPr>
          <w:rFonts w:ascii="Times New Roman" w:eastAsia="Times New Roman" w:hAnsi="Times New Roman" w:cs="Times New Roman"/>
          <w:color w:val="111111"/>
          <w:sz w:val="24"/>
          <w:szCs w:val="24"/>
        </w:rPr>
        <w:t>Thousands of people were evacuated on Thursday from the last rebel bastion in Aleppo, the first to leave under a ceasefire deal that would end years of fighting for the city and mark a major victory for Syrian President Bashar al-Assad.</w:t>
      </w:r>
    </w:p>
    <w:p w:rsidR="00DD5F49" w:rsidRPr="00DD5F49" w:rsidRDefault="00DD5F49" w:rsidP="00DD5F49">
      <w:pPr>
        <w:spacing w:after="300" w:line="240" w:lineRule="auto"/>
        <w:rPr>
          <w:rFonts w:ascii="Times New Roman" w:eastAsia="Times New Roman" w:hAnsi="Times New Roman" w:cs="Times New Roman"/>
          <w:color w:val="111111"/>
          <w:sz w:val="24"/>
          <w:szCs w:val="24"/>
        </w:rPr>
      </w:pPr>
      <w:r w:rsidRPr="00DD5F49">
        <w:rPr>
          <w:rFonts w:ascii="Times New Roman" w:eastAsia="Times New Roman" w:hAnsi="Times New Roman" w:cs="Times New Roman"/>
          <w:color w:val="111111"/>
          <w:sz w:val="24"/>
          <w:szCs w:val="24"/>
        </w:rPr>
        <w:t>In October, the U.N. Human Rights Council asked the U.N. commission of inquiry on Syria, led by Paulo Pinheiro, to identify the perpetrators of war crimes in the city of Aleppo.</w:t>
      </w:r>
    </w:p>
    <w:p w:rsidR="00F27C0C" w:rsidRPr="00DD5F49" w:rsidRDefault="00DD5F49" w:rsidP="00DD5F49">
      <w:pPr>
        <w:spacing w:line="240" w:lineRule="auto"/>
        <w:rPr>
          <w:rFonts w:ascii="Times New Roman" w:hAnsi="Times New Roman" w:cs="Times New Roman"/>
          <w:color w:val="333333"/>
          <w:sz w:val="24"/>
          <w:szCs w:val="24"/>
        </w:rPr>
      </w:pPr>
      <w:r w:rsidRPr="00DD5F49">
        <w:rPr>
          <w:rFonts w:ascii="Times New Roman" w:hAnsi="Times New Roman" w:cs="Times New Roman"/>
          <w:color w:val="111111"/>
          <w:sz w:val="24"/>
          <w:szCs w:val="24"/>
        </w:rPr>
        <w:t xml:space="preserve">The U.N. high commissioner for human rights, </w:t>
      </w:r>
      <w:proofErr w:type="spellStart"/>
      <w:r w:rsidRPr="00DD5F49">
        <w:rPr>
          <w:rFonts w:ascii="Times New Roman" w:hAnsi="Times New Roman" w:cs="Times New Roman"/>
          <w:color w:val="111111"/>
          <w:sz w:val="24"/>
          <w:szCs w:val="24"/>
        </w:rPr>
        <w:t>Zeid</w:t>
      </w:r>
      <w:proofErr w:type="spellEnd"/>
      <w:r w:rsidRPr="00DD5F49">
        <w:rPr>
          <w:rFonts w:ascii="Times New Roman" w:hAnsi="Times New Roman" w:cs="Times New Roman"/>
          <w:color w:val="111111"/>
          <w:sz w:val="24"/>
          <w:szCs w:val="24"/>
        </w:rPr>
        <w:t xml:space="preserve"> </w:t>
      </w:r>
      <w:proofErr w:type="spellStart"/>
      <w:r w:rsidRPr="00DD5F49">
        <w:rPr>
          <w:rFonts w:ascii="Times New Roman" w:hAnsi="Times New Roman" w:cs="Times New Roman"/>
          <w:color w:val="111111"/>
          <w:sz w:val="24"/>
          <w:szCs w:val="24"/>
        </w:rPr>
        <w:t>Ra'ad</w:t>
      </w:r>
      <w:proofErr w:type="spellEnd"/>
      <w:r w:rsidRPr="00DD5F49">
        <w:rPr>
          <w:rFonts w:ascii="Times New Roman" w:hAnsi="Times New Roman" w:cs="Times New Roman"/>
          <w:color w:val="111111"/>
          <w:sz w:val="24"/>
          <w:szCs w:val="24"/>
        </w:rPr>
        <w:t xml:space="preserve"> al-Hussein, said in October that air strikes in the city of Aleppo's rebel-held east by government forces and allies were responsible for the overwhelming majority of civilian casualties.</w:t>
      </w:r>
    </w:p>
    <w:sectPr w:rsidR="00F27C0C" w:rsidRPr="00DD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1E42F6"/>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8B5C17"/>
    <w:rsid w:val="009029A9"/>
    <w:rsid w:val="0092538A"/>
    <w:rsid w:val="009375A7"/>
    <w:rsid w:val="00944548"/>
    <w:rsid w:val="009668A2"/>
    <w:rsid w:val="00966FE3"/>
    <w:rsid w:val="00982933"/>
    <w:rsid w:val="009C3EA0"/>
    <w:rsid w:val="009E2FA7"/>
    <w:rsid w:val="00A31627"/>
    <w:rsid w:val="00A43B77"/>
    <w:rsid w:val="00A56FEF"/>
    <w:rsid w:val="00A64D54"/>
    <w:rsid w:val="00A9094B"/>
    <w:rsid w:val="00AA035C"/>
    <w:rsid w:val="00AC640C"/>
    <w:rsid w:val="00AD631B"/>
    <w:rsid w:val="00AF17C3"/>
    <w:rsid w:val="00AF2ED1"/>
    <w:rsid w:val="00B11779"/>
    <w:rsid w:val="00B16913"/>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94B70"/>
    <w:rsid w:val="00DB5671"/>
    <w:rsid w:val="00DD2136"/>
    <w:rsid w:val="00DD5F49"/>
    <w:rsid w:val="00E06B01"/>
    <w:rsid w:val="00E4331E"/>
    <w:rsid w:val="00E8672D"/>
    <w:rsid w:val="00E90A58"/>
    <w:rsid w:val="00E93048"/>
    <w:rsid w:val="00F12E79"/>
    <w:rsid w:val="00F27C0C"/>
    <w:rsid w:val="00F44AAD"/>
    <w:rsid w:val="00F46B66"/>
    <w:rsid w:val="00F55072"/>
    <w:rsid w:val="00F636FF"/>
    <w:rsid w:val="00F775EF"/>
    <w:rsid w:val="00F80629"/>
    <w:rsid w:val="00F9474E"/>
    <w:rsid w:val="00FA7331"/>
    <w:rsid w:val="00FC2E04"/>
    <w:rsid w:val="00FD2901"/>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B69E"/>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 w:type="paragraph" w:customStyle="1" w:styleId="with-margin">
    <w:name w:val="with-margin"/>
    <w:basedOn w:val="Normal"/>
    <w:rsid w:val="00FC2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029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298846435">
      <w:bodyDiv w:val="1"/>
      <w:marLeft w:val="0"/>
      <w:marRight w:val="0"/>
      <w:marTop w:val="0"/>
      <w:marBottom w:val="0"/>
      <w:divBdr>
        <w:top w:val="none" w:sz="0" w:space="0" w:color="auto"/>
        <w:left w:val="none" w:sz="0" w:space="0" w:color="auto"/>
        <w:bottom w:val="none" w:sz="0" w:space="0" w:color="auto"/>
        <w:right w:val="none" w:sz="0" w:space="0" w:color="auto"/>
      </w:divBdr>
      <w:divsChild>
        <w:div w:id="906575064">
          <w:marLeft w:val="0"/>
          <w:marRight w:val="0"/>
          <w:marTop w:val="0"/>
          <w:marBottom w:val="0"/>
          <w:divBdr>
            <w:top w:val="none" w:sz="0" w:space="0" w:color="auto"/>
            <w:left w:val="none" w:sz="0" w:space="0" w:color="auto"/>
            <w:bottom w:val="none" w:sz="0" w:space="0" w:color="auto"/>
            <w:right w:val="none" w:sz="0" w:space="0" w:color="auto"/>
          </w:divBdr>
          <w:divsChild>
            <w:div w:id="2063942889">
              <w:marLeft w:val="0"/>
              <w:marRight w:val="0"/>
              <w:marTop w:val="0"/>
              <w:marBottom w:val="0"/>
              <w:divBdr>
                <w:top w:val="none" w:sz="0" w:space="0" w:color="auto"/>
                <w:left w:val="none" w:sz="0" w:space="0" w:color="auto"/>
                <w:bottom w:val="none" w:sz="0" w:space="0" w:color="auto"/>
                <w:right w:val="none" w:sz="0" w:space="0" w:color="auto"/>
              </w:divBdr>
            </w:div>
          </w:divsChild>
        </w:div>
        <w:div w:id="803624553">
          <w:marLeft w:val="0"/>
          <w:marRight w:val="0"/>
          <w:marTop w:val="0"/>
          <w:marBottom w:val="0"/>
          <w:divBdr>
            <w:top w:val="none" w:sz="0" w:space="0" w:color="auto"/>
            <w:left w:val="none" w:sz="0" w:space="0" w:color="auto"/>
            <w:bottom w:val="none" w:sz="0" w:space="0" w:color="auto"/>
            <w:right w:val="none" w:sz="0" w:space="0" w:color="auto"/>
          </w:divBdr>
          <w:divsChild>
            <w:div w:id="12997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43954244">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0440967">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87796668">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10091101">
      <w:bodyDiv w:val="1"/>
      <w:marLeft w:val="0"/>
      <w:marRight w:val="0"/>
      <w:marTop w:val="0"/>
      <w:marBottom w:val="0"/>
      <w:divBdr>
        <w:top w:val="none" w:sz="0" w:space="0" w:color="auto"/>
        <w:left w:val="none" w:sz="0" w:space="0" w:color="auto"/>
        <w:bottom w:val="none" w:sz="0" w:space="0" w:color="auto"/>
        <w:right w:val="none" w:sz="0" w:space="0" w:color="auto"/>
      </w:divBdr>
      <w:divsChild>
        <w:div w:id="61783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85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380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1876228">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32066603">
      <w:bodyDiv w:val="1"/>
      <w:marLeft w:val="0"/>
      <w:marRight w:val="0"/>
      <w:marTop w:val="0"/>
      <w:marBottom w:val="0"/>
      <w:divBdr>
        <w:top w:val="none" w:sz="0" w:space="0" w:color="auto"/>
        <w:left w:val="none" w:sz="0" w:space="0" w:color="auto"/>
        <w:bottom w:val="none" w:sz="0" w:space="0" w:color="auto"/>
        <w:right w:val="none" w:sz="0" w:space="0" w:color="auto"/>
      </w:divBdr>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03701461">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899391777">
      <w:bodyDiv w:val="1"/>
      <w:marLeft w:val="0"/>
      <w:marRight w:val="0"/>
      <w:marTop w:val="0"/>
      <w:marBottom w:val="0"/>
      <w:divBdr>
        <w:top w:val="none" w:sz="0" w:space="0" w:color="auto"/>
        <w:left w:val="none" w:sz="0" w:space="0" w:color="auto"/>
        <w:bottom w:val="none" w:sz="0" w:space="0" w:color="auto"/>
        <w:right w:val="none" w:sz="0" w:space="0" w:color="auto"/>
      </w:divBdr>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7489220">
      <w:bodyDiv w:val="1"/>
      <w:marLeft w:val="0"/>
      <w:marRight w:val="0"/>
      <w:marTop w:val="0"/>
      <w:marBottom w:val="0"/>
      <w:divBdr>
        <w:top w:val="none" w:sz="0" w:space="0" w:color="auto"/>
        <w:left w:val="none" w:sz="0" w:space="0" w:color="auto"/>
        <w:bottom w:val="none" w:sz="0" w:space="0" w:color="auto"/>
        <w:right w:val="none" w:sz="0" w:space="0" w:color="auto"/>
      </w:divBdr>
      <w:divsChild>
        <w:div w:id="1146968173">
          <w:marLeft w:val="0"/>
          <w:marRight w:val="0"/>
          <w:marTop w:val="0"/>
          <w:marBottom w:val="0"/>
          <w:divBdr>
            <w:top w:val="none" w:sz="0" w:space="0" w:color="auto"/>
            <w:left w:val="none" w:sz="0" w:space="0" w:color="auto"/>
            <w:bottom w:val="none" w:sz="0" w:space="0" w:color="auto"/>
            <w:right w:val="none" w:sz="0" w:space="0" w:color="auto"/>
          </w:divBdr>
        </w:div>
      </w:divsChild>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1753290">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article/us-mideast-crisis-syria-warcrimes-idUSKBN1450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2017-02-08T21:35:00Z</dcterms:created>
  <dcterms:modified xsi:type="dcterms:W3CDTF">2017-02-08T21:35:00Z</dcterms:modified>
</cp:coreProperties>
</file>