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D8" w:rsidRPr="004E19AF" w:rsidRDefault="002D08D8" w:rsidP="004E19AF">
      <w:pPr>
        <w:pStyle w:val="Heading1"/>
        <w:spacing w:before="0" w:beforeAutospacing="0" w:after="300" w:afterAutospacing="0"/>
        <w:textAlignment w:val="baseline"/>
        <w:rPr>
          <w:rFonts w:eastAsiaTheme="minorHAnsi"/>
          <w:kern w:val="0"/>
        </w:rPr>
      </w:pPr>
      <w:r w:rsidRPr="002D08D8">
        <w:rPr>
          <w:rFonts w:eastAsiaTheme="minorHAnsi"/>
          <w:kern w:val="0"/>
        </w:rPr>
        <w:t>The Czech parliament adopts a resolution condemning UNESCO's politicization and the decisions against Israel</w:t>
      </w:r>
    </w:p>
    <w:p w:rsidR="00FA0C57" w:rsidRDefault="00DE7532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</w:t>
      </w:r>
      <w:r w:rsidR="002D08D8">
        <w:rPr>
          <w:rFonts w:ascii="Times New Roman" w:hAnsi="Times New Roman" w:cs="Times New Roman"/>
          <w:sz w:val="24"/>
          <w:szCs w:val="24"/>
        </w:rPr>
        <w:t>3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C09E9" w:rsidRDefault="002D08D8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5B1CBE" w:rsidRDefault="002D08D8" w:rsidP="0076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8D8">
        <w:rPr>
          <w:rFonts w:ascii="Times New Roman" w:hAnsi="Times New Roman" w:cs="Times New Roman"/>
          <w:sz w:val="24"/>
          <w:szCs w:val="24"/>
        </w:rPr>
        <w:t>http://www.ynetnews.com/articles/0,7340,L-4966429,00.html</w:t>
      </w:r>
    </w:p>
    <w:p w:rsidR="00BF5D62" w:rsidRPr="002D08D8" w:rsidRDefault="00BF5D62" w:rsidP="00764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8D8" w:rsidRPr="002D08D8" w:rsidRDefault="002D08D8" w:rsidP="002D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D8">
        <w:rPr>
          <w:rFonts w:ascii="Times New Roman" w:eastAsia="Times New Roman" w:hAnsi="Times New Roman" w:cs="Times New Roman"/>
          <w:color w:val="000000"/>
          <w:sz w:val="24"/>
          <w:szCs w:val="24"/>
        </w:rPr>
        <w:t>The Czech parliament adopted a resolution condemning UNESCO's politicization and the decisions against Israel, and even recommended that the Czech government stop payments to UNESCO.</w:t>
      </w:r>
    </w:p>
    <w:p w:rsidR="002D08D8" w:rsidRPr="002D08D8" w:rsidRDefault="002D08D8" w:rsidP="002D08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8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08D8" w:rsidRPr="002D08D8" w:rsidRDefault="002D08D8" w:rsidP="002D08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Israel's ambassador to UNESCO, Carmel </w:t>
      </w:r>
      <w:proofErr w:type="spellStart"/>
      <w:r w:rsidRPr="002D08D8">
        <w:rPr>
          <w:rFonts w:ascii="Times New Roman" w:eastAsia="Times New Roman" w:hAnsi="Times New Roman" w:cs="Times New Roman"/>
          <w:color w:val="000000"/>
          <w:sz w:val="24"/>
          <w:szCs w:val="24"/>
        </w:rPr>
        <w:t>Shama</w:t>
      </w:r>
      <w:proofErr w:type="spellEnd"/>
      <w:r w:rsidRPr="002D0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8D8">
        <w:rPr>
          <w:rFonts w:ascii="Times New Roman" w:eastAsia="Times New Roman" w:hAnsi="Times New Roman" w:cs="Times New Roman"/>
          <w:color w:val="000000"/>
          <w:sz w:val="24"/>
          <w:szCs w:val="24"/>
        </w:rPr>
        <w:t>Hacohen</w:t>
      </w:r>
      <w:proofErr w:type="spellEnd"/>
      <w:r w:rsidRPr="002D08D8">
        <w:rPr>
          <w:rFonts w:ascii="Times New Roman" w:eastAsia="Times New Roman" w:hAnsi="Times New Roman" w:cs="Times New Roman"/>
          <w:color w:val="000000"/>
          <w:sz w:val="24"/>
          <w:szCs w:val="24"/>
        </w:rPr>
        <w:t>, said in response: "Another welcome decision and another sane voice against the series of delusional decisions regarding Jerusalem. Certainly a beautiful gift from Prague to the people of Israel on Jerusalem Day."</w:t>
      </w:r>
    </w:p>
    <w:p w:rsidR="002C09E9" w:rsidRPr="002C09E9" w:rsidRDefault="002C09E9" w:rsidP="004E19AF">
      <w:pPr>
        <w:pStyle w:val="zn-bodyparagraph"/>
        <w:shd w:val="clear" w:color="auto" w:fill="FEFEFE"/>
        <w:spacing w:before="0" w:beforeAutospacing="0" w:after="225" w:afterAutospacing="0"/>
        <w:rPr>
          <w:color w:val="333333"/>
        </w:rPr>
      </w:pPr>
      <w:bookmarkStart w:id="0" w:name="_GoBack"/>
      <w:bookmarkEnd w:id="0"/>
    </w:p>
    <w:sectPr w:rsidR="002C09E9" w:rsidRPr="002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3ED7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C09E9"/>
    <w:rsid w:val="002D08D8"/>
    <w:rsid w:val="002D69F5"/>
    <w:rsid w:val="002E7F7A"/>
    <w:rsid w:val="00301615"/>
    <w:rsid w:val="00342B45"/>
    <w:rsid w:val="00346B41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82EEB"/>
    <w:rsid w:val="004864D6"/>
    <w:rsid w:val="004B0879"/>
    <w:rsid w:val="004B59EC"/>
    <w:rsid w:val="004B7DFF"/>
    <w:rsid w:val="004E19AF"/>
    <w:rsid w:val="004F3069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51D9C"/>
    <w:rsid w:val="006623FC"/>
    <w:rsid w:val="0067111F"/>
    <w:rsid w:val="006B4257"/>
    <w:rsid w:val="006B4533"/>
    <w:rsid w:val="006D3413"/>
    <w:rsid w:val="006E1AC2"/>
    <w:rsid w:val="006E41BE"/>
    <w:rsid w:val="007039F7"/>
    <w:rsid w:val="0070405A"/>
    <w:rsid w:val="00751595"/>
    <w:rsid w:val="00763B3D"/>
    <w:rsid w:val="0076460D"/>
    <w:rsid w:val="007741B9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4441"/>
    <w:rsid w:val="00894C04"/>
    <w:rsid w:val="008A146F"/>
    <w:rsid w:val="008B1A4B"/>
    <w:rsid w:val="008B4913"/>
    <w:rsid w:val="008C28FF"/>
    <w:rsid w:val="008E066C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7218D"/>
    <w:rsid w:val="00AC5875"/>
    <w:rsid w:val="00AF2ED1"/>
    <w:rsid w:val="00B17ABB"/>
    <w:rsid w:val="00B4642A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97624"/>
    <w:rsid w:val="00DB5671"/>
    <w:rsid w:val="00DD2136"/>
    <w:rsid w:val="00DE7532"/>
    <w:rsid w:val="00E81F0B"/>
    <w:rsid w:val="00E90A58"/>
    <w:rsid w:val="00F07537"/>
    <w:rsid w:val="00F12E79"/>
    <w:rsid w:val="00F2153E"/>
    <w:rsid w:val="00F55072"/>
    <w:rsid w:val="00F67BB9"/>
    <w:rsid w:val="00F76545"/>
    <w:rsid w:val="00F76C6F"/>
    <w:rsid w:val="00F775EF"/>
    <w:rsid w:val="00F80629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3348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2017-05-23T16:22:00Z</dcterms:created>
  <dcterms:modified xsi:type="dcterms:W3CDTF">2017-05-23T16:22:00Z</dcterms:modified>
</cp:coreProperties>
</file>