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3AEF" w14:textId="77777777" w:rsidR="00025BC6" w:rsidRPr="00025BC6" w:rsidRDefault="00025BC6" w:rsidP="00025B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Amb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</w:rPr>
        <w:t>Danon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 Calls for Punitive Measures A</w:t>
      </w:r>
      <w:bookmarkStart w:id="0" w:name="_GoBack"/>
      <w:bookmarkEnd w:id="0"/>
      <w:r w:rsidRPr="00025BC6">
        <w:rPr>
          <w:rFonts w:ascii="Times New Roman" w:eastAsia="Times New Roman" w:hAnsi="Times New Roman" w:cs="Times New Roman"/>
          <w:bCs/>
          <w:sz w:val="36"/>
          <w:szCs w:val="36"/>
        </w:rPr>
        <w:t xml:space="preserve">gainst Iran </w:t>
      </w:r>
    </w:p>
    <w:p w14:paraId="3572D7CA" w14:textId="77777777" w:rsidR="00025BC6" w:rsidRPr="00025BC6" w:rsidRDefault="00025BC6" w:rsidP="000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March 14, 2016</w:t>
      </w:r>
    </w:p>
    <w:p w14:paraId="11CD343B" w14:textId="77777777" w:rsidR="00025BC6" w:rsidRPr="00025BC6" w:rsidRDefault="00025BC6" w:rsidP="000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Permanent Mission of Israel to the UN</w:t>
      </w:r>
    </w:p>
    <w:p w14:paraId="085978BB" w14:textId="77777777" w:rsidR="00025BC6" w:rsidRPr="00025BC6" w:rsidRDefault="00025BC6" w:rsidP="000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25BC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http://embassies.gov.il/un/statements/security_council/Pages/Amb.-Danon-calls-for-punitive-measures-against-Iran.aspx</w:t>
        </w:r>
      </w:hyperlink>
    </w:p>
    <w:p w14:paraId="6B79415F" w14:textId="77777777" w:rsidR="00025BC6" w:rsidRPr="00025BC6" w:rsidRDefault="00025BC6" w:rsidP="000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5CDD67E" w14:textId="77777777" w:rsidR="00025BC6" w:rsidRPr="00025BC6" w:rsidRDefault="00025BC6" w:rsidP="0002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 xml:space="preserve">Today, in his remarks to the media, Ambassador Danny </w:t>
      </w:r>
      <w:proofErr w:type="spellStart"/>
      <w:r w:rsidRPr="00025BC6">
        <w:rPr>
          <w:rFonts w:ascii="Times New Roman" w:eastAsia="Times New Roman" w:hAnsi="Times New Roman" w:cs="Times New Roman"/>
          <w:sz w:val="24"/>
          <w:szCs w:val="24"/>
        </w:rPr>
        <w:t>Danon</w:t>
      </w:r>
      <w:proofErr w:type="spellEnd"/>
      <w:r w:rsidRPr="00025BC6">
        <w:rPr>
          <w:rFonts w:ascii="Times New Roman" w:eastAsia="Times New Roman" w:hAnsi="Times New Roman" w:cs="Times New Roman"/>
          <w:sz w:val="24"/>
          <w:szCs w:val="24"/>
        </w:rPr>
        <w:t xml:space="preserve"> called on the Security Council to take punitive measures against Iran for violating Security Council Resolution 2231 after it conducted a ballistic missiles test.</w:t>
      </w:r>
    </w:p>
    <w:p w14:paraId="64AA78B6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"Eight months ago, the UN Security Council voted for resolution 2231 endorsing the JCOPA – an agreement with one of the world’s most dangerous regimes.</w:t>
      </w:r>
    </w:p>
    <w:p w14:paraId="7AE5CF41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 xml:space="preserve">UN Security Council Resolution 2231 clearly states that Iran is, and I quote: </w:t>
      </w:r>
    </w:p>
    <w:p w14:paraId="5D4CFB74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025BC6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025BC6">
        <w:rPr>
          <w:rFonts w:ascii="Times New Roman" w:eastAsia="Times New Roman" w:hAnsi="Times New Roman" w:cs="Times New Roman"/>
          <w:sz w:val="24"/>
          <w:szCs w:val="24"/>
        </w:rPr>
        <w:t xml:space="preserve"> to undertake any activity related to ballistic missiles designed to be capable of delivering nuclear weapons, including launches using such ballistic missile technology.”</w:t>
      </w:r>
    </w:p>
    <w:p w14:paraId="6D57814E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If the Security Council does not act after last week’s missiles tests, it will give Iran a green light to continue with</w:t>
      </w:r>
      <w:r w:rsidRPr="00025BC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025BC6">
        <w:rPr>
          <w:rFonts w:ascii="Times New Roman" w:eastAsia="Times New Roman" w:hAnsi="Times New Roman" w:cs="Times New Roman"/>
          <w:sz w:val="24"/>
          <w:szCs w:val="24"/>
        </w:rPr>
        <w:t>Nuclear Missile Tests.</w:t>
      </w:r>
    </w:p>
    <w:p w14:paraId="51088A51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Iran’s true intentions can no longer be hidden. A senior Iranian Republican Guard official declared only last week that and I quote: “strike the Zionist enemy from afar.”</w:t>
      </w:r>
    </w:p>
    <w:p w14:paraId="4FAF1E5D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And the Iranians actually wrote on one of the missiles – you can see it here:</w:t>
      </w:r>
    </w:p>
    <w:p w14:paraId="0C2CC6EE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“Israel must be removed from the earth.”</w:t>
      </w:r>
    </w:p>
    <w:p w14:paraId="2CD85694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Let me remind you, these are missiles that are designed to carry – and deliver – nuclear warheads.</w:t>
      </w:r>
    </w:p>
    <w:p w14:paraId="027E3580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Ladies and gentleman,</w:t>
      </w:r>
    </w:p>
    <w:p w14:paraId="3ED718C9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 xml:space="preserve">Over 2,000 years ago our prophet Daniel warned of the writing on the wall.  </w:t>
      </w:r>
    </w:p>
    <w:p w14:paraId="5CDEB415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Today, I’m warning you about the writing on a missile.</w:t>
      </w:r>
    </w:p>
    <w:p w14:paraId="66AF6B09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History is full of pivotal moments when decisions taken can carry extra weight.</w:t>
      </w:r>
    </w:p>
    <w:p w14:paraId="72AA1733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Today is one of those moments.</w:t>
      </w:r>
    </w:p>
    <w:p w14:paraId="0249050E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If a missile was launched and it was written on it “England, France or Japan, must be removed from the earth,” would the International Community sit silently?</w:t>
      </w:r>
    </w:p>
    <w:p w14:paraId="46539193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lastRenderedPageBreak/>
        <w:t>I call on each and every leader to contemplate how they would act if it was their citizens that were threatened with destruction. </w:t>
      </w:r>
    </w:p>
    <w:p w14:paraId="0F0483AF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We cannot and we will not bury our heads in the sand, and hope that the Ayatollahs act responsibly.</w:t>
      </w:r>
    </w:p>
    <w:p w14:paraId="3B3C7B6F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For most of the nations in the world, if you are wrong about Iran’s intentions, it will be an unfortunate mistake.</w:t>
      </w:r>
    </w:p>
    <w:p w14:paraId="1A582745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For Israel, it will be the most fatal one.</w:t>
      </w:r>
    </w:p>
    <w:p w14:paraId="42E742A8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Let me be clear. </w:t>
      </w:r>
    </w:p>
    <w:p w14:paraId="3CF4F089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 xml:space="preserve">I don’t call on you to act today in defense of Israel.  </w:t>
      </w:r>
    </w:p>
    <w:p w14:paraId="1BBC98E1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We have always defended ourselves when threatened,</w:t>
      </w:r>
    </w:p>
    <w:p w14:paraId="2D41B2CD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But, history has taught us that when a dangerous regime goes unchecked in threatening one state, no country – no country- can be sure that they are not next in line.</w:t>
      </w:r>
    </w:p>
    <w:p w14:paraId="4C752BC1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Ladies and gentleman, the time for talk is over. I call on the Security Council to take action. </w:t>
      </w:r>
    </w:p>
    <w:p w14:paraId="461C5751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Iran must be held accountable and concrete punitive steps be taken.</w:t>
      </w:r>
    </w:p>
    <w:p w14:paraId="484E8DD9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Iran has proven time and again that the only way it obeys to the demands of the international community is if they are left with no choice.</w:t>
      </w:r>
    </w:p>
    <w:p w14:paraId="08A4AC5B" w14:textId="77777777" w:rsidR="00025BC6" w:rsidRPr="00025BC6" w:rsidRDefault="00025BC6" w:rsidP="00025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BC6">
        <w:rPr>
          <w:rFonts w:ascii="Times New Roman" w:eastAsia="Times New Roman" w:hAnsi="Times New Roman" w:cs="Times New Roman"/>
          <w:sz w:val="24"/>
          <w:szCs w:val="24"/>
        </w:rPr>
        <w:t>The international community has to insist on a full investigation and to implement clear and decisive punitive steps that will send a clear message. This is the only way to stop Iran f</w:t>
      </w:r>
      <w:r>
        <w:rPr>
          <w:rFonts w:ascii="Times New Roman" w:eastAsia="Times New Roman" w:hAnsi="Times New Roman" w:cs="Times New Roman"/>
          <w:sz w:val="24"/>
          <w:szCs w:val="24"/>
        </w:rPr>
        <w:t>rom future nuclear missile tests.”</w:t>
      </w:r>
    </w:p>
    <w:p w14:paraId="3074CF77" w14:textId="77777777" w:rsidR="008D456C" w:rsidRPr="00025BC6" w:rsidRDefault="00025BC6">
      <w:pPr>
        <w:rPr>
          <w:rFonts w:ascii="Times New Roman" w:hAnsi="Times New Roman" w:cs="Times New Roman"/>
        </w:rPr>
      </w:pPr>
    </w:p>
    <w:sectPr w:rsidR="008D456C" w:rsidRPr="0002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3B2"/>
    <w:multiLevelType w:val="multilevel"/>
    <w:tmpl w:val="7426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6"/>
    <w:rsid w:val="00025BC6"/>
    <w:rsid w:val="0054686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5316"/>
  <w15:chartTrackingRefBased/>
  <w15:docId w15:val="{923B3D04-6E57-4D95-9D6D-45D18D9F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B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falayoutcontentcoll2articledateformatdate">
    <w:name w:val="mfa_layout_content_coll_2_articledate_formatdate"/>
    <w:basedOn w:val="DefaultParagraphFont"/>
    <w:rsid w:val="00025BC6"/>
  </w:style>
  <w:style w:type="character" w:customStyle="1" w:styleId="imgtitle">
    <w:name w:val="imgtitle"/>
    <w:basedOn w:val="DefaultParagraphFont"/>
    <w:rsid w:val="00025BC6"/>
  </w:style>
  <w:style w:type="character" w:customStyle="1" w:styleId="copyright">
    <w:name w:val="copyright"/>
    <w:basedOn w:val="DefaultParagraphFont"/>
    <w:rsid w:val="00025BC6"/>
  </w:style>
  <w:style w:type="paragraph" w:styleId="NormalWeb">
    <w:name w:val="Normal (Web)"/>
    <w:basedOn w:val="Normal"/>
    <w:uiPriority w:val="99"/>
    <w:semiHidden/>
    <w:unhideWhenUsed/>
    <w:rsid w:val="000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bassies.gov.il/un/statements/security_council/Pages/Amb.-Danon-calls-for-punitive-measures-against-Ira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2016-03-15T09:32:00Z</dcterms:created>
  <dcterms:modified xsi:type="dcterms:W3CDTF">2016-03-15T09:35:00Z</dcterms:modified>
</cp:coreProperties>
</file>