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E8" w:rsidRPr="00FC36E8" w:rsidRDefault="00FC36E8" w:rsidP="00FC36E8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Cs/>
          <w:sz w:val="40"/>
          <w:szCs w:val="40"/>
        </w:rPr>
      </w:pPr>
      <w:bookmarkStart w:id="0" w:name="_GoBack"/>
      <w:proofErr w:type="spellStart"/>
      <w:r w:rsidRPr="00FC36E8">
        <w:rPr>
          <w:rFonts w:eastAsia="Times New Roman" w:cs="Times New Roman"/>
          <w:bCs/>
          <w:sz w:val="40"/>
          <w:szCs w:val="40"/>
        </w:rPr>
        <w:t>Antisemitic</w:t>
      </w:r>
      <w:proofErr w:type="spellEnd"/>
      <w:r w:rsidRPr="00FC36E8">
        <w:rPr>
          <w:rFonts w:eastAsia="Times New Roman" w:cs="Times New Roman"/>
          <w:bCs/>
          <w:sz w:val="40"/>
          <w:szCs w:val="40"/>
        </w:rPr>
        <w:t xml:space="preserve"> Jewish caricatures paraded through UNESCO listed Belgian carnival</w:t>
      </w:r>
    </w:p>
    <w:bookmarkEnd w:id="0"/>
    <w:p w:rsidR="002711F6" w:rsidRPr="00FC36E8" w:rsidRDefault="00FC36E8" w:rsidP="00FC36E8">
      <w:pPr>
        <w:spacing w:line="240" w:lineRule="auto"/>
        <w:rPr>
          <w:rFonts w:cs="Times New Roman"/>
          <w:szCs w:val="24"/>
        </w:rPr>
      </w:pPr>
    </w:p>
    <w:p w:rsidR="00FC36E8" w:rsidRPr="00FC36E8" w:rsidRDefault="00FC36E8" w:rsidP="00FC36E8">
      <w:pPr>
        <w:spacing w:after="0" w:line="240" w:lineRule="auto"/>
        <w:rPr>
          <w:rFonts w:cs="Times New Roman"/>
          <w:szCs w:val="24"/>
        </w:rPr>
      </w:pPr>
      <w:r w:rsidRPr="00FC36E8">
        <w:rPr>
          <w:rFonts w:cs="Times New Roman"/>
          <w:szCs w:val="24"/>
        </w:rPr>
        <w:t>March 4, 2019</w:t>
      </w:r>
    </w:p>
    <w:p w:rsidR="00FC36E8" w:rsidRPr="00FC36E8" w:rsidRDefault="00FC36E8" w:rsidP="00FC36E8">
      <w:pPr>
        <w:spacing w:after="0" w:line="240" w:lineRule="auto"/>
        <w:rPr>
          <w:rFonts w:cs="Times New Roman"/>
          <w:szCs w:val="24"/>
        </w:rPr>
      </w:pPr>
      <w:r w:rsidRPr="00FC36E8">
        <w:rPr>
          <w:rFonts w:cs="Times New Roman"/>
          <w:szCs w:val="24"/>
        </w:rPr>
        <w:t>The Brussels Times</w:t>
      </w:r>
    </w:p>
    <w:p w:rsidR="00FC36E8" w:rsidRPr="00FC36E8" w:rsidRDefault="00FC36E8" w:rsidP="00FC36E8">
      <w:pPr>
        <w:spacing w:after="0" w:line="240" w:lineRule="auto"/>
        <w:rPr>
          <w:rFonts w:cs="Times New Roman"/>
          <w:szCs w:val="24"/>
        </w:rPr>
      </w:pPr>
      <w:hyperlink r:id="rId4" w:history="1">
        <w:r w:rsidRPr="00FC36E8">
          <w:rPr>
            <w:rStyle w:val="Hyperlink"/>
            <w:rFonts w:cs="Times New Roman"/>
            <w:color w:val="auto"/>
            <w:szCs w:val="24"/>
          </w:rPr>
          <w:t>http://www.brusselstimes.com/belgium/14317/antisemitic-jewish-caricatures-paraded-through-unesco-listed-belgian-carnival</w:t>
        </w:r>
      </w:hyperlink>
    </w:p>
    <w:p w:rsidR="00FC36E8" w:rsidRDefault="00FC36E8" w:rsidP="00FC36E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</w:rPr>
      </w:pPr>
    </w:p>
    <w:p w:rsidR="00FC36E8" w:rsidRPr="00FC36E8" w:rsidRDefault="00FC36E8" w:rsidP="00FC36E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</w:rPr>
      </w:pPr>
      <w:r w:rsidRPr="00FC36E8">
        <w:rPr>
          <w:rFonts w:eastAsia="Times New Roman" w:cs="Times New Roman"/>
          <w:bCs/>
          <w:szCs w:val="24"/>
        </w:rPr>
        <w:t>Spectators visiting the famous Aalst carnival in Belgium were shocked to find the depiction of orthodox Jews with unflattering expressions standing amongst sacks of money, paraded through the town.</w:t>
      </w:r>
    </w:p>
    <w:p w:rsidR="00FC36E8" w:rsidRPr="00FC36E8" w:rsidRDefault="00FC36E8" w:rsidP="00FC36E8">
      <w:pPr>
        <w:shd w:val="clear" w:color="auto" w:fill="FFFFFF"/>
        <w:spacing w:after="0" w:line="240" w:lineRule="auto"/>
        <w:rPr>
          <w:rFonts w:eastAsia="Times New Roman" w:cs="Times New Roman"/>
          <w:bCs/>
          <w:szCs w:val="24"/>
        </w:rPr>
      </w:pPr>
    </w:p>
    <w:p w:rsidR="00FC36E8" w:rsidRPr="00FC36E8" w:rsidRDefault="00FC36E8" w:rsidP="00FC36E8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C36E8">
        <w:rPr>
          <w:rFonts w:eastAsia="Times New Roman" w:cs="Times New Roman"/>
          <w:szCs w:val="24"/>
        </w:rPr>
        <w:t xml:space="preserve">The depiction of orthodox Jews with grimacing faces "brought back memories from Nazi propaganda leaflets and publications such as Der </w:t>
      </w:r>
      <w:proofErr w:type="spellStart"/>
      <w:r w:rsidRPr="00FC36E8">
        <w:rPr>
          <w:rFonts w:eastAsia="Times New Roman" w:cs="Times New Roman"/>
          <w:szCs w:val="24"/>
        </w:rPr>
        <w:t>Stürmer</w:t>
      </w:r>
      <w:proofErr w:type="spellEnd"/>
      <w:r w:rsidRPr="00FC36E8">
        <w:rPr>
          <w:rFonts w:eastAsia="Times New Roman" w:cs="Times New Roman"/>
          <w:szCs w:val="24"/>
        </w:rPr>
        <w:t xml:space="preserve"> from the 1930s," outraged spectators at the carnival told The Brussels Times.</w:t>
      </w:r>
    </w:p>
    <w:p w:rsidR="00FC36E8" w:rsidRPr="00FC36E8" w:rsidRDefault="00FC36E8" w:rsidP="00FC36E8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</w:p>
    <w:p w:rsidR="00FC36E8" w:rsidRPr="00FC36E8" w:rsidRDefault="00FC36E8" w:rsidP="00FC36E8">
      <w:pPr>
        <w:shd w:val="clear" w:color="auto" w:fill="FFFFFF"/>
        <w:spacing w:after="0" w:line="240" w:lineRule="auto"/>
        <w:rPr>
          <w:rFonts w:cs="Times New Roman"/>
          <w:szCs w:val="24"/>
          <w:shd w:val="clear" w:color="auto" w:fill="FFFFFF"/>
        </w:rPr>
      </w:pPr>
      <w:r w:rsidRPr="00FC36E8">
        <w:rPr>
          <w:rFonts w:cs="Times New Roman"/>
          <w:szCs w:val="24"/>
          <w:shd w:val="clear" w:color="auto" w:fill="FFFFFF"/>
        </w:rPr>
        <w:t xml:space="preserve">In another part of the parade, a procession resembling the Ku Klux Klan were seen celebrating with town officials, in the presence of Flemish nationalist politician Senator Guy </w:t>
      </w:r>
      <w:proofErr w:type="spellStart"/>
      <w:r w:rsidRPr="00FC36E8">
        <w:rPr>
          <w:rFonts w:cs="Times New Roman"/>
          <w:szCs w:val="24"/>
          <w:shd w:val="clear" w:color="auto" w:fill="FFFFFF"/>
        </w:rPr>
        <w:t>D'haeseleer</w:t>
      </w:r>
      <w:proofErr w:type="spellEnd"/>
      <w:r w:rsidRPr="00FC36E8">
        <w:rPr>
          <w:rFonts w:cs="Times New Roman"/>
          <w:szCs w:val="24"/>
          <w:shd w:val="clear" w:color="auto" w:fill="FFFFFF"/>
        </w:rPr>
        <w:t>.</w:t>
      </w:r>
    </w:p>
    <w:p w:rsidR="00FC36E8" w:rsidRPr="00FC36E8" w:rsidRDefault="00FC36E8" w:rsidP="00FC36E8">
      <w:pPr>
        <w:shd w:val="clear" w:color="auto" w:fill="FFFFFF"/>
        <w:spacing w:after="0" w:line="240" w:lineRule="auto"/>
        <w:rPr>
          <w:rFonts w:cs="Times New Roman"/>
          <w:szCs w:val="24"/>
          <w:shd w:val="clear" w:color="auto" w:fill="FFFFFF"/>
        </w:rPr>
      </w:pPr>
    </w:p>
    <w:p w:rsidR="00FC36E8" w:rsidRPr="00FC36E8" w:rsidRDefault="00FC36E8" w:rsidP="00FC36E8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FC36E8">
        <w:rPr>
          <w:rFonts w:cs="Times New Roman"/>
          <w:szCs w:val="24"/>
          <w:shd w:val="clear" w:color="auto" w:fill="FFFFFF"/>
        </w:rPr>
        <w:t>The hooded costumes are traditional Catholic outfits worn by processions in Belgium, Italy &amp; Spain, but often have comparisons drawn to the American white supremacist hate group.</w:t>
      </w:r>
      <w:r w:rsidRPr="00FC36E8">
        <w:rPr>
          <w:rFonts w:cs="Times New Roman"/>
          <w:szCs w:val="24"/>
        </w:rPr>
        <w:br/>
      </w:r>
      <w:r w:rsidRPr="00FC36E8">
        <w:rPr>
          <w:rFonts w:cs="Times New Roman"/>
          <w:szCs w:val="24"/>
        </w:rPr>
        <w:br/>
      </w:r>
      <w:r w:rsidRPr="00FC36E8">
        <w:rPr>
          <w:rFonts w:cs="Times New Roman"/>
          <w:szCs w:val="24"/>
          <w:shd w:val="clear" w:color="auto" w:fill="FFFFFF"/>
        </w:rPr>
        <w:t xml:space="preserve">The Aalst carnival was included in UNESCO’s list of intangible world heritage in 2010. It’s origin dates back to the Middle Ages. However, only events from 1923 </w:t>
      </w:r>
      <w:proofErr w:type="spellStart"/>
      <w:r w:rsidRPr="00FC36E8">
        <w:rPr>
          <w:rFonts w:cs="Times New Roman"/>
          <w:szCs w:val="24"/>
          <w:shd w:val="clear" w:color="auto" w:fill="FFFFFF"/>
        </w:rPr>
        <w:t>organised</w:t>
      </w:r>
      <w:proofErr w:type="spellEnd"/>
      <w:r w:rsidRPr="00FC36E8">
        <w:rPr>
          <w:rFonts w:cs="Times New Roman"/>
          <w:szCs w:val="24"/>
          <w:shd w:val="clear" w:color="auto" w:fill="FFFFFF"/>
        </w:rPr>
        <w:t xml:space="preserve"> by Aalst city council are officially counted.</w:t>
      </w:r>
      <w:r w:rsidRPr="00FC36E8">
        <w:rPr>
          <w:rFonts w:cs="Times New Roman"/>
          <w:szCs w:val="24"/>
        </w:rPr>
        <w:br/>
      </w:r>
      <w:r w:rsidRPr="00FC36E8">
        <w:rPr>
          <w:rFonts w:cs="Times New Roman"/>
          <w:szCs w:val="24"/>
        </w:rPr>
        <w:br/>
      </w:r>
      <w:r w:rsidRPr="00FC36E8">
        <w:rPr>
          <w:rFonts w:cs="Times New Roman"/>
          <w:szCs w:val="24"/>
          <w:shd w:val="clear" w:color="auto" w:fill="FFFFFF"/>
        </w:rPr>
        <w:t xml:space="preserve">Aalst mayor Christoph </w:t>
      </w:r>
      <w:proofErr w:type="spellStart"/>
      <w:r w:rsidRPr="00FC36E8">
        <w:rPr>
          <w:rFonts w:cs="Times New Roman"/>
          <w:szCs w:val="24"/>
          <w:shd w:val="clear" w:color="auto" w:fill="FFFFFF"/>
        </w:rPr>
        <w:t>D'Haese</w:t>
      </w:r>
      <w:proofErr w:type="spellEnd"/>
      <w:r w:rsidRPr="00FC36E8">
        <w:rPr>
          <w:rFonts w:cs="Times New Roman"/>
          <w:szCs w:val="24"/>
          <w:shd w:val="clear" w:color="auto" w:fill="FFFFFF"/>
        </w:rPr>
        <w:t xml:space="preserve"> is yet to comment on the incident.</w:t>
      </w:r>
      <w:r w:rsidRPr="00FC36E8">
        <w:rPr>
          <w:rFonts w:cs="Times New Roman"/>
          <w:szCs w:val="24"/>
        </w:rPr>
        <w:br/>
      </w:r>
      <w:r w:rsidRPr="00FC36E8">
        <w:rPr>
          <w:rFonts w:cs="Times New Roman"/>
          <w:szCs w:val="24"/>
        </w:rPr>
        <w:br/>
      </w:r>
      <w:r w:rsidRPr="00FC36E8">
        <w:rPr>
          <w:rFonts w:cs="Times New Roman"/>
          <w:szCs w:val="24"/>
          <w:shd w:val="clear" w:color="auto" w:fill="FFFFFF"/>
        </w:rPr>
        <w:t>In a separate unrelated </w:t>
      </w:r>
      <w:hyperlink r:id="rId5" w:tgtFrame="_blank" w:history="1">
        <w:r w:rsidRPr="00FC36E8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incident</w:t>
        </w:r>
      </w:hyperlink>
      <w:r w:rsidRPr="00FC36E8">
        <w:rPr>
          <w:rFonts w:cs="Times New Roman"/>
          <w:szCs w:val="24"/>
          <w:shd w:val="clear" w:color="auto" w:fill="FFFFFF"/>
        </w:rPr>
        <w:t>, Sunday, a man under the influence of sleeping pills drove his car into the parade route.</w:t>
      </w:r>
    </w:p>
    <w:p w:rsidR="00FC36E8" w:rsidRPr="00FC36E8" w:rsidRDefault="00FC36E8" w:rsidP="00FC36E8">
      <w:pPr>
        <w:spacing w:line="240" w:lineRule="auto"/>
        <w:rPr>
          <w:rFonts w:cs="Times New Roman"/>
          <w:szCs w:val="24"/>
        </w:rPr>
      </w:pPr>
    </w:p>
    <w:sectPr w:rsidR="00FC36E8" w:rsidRPr="00FC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8"/>
    <w:rsid w:val="007733EE"/>
    <w:rsid w:val="00AE203F"/>
    <w:rsid w:val="00BF2241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1AA7"/>
  <w15:chartTrackingRefBased/>
  <w15:docId w15:val="{A667C72C-8677-42D3-B883-DA21F5D7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FC36E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36E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C3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usselstimes.com/belgium/justice/14303/the-security-plan-worked-well-during-an-incident-at-carnival" TargetMode="External"/><Relationship Id="rId4" Type="http://schemas.openxmlformats.org/officeDocument/2006/relationships/hyperlink" Target="http://www.brusselstimes.com/belgium/14317/antisemitic-jewish-caricatures-paraded-through-unesco-listed-belgian-carn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2019-03-05T14:20:00Z</dcterms:created>
  <dcterms:modified xsi:type="dcterms:W3CDTF">2019-03-05T14:22:00Z</dcterms:modified>
</cp:coreProperties>
</file>