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0B2" w:rsidRPr="001850B2" w:rsidRDefault="001850B2" w:rsidP="001850B2">
      <w:pPr>
        <w:shd w:val="clear" w:color="auto" w:fill="FFFFFF"/>
        <w:spacing w:after="0" w:line="300" w:lineRule="atLeast"/>
        <w:outlineLvl w:val="1"/>
        <w:rPr>
          <w:rFonts w:eastAsia="Times New Roman" w:cs="Times New Roman"/>
          <w:bCs/>
          <w:sz w:val="40"/>
          <w:szCs w:val="40"/>
        </w:rPr>
      </w:pPr>
      <w:bookmarkStart w:id="0" w:name="_GoBack"/>
      <w:r w:rsidRPr="001850B2">
        <w:rPr>
          <w:rFonts w:eastAsia="Times New Roman" w:cs="Times New Roman"/>
          <w:bCs/>
          <w:sz w:val="40"/>
          <w:szCs w:val="40"/>
        </w:rPr>
        <w:t>UK Government urged to boycott Durban IV commemoration in September</w:t>
      </w:r>
    </w:p>
    <w:bookmarkEnd w:id="0"/>
    <w:p w:rsidR="001850B2" w:rsidRPr="001850B2" w:rsidRDefault="001850B2" w:rsidP="001850B2">
      <w:pPr>
        <w:shd w:val="clear" w:color="auto" w:fill="FFFFFF"/>
        <w:spacing w:after="0" w:line="300" w:lineRule="atLeast"/>
        <w:outlineLvl w:val="1"/>
        <w:rPr>
          <w:rFonts w:eastAsia="Times New Roman" w:cs="Times New Roman"/>
          <w:bCs/>
          <w:szCs w:val="24"/>
        </w:rPr>
      </w:pPr>
    </w:p>
    <w:p w:rsidR="001850B2" w:rsidRPr="001850B2" w:rsidRDefault="001850B2" w:rsidP="001850B2">
      <w:pPr>
        <w:shd w:val="clear" w:color="auto" w:fill="FFFFFF"/>
        <w:spacing w:after="0" w:line="300" w:lineRule="atLeast"/>
        <w:outlineLvl w:val="1"/>
        <w:rPr>
          <w:rFonts w:eastAsia="Times New Roman" w:cs="Times New Roman"/>
          <w:bCs/>
          <w:szCs w:val="24"/>
        </w:rPr>
      </w:pPr>
      <w:r w:rsidRPr="001850B2">
        <w:rPr>
          <w:rFonts w:eastAsia="Times New Roman" w:cs="Times New Roman"/>
          <w:bCs/>
          <w:szCs w:val="24"/>
        </w:rPr>
        <w:t>April 23, 2021</w:t>
      </w:r>
    </w:p>
    <w:p w:rsidR="001850B2" w:rsidRPr="001850B2" w:rsidRDefault="001850B2" w:rsidP="001850B2">
      <w:pPr>
        <w:shd w:val="clear" w:color="auto" w:fill="FFFFFF"/>
        <w:spacing w:after="0" w:line="300" w:lineRule="atLeast"/>
        <w:outlineLvl w:val="1"/>
        <w:rPr>
          <w:rFonts w:eastAsia="Times New Roman" w:cs="Times New Roman"/>
          <w:bCs/>
          <w:szCs w:val="24"/>
        </w:rPr>
      </w:pPr>
      <w:r w:rsidRPr="001850B2">
        <w:rPr>
          <w:rFonts w:eastAsia="Times New Roman" w:cs="Times New Roman"/>
          <w:bCs/>
          <w:szCs w:val="24"/>
        </w:rPr>
        <w:t>Conservative Friends of Israel</w:t>
      </w:r>
    </w:p>
    <w:p w:rsidR="001850B2" w:rsidRPr="001850B2" w:rsidRDefault="001850B2" w:rsidP="001850B2">
      <w:pPr>
        <w:shd w:val="clear" w:color="auto" w:fill="FFFFFF"/>
        <w:spacing w:after="0" w:line="300" w:lineRule="atLeast"/>
        <w:outlineLvl w:val="1"/>
        <w:rPr>
          <w:rFonts w:eastAsia="Times New Roman" w:cs="Times New Roman"/>
          <w:bCs/>
          <w:szCs w:val="24"/>
        </w:rPr>
      </w:pPr>
      <w:hyperlink r:id="rId4" w:history="1">
        <w:r w:rsidRPr="001850B2">
          <w:rPr>
            <w:rStyle w:val="Hyperlink"/>
            <w:rFonts w:eastAsia="Times New Roman" w:cs="Times New Roman"/>
            <w:bCs/>
            <w:szCs w:val="24"/>
          </w:rPr>
          <w:t>https://mailchi.mp/cfoi/c07qiruwik-970597?e=f3594eadba</w:t>
        </w:r>
      </w:hyperlink>
      <w:r w:rsidRPr="001850B2">
        <w:rPr>
          <w:rFonts w:eastAsia="Times New Roman" w:cs="Times New Roman"/>
          <w:bCs/>
          <w:szCs w:val="24"/>
        </w:rPr>
        <w:t xml:space="preserve"> </w:t>
      </w:r>
    </w:p>
    <w:p w:rsidR="001850B2" w:rsidRPr="001850B2" w:rsidRDefault="001850B2" w:rsidP="001850B2">
      <w:pPr>
        <w:shd w:val="clear" w:color="auto" w:fill="FFFFFF"/>
        <w:spacing w:after="0" w:line="240" w:lineRule="auto"/>
        <w:textAlignment w:val="baseline"/>
        <w:rPr>
          <w:rFonts w:eastAsia="Times New Roman" w:cs="Times New Roman"/>
          <w:color w:val="000000"/>
          <w:szCs w:val="24"/>
        </w:rPr>
      </w:pPr>
    </w:p>
    <w:p w:rsidR="001850B2" w:rsidRPr="001850B2" w:rsidRDefault="001850B2" w:rsidP="001850B2">
      <w:pPr>
        <w:shd w:val="clear" w:color="auto" w:fill="FFFFFF"/>
        <w:spacing w:after="0" w:line="315" w:lineRule="atLeast"/>
        <w:rPr>
          <w:rFonts w:eastAsia="Times New Roman" w:cs="Times New Roman"/>
          <w:color w:val="505050"/>
          <w:szCs w:val="24"/>
        </w:rPr>
      </w:pPr>
      <w:r w:rsidRPr="001850B2">
        <w:rPr>
          <w:rFonts w:eastAsia="Times New Roman" w:cs="Times New Roman"/>
          <w:color w:val="505050"/>
          <w:szCs w:val="24"/>
        </w:rPr>
        <w:t xml:space="preserve">In Parliament this week, CFI Honorary President Lord </w:t>
      </w:r>
      <w:proofErr w:type="spellStart"/>
      <w:r w:rsidRPr="001850B2">
        <w:rPr>
          <w:rFonts w:eastAsia="Times New Roman" w:cs="Times New Roman"/>
          <w:color w:val="505050"/>
          <w:szCs w:val="24"/>
        </w:rPr>
        <w:t>Polak</w:t>
      </w:r>
      <w:proofErr w:type="spellEnd"/>
      <w:r w:rsidRPr="001850B2">
        <w:rPr>
          <w:rFonts w:eastAsia="Times New Roman" w:cs="Times New Roman"/>
          <w:color w:val="505050"/>
          <w:szCs w:val="24"/>
        </w:rPr>
        <w:t xml:space="preserve"> CBE and CFI Vice Chairman Rt. Hon. Theresa Villiers MP called on the UK Government to boycott Durban IV, the 20th anniversary commemoration of the infamous 2001 UN Conference Against Racism, at the United Nations in September.</w:t>
      </w:r>
    </w:p>
    <w:p w:rsidR="001850B2" w:rsidRPr="001850B2" w:rsidRDefault="001850B2" w:rsidP="001850B2">
      <w:pPr>
        <w:shd w:val="clear" w:color="auto" w:fill="FFFFFF"/>
        <w:spacing w:after="0" w:line="315" w:lineRule="atLeast"/>
        <w:rPr>
          <w:rFonts w:eastAsia="Times New Roman" w:cs="Times New Roman"/>
          <w:color w:val="505050"/>
          <w:szCs w:val="24"/>
        </w:rPr>
      </w:pPr>
    </w:p>
    <w:p w:rsidR="001850B2" w:rsidRPr="001850B2" w:rsidRDefault="001850B2" w:rsidP="001850B2">
      <w:pPr>
        <w:shd w:val="clear" w:color="auto" w:fill="FFFFFF"/>
        <w:spacing w:after="0" w:line="315" w:lineRule="atLeast"/>
        <w:rPr>
          <w:rFonts w:eastAsia="Times New Roman" w:cs="Times New Roman"/>
          <w:color w:val="505050"/>
          <w:szCs w:val="24"/>
        </w:rPr>
      </w:pPr>
      <w:proofErr w:type="spellStart"/>
      <w:r w:rsidRPr="001850B2">
        <w:rPr>
          <w:rFonts w:eastAsia="Times New Roman" w:cs="Times New Roman"/>
          <w:color w:val="505050"/>
          <w:szCs w:val="24"/>
        </w:rPr>
        <w:t>Mrs</w:t>
      </w:r>
      <w:proofErr w:type="spellEnd"/>
      <w:r w:rsidRPr="001850B2">
        <w:rPr>
          <w:rFonts w:eastAsia="Times New Roman" w:cs="Times New Roman"/>
          <w:color w:val="505050"/>
          <w:szCs w:val="24"/>
        </w:rPr>
        <w:t xml:space="preserve"> Villiers noted that “the 2001 UN Conference Against Racism in Durban degenerated into hatred, antisemitism and criticism of Israel that was excessive, disproportionate and unfair”. She asked: “Will the UK Government boycott Durban IV, which marks the 20th anniversary of that disgraceful 2001 conference?”</w:t>
      </w:r>
    </w:p>
    <w:p w:rsidR="001850B2" w:rsidRPr="001850B2" w:rsidRDefault="001850B2" w:rsidP="001850B2">
      <w:pPr>
        <w:shd w:val="clear" w:color="auto" w:fill="FFFFFF"/>
        <w:spacing w:after="0" w:line="315" w:lineRule="atLeast"/>
        <w:rPr>
          <w:rFonts w:eastAsia="Times New Roman" w:cs="Times New Roman"/>
          <w:color w:val="505050"/>
          <w:szCs w:val="24"/>
        </w:rPr>
      </w:pPr>
    </w:p>
    <w:p w:rsidR="001850B2" w:rsidRPr="001850B2" w:rsidRDefault="001850B2" w:rsidP="001850B2">
      <w:pPr>
        <w:shd w:val="clear" w:color="auto" w:fill="FFFFFF"/>
        <w:spacing w:after="0" w:line="315" w:lineRule="atLeast"/>
        <w:rPr>
          <w:rFonts w:eastAsia="Times New Roman" w:cs="Times New Roman"/>
          <w:color w:val="505050"/>
          <w:szCs w:val="24"/>
        </w:rPr>
      </w:pPr>
      <w:r w:rsidRPr="001850B2">
        <w:rPr>
          <w:rFonts w:eastAsia="Times New Roman" w:cs="Times New Roman"/>
          <w:color w:val="505050"/>
          <w:szCs w:val="24"/>
        </w:rPr>
        <w:t xml:space="preserve">Foreign Secretary Dominic </w:t>
      </w:r>
      <w:proofErr w:type="spellStart"/>
      <w:r w:rsidRPr="001850B2">
        <w:rPr>
          <w:rFonts w:eastAsia="Times New Roman" w:cs="Times New Roman"/>
          <w:color w:val="505050"/>
          <w:szCs w:val="24"/>
        </w:rPr>
        <w:t>Raab</w:t>
      </w:r>
      <w:proofErr w:type="spellEnd"/>
      <w:r w:rsidRPr="001850B2">
        <w:rPr>
          <w:rFonts w:eastAsia="Times New Roman" w:cs="Times New Roman"/>
          <w:color w:val="505050"/>
          <w:szCs w:val="24"/>
        </w:rPr>
        <w:t xml:space="preserve"> said the UK “will not support any partisan or political attacks on Israel” and underlined that the Government is “absolutely crystal clear in our condemnation of and opposition to any and all forms of antisemitism”.</w:t>
      </w:r>
    </w:p>
    <w:p w:rsidR="001850B2" w:rsidRPr="001850B2" w:rsidRDefault="001850B2" w:rsidP="001850B2">
      <w:pPr>
        <w:shd w:val="clear" w:color="auto" w:fill="FFFFFF"/>
        <w:spacing w:after="0" w:line="315" w:lineRule="atLeast"/>
        <w:rPr>
          <w:rFonts w:eastAsia="Times New Roman" w:cs="Times New Roman"/>
          <w:color w:val="505050"/>
          <w:szCs w:val="24"/>
        </w:rPr>
      </w:pPr>
    </w:p>
    <w:p w:rsidR="001850B2" w:rsidRPr="001850B2" w:rsidRDefault="001850B2" w:rsidP="001850B2">
      <w:pPr>
        <w:shd w:val="clear" w:color="auto" w:fill="FFFFFF"/>
        <w:spacing w:after="0" w:line="315" w:lineRule="atLeast"/>
        <w:rPr>
          <w:rFonts w:eastAsia="Times New Roman" w:cs="Times New Roman"/>
          <w:color w:val="505050"/>
          <w:szCs w:val="24"/>
        </w:rPr>
      </w:pPr>
      <w:r w:rsidRPr="001850B2">
        <w:rPr>
          <w:rFonts w:eastAsia="Times New Roman" w:cs="Times New Roman"/>
          <w:color w:val="505050"/>
          <w:szCs w:val="24"/>
        </w:rPr>
        <w:t>In 2011, then-Prime Minister David Cameron boycotted the Durban III conference to mark the 10th anniversary, and the UK voted against the 31st December 2020 General Assembly resolution to convene Durban IV.</w:t>
      </w:r>
    </w:p>
    <w:p w:rsidR="001850B2" w:rsidRPr="001850B2" w:rsidRDefault="001850B2" w:rsidP="001850B2">
      <w:pPr>
        <w:shd w:val="clear" w:color="auto" w:fill="FFFFFF"/>
        <w:spacing w:after="0" w:line="315" w:lineRule="atLeast"/>
        <w:rPr>
          <w:rFonts w:eastAsia="Times New Roman" w:cs="Times New Roman"/>
          <w:color w:val="505050"/>
          <w:szCs w:val="24"/>
        </w:rPr>
      </w:pPr>
    </w:p>
    <w:p w:rsidR="001850B2" w:rsidRPr="001850B2" w:rsidRDefault="001850B2" w:rsidP="001850B2">
      <w:pPr>
        <w:shd w:val="clear" w:color="auto" w:fill="FFFFFF"/>
        <w:spacing w:after="0" w:line="315" w:lineRule="atLeast"/>
        <w:rPr>
          <w:rFonts w:eastAsia="Times New Roman" w:cs="Times New Roman"/>
          <w:color w:val="505050"/>
          <w:szCs w:val="24"/>
        </w:rPr>
      </w:pPr>
      <w:r w:rsidRPr="001850B2">
        <w:rPr>
          <w:rFonts w:eastAsia="Times New Roman" w:cs="Times New Roman"/>
          <w:color w:val="505050"/>
          <w:szCs w:val="24"/>
        </w:rPr>
        <w:t xml:space="preserve">In his speech in the House of Lords debate on the Integrated Review, Lord </w:t>
      </w:r>
      <w:proofErr w:type="spellStart"/>
      <w:r w:rsidRPr="001850B2">
        <w:rPr>
          <w:rFonts w:eastAsia="Times New Roman" w:cs="Times New Roman"/>
          <w:color w:val="505050"/>
          <w:szCs w:val="24"/>
        </w:rPr>
        <w:t>Polak</w:t>
      </w:r>
      <w:proofErr w:type="spellEnd"/>
      <w:r w:rsidRPr="001850B2">
        <w:rPr>
          <w:rFonts w:eastAsia="Times New Roman" w:cs="Times New Roman"/>
          <w:color w:val="505050"/>
          <w:szCs w:val="24"/>
        </w:rPr>
        <w:t xml:space="preserve"> echoed calls for the UK not to attend Durban IV and urged the UK to proscribe the Islamic Revolutionary Guard Corps (IRGC) as a terrorist </w:t>
      </w:r>
      <w:proofErr w:type="spellStart"/>
      <w:r w:rsidRPr="001850B2">
        <w:rPr>
          <w:rFonts w:eastAsia="Times New Roman" w:cs="Times New Roman"/>
          <w:color w:val="505050"/>
          <w:szCs w:val="24"/>
        </w:rPr>
        <w:t>organisation</w:t>
      </w:r>
      <w:proofErr w:type="spellEnd"/>
      <w:r w:rsidRPr="001850B2">
        <w:rPr>
          <w:rFonts w:eastAsia="Times New Roman" w:cs="Times New Roman"/>
          <w:color w:val="505050"/>
          <w:szCs w:val="24"/>
        </w:rPr>
        <w:t>.</w:t>
      </w:r>
    </w:p>
    <w:p w:rsidR="002711F6" w:rsidRPr="001850B2" w:rsidRDefault="001850B2">
      <w:pPr>
        <w:rPr>
          <w:rFonts w:cs="Times New Roman"/>
          <w:szCs w:val="24"/>
        </w:rPr>
      </w:pPr>
    </w:p>
    <w:sectPr w:rsidR="002711F6" w:rsidRPr="00185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B2"/>
    <w:rsid w:val="001850B2"/>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772B"/>
  <w15:chartTrackingRefBased/>
  <w15:docId w15:val="{35BEA424-616A-4AF1-8074-9DA8DDB8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1850B2"/>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50B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850B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1850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11874">
      <w:bodyDiv w:val="1"/>
      <w:marLeft w:val="0"/>
      <w:marRight w:val="0"/>
      <w:marTop w:val="0"/>
      <w:marBottom w:val="0"/>
      <w:divBdr>
        <w:top w:val="none" w:sz="0" w:space="0" w:color="auto"/>
        <w:left w:val="none" w:sz="0" w:space="0" w:color="auto"/>
        <w:bottom w:val="none" w:sz="0" w:space="0" w:color="auto"/>
        <w:right w:val="none" w:sz="0" w:space="0" w:color="auto"/>
      </w:divBdr>
      <w:divsChild>
        <w:div w:id="533471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chi.mp/cfoi/c07qiruwik-970597?e=f3594ead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2021-04-23T22:28:00Z</dcterms:created>
  <dcterms:modified xsi:type="dcterms:W3CDTF">2021-04-23T22:30:00Z</dcterms:modified>
</cp:coreProperties>
</file>