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4E4202" w:rsidRDefault="004E4202">
      <w:pPr>
        <w:rPr>
          <w:rFonts w:ascii="Arial" w:hAnsi="Arial" w:cs="Arial"/>
          <w:sz w:val="44"/>
          <w:szCs w:val="44"/>
        </w:rPr>
      </w:pPr>
      <w:r w:rsidRPr="004E4202">
        <w:rPr>
          <w:rFonts w:ascii="Arial" w:hAnsi="Arial" w:cs="Arial"/>
          <w:sz w:val="44"/>
          <w:szCs w:val="44"/>
        </w:rPr>
        <w:t>The U</w:t>
      </w:r>
      <w:bookmarkStart w:id="0" w:name="_GoBack"/>
      <w:bookmarkEnd w:id="0"/>
      <w:r w:rsidRPr="004E4202">
        <w:rPr>
          <w:rFonts w:ascii="Arial" w:hAnsi="Arial" w:cs="Arial"/>
          <w:sz w:val="44"/>
          <w:szCs w:val="44"/>
        </w:rPr>
        <w:t xml:space="preserve">nited Nations Has Israel’s Blood </w:t>
      </w:r>
      <w:proofErr w:type="gramStart"/>
      <w:r w:rsidRPr="004E4202">
        <w:rPr>
          <w:rFonts w:ascii="Arial" w:hAnsi="Arial" w:cs="Arial"/>
          <w:sz w:val="44"/>
          <w:szCs w:val="44"/>
        </w:rPr>
        <w:t>On</w:t>
      </w:r>
      <w:proofErr w:type="gramEnd"/>
      <w:r w:rsidRPr="004E4202">
        <w:rPr>
          <w:rFonts w:ascii="Arial" w:hAnsi="Arial" w:cs="Arial"/>
          <w:sz w:val="44"/>
          <w:szCs w:val="44"/>
        </w:rPr>
        <w:t xml:space="preserve"> Its Hands</w:t>
      </w:r>
    </w:p>
    <w:p w:rsidR="004E4202" w:rsidRPr="004E4202" w:rsidRDefault="004E4202" w:rsidP="004E4202">
      <w:pPr>
        <w:spacing w:after="0" w:line="240" w:lineRule="auto"/>
        <w:rPr>
          <w:rFonts w:ascii="Arial" w:hAnsi="Arial" w:cs="Arial"/>
          <w:sz w:val="28"/>
          <w:szCs w:val="28"/>
        </w:rPr>
      </w:pPr>
      <w:r w:rsidRPr="004E4202">
        <w:rPr>
          <w:rFonts w:ascii="Arial" w:hAnsi="Arial" w:cs="Arial"/>
          <w:sz w:val="28"/>
          <w:szCs w:val="28"/>
        </w:rPr>
        <w:t>June 23, 2015</w:t>
      </w:r>
    </w:p>
    <w:p w:rsidR="004E4202" w:rsidRPr="004E4202" w:rsidRDefault="004E4202" w:rsidP="004E4202">
      <w:pPr>
        <w:spacing w:after="0" w:line="240" w:lineRule="auto"/>
        <w:rPr>
          <w:rStyle w:val="fn"/>
          <w:rFonts w:ascii="Arial" w:hAnsi="Arial" w:cs="Arial"/>
          <w:sz w:val="28"/>
          <w:szCs w:val="28"/>
        </w:rPr>
      </w:pPr>
      <w:r w:rsidRPr="004E4202">
        <w:rPr>
          <w:rFonts w:ascii="Arial" w:hAnsi="Arial" w:cs="Arial"/>
          <w:sz w:val="28"/>
          <w:szCs w:val="28"/>
        </w:rPr>
        <w:t xml:space="preserve">By </w:t>
      </w:r>
      <w:hyperlink r:id="rId4" w:history="1">
        <w:proofErr w:type="spellStart"/>
        <w:r w:rsidRPr="004E4202">
          <w:rPr>
            <w:rStyle w:val="Hyperlink"/>
            <w:rFonts w:ascii="Arial" w:hAnsi="Arial" w:cs="Arial"/>
            <w:color w:val="auto"/>
            <w:sz w:val="28"/>
            <w:szCs w:val="28"/>
          </w:rPr>
          <w:t>Ronn</w:t>
        </w:r>
        <w:proofErr w:type="spellEnd"/>
        <w:r w:rsidRPr="004E4202">
          <w:rPr>
            <w:rStyle w:val="Hyperlink"/>
            <w:rFonts w:ascii="Arial" w:hAnsi="Arial" w:cs="Arial"/>
            <w:color w:val="auto"/>
            <w:sz w:val="28"/>
            <w:szCs w:val="28"/>
          </w:rPr>
          <w:t xml:space="preserve"> </w:t>
        </w:r>
        <w:proofErr w:type="spellStart"/>
        <w:r w:rsidRPr="004E4202">
          <w:rPr>
            <w:rStyle w:val="Hyperlink"/>
            <w:rFonts w:ascii="Arial" w:hAnsi="Arial" w:cs="Arial"/>
            <w:color w:val="auto"/>
            <w:sz w:val="28"/>
            <w:szCs w:val="28"/>
          </w:rPr>
          <w:t>Torossian</w:t>
        </w:r>
        <w:proofErr w:type="spellEnd"/>
        <w:r w:rsidRPr="004E4202">
          <w:rPr>
            <w:rStyle w:val="Hyperlink"/>
            <w:rFonts w:ascii="Arial" w:hAnsi="Arial" w:cs="Arial"/>
            <w:color w:val="auto"/>
            <w:sz w:val="28"/>
            <w:szCs w:val="28"/>
          </w:rPr>
          <w:t xml:space="preserve">, Hank </w:t>
        </w:r>
        <w:proofErr w:type="spellStart"/>
        <w:r w:rsidRPr="004E4202">
          <w:rPr>
            <w:rStyle w:val="Hyperlink"/>
            <w:rFonts w:ascii="Arial" w:hAnsi="Arial" w:cs="Arial"/>
            <w:color w:val="auto"/>
            <w:sz w:val="28"/>
            <w:szCs w:val="28"/>
          </w:rPr>
          <w:t>Sheinkopf</w:t>
        </w:r>
        <w:proofErr w:type="spellEnd"/>
        <w:r w:rsidRPr="004E4202">
          <w:rPr>
            <w:rStyle w:val="Hyperlink"/>
            <w:rFonts w:ascii="Arial" w:hAnsi="Arial" w:cs="Arial"/>
            <w:color w:val="auto"/>
            <w:sz w:val="28"/>
            <w:szCs w:val="28"/>
          </w:rPr>
          <w:t xml:space="preserve"> and George Birnbaum</w:t>
        </w:r>
      </w:hyperlink>
    </w:p>
    <w:p w:rsidR="004E4202" w:rsidRPr="004E4202" w:rsidRDefault="004E4202" w:rsidP="004E4202">
      <w:pPr>
        <w:spacing w:after="0" w:line="240" w:lineRule="auto"/>
        <w:rPr>
          <w:rStyle w:val="fn"/>
          <w:rFonts w:ascii="Arial" w:hAnsi="Arial" w:cs="Arial"/>
          <w:sz w:val="28"/>
          <w:szCs w:val="28"/>
        </w:rPr>
      </w:pPr>
      <w:proofErr w:type="spellStart"/>
      <w:r w:rsidRPr="004E4202">
        <w:rPr>
          <w:rStyle w:val="fn"/>
          <w:rFonts w:ascii="Arial" w:hAnsi="Arial" w:cs="Arial"/>
          <w:sz w:val="28"/>
          <w:szCs w:val="28"/>
        </w:rPr>
        <w:t>Frontpage</w:t>
      </w:r>
      <w:proofErr w:type="spellEnd"/>
      <w:r w:rsidRPr="004E4202">
        <w:rPr>
          <w:rStyle w:val="fn"/>
          <w:rFonts w:ascii="Arial" w:hAnsi="Arial" w:cs="Arial"/>
          <w:sz w:val="28"/>
          <w:szCs w:val="28"/>
        </w:rPr>
        <w:t xml:space="preserve"> Mag</w:t>
      </w:r>
    </w:p>
    <w:p w:rsidR="004E4202" w:rsidRPr="004E4202" w:rsidRDefault="004E4202" w:rsidP="004E4202">
      <w:pPr>
        <w:spacing w:after="0" w:line="240" w:lineRule="auto"/>
        <w:rPr>
          <w:rFonts w:ascii="Arial" w:hAnsi="Arial" w:cs="Arial"/>
          <w:sz w:val="28"/>
          <w:szCs w:val="28"/>
        </w:rPr>
      </w:pPr>
      <w:hyperlink r:id="rId5" w:history="1">
        <w:r w:rsidRPr="004E4202">
          <w:rPr>
            <w:rStyle w:val="Hyperlink"/>
            <w:rFonts w:ascii="Arial" w:hAnsi="Arial" w:cs="Arial"/>
            <w:color w:val="auto"/>
            <w:sz w:val="28"/>
            <w:szCs w:val="28"/>
          </w:rPr>
          <w:t>http://www.frontpagemag.com/2015/ronn-torossian-and-hank-sheinkopf/the-united-nations-has-israels-blood-on-its-hands/</w:t>
        </w:r>
      </w:hyperlink>
    </w:p>
    <w:p w:rsidR="004E4202" w:rsidRDefault="004E4202" w:rsidP="004E4202">
      <w:pPr>
        <w:shd w:val="clear" w:color="auto" w:fill="FFFFFF"/>
        <w:spacing w:after="150" w:line="360" w:lineRule="atLeast"/>
        <w:jc w:val="left"/>
        <w:rPr>
          <w:rFonts w:ascii="Arial" w:eastAsia="Times New Roman" w:hAnsi="Arial" w:cs="Arial"/>
          <w:sz w:val="28"/>
          <w:szCs w:val="28"/>
        </w:rPr>
      </w:pPr>
    </w:p>
    <w:p w:rsidR="004E4202" w:rsidRPr="004E4202" w:rsidRDefault="004E4202" w:rsidP="004E4202">
      <w:pPr>
        <w:shd w:val="clear" w:color="auto" w:fill="FFFFFF"/>
        <w:spacing w:after="150" w:line="360" w:lineRule="atLeast"/>
        <w:jc w:val="left"/>
        <w:rPr>
          <w:rFonts w:ascii="Arial" w:eastAsia="Times New Roman" w:hAnsi="Arial" w:cs="Arial"/>
          <w:sz w:val="28"/>
          <w:szCs w:val="28"/>
        </w:rPr>
      </w:pPr>
      <w:r w:rsidRPr="004E4202">
        <w:rPr>
          <w:rFonts w:ascii="Arial" w:eastAsia="Times New Roman" w:hAnsi="Arial" w:cs="Arial"/>
          <w:sz w:val="28"/>
          <w:szCs w:val="28"/>
        </w:rPr>
        <w:t>In response to the United Nations report issued today which accused Israel of war crimes, Israeli Foreign Ministry officials thundered that “it is well known that the entire process that led to the production of this report was politically motivated and morally flawed from the outset.” We agree.</w:t>
      </w:r>
    </w:p>
    <w:p w:rsidR="004E4202" w:rsidRPr="004E4202" w:rsidRDefault="004E4202" w:rsidP="004E4202">
      <w:pPr>
        <w:shd w:val="clear" w:color="auto" w:fill="FFFFFF"/>
        <w:spacing w:after="150" w:line="360" w:lineRule="atLeast"/>
        <w:jc w:val="left"/>
        <w:rPr>
          <w:rFonts w:ascii="Arial" w:eastAsia="Times New Roman" w:hAnsi="Arial" w:cs="Arial"/>
          <w:sz w:val="28"/>
          <w:szCs w:val="28"/>
        </w:rPr>
      </w:pPr>
      <w:r w:rsidRPr="004E4202">
        <w:rPr>
          <w:rFonts w:ascii="Arial" w:eastAsia="Times New Roman" w:hAnsi="Arial" w:cs="Arial"/>
          <w:sz w:val="28"/>
          <w:szCs w:val="28"/>
        </w:rPr>
        <w:t xml:space="preserve">Across the political spectrum in Israel, the United Nations report was condemned – </w:t>
      </w:r>
      <w:r w:rsidRPr="004E4202">
        <w:rPr>
          <w:rFonts w:ascii="Arial" w:eastAsia="Times New Roman" w:hAnsi="Arial" w:cs="Arial"/>
          <w:i/>
          <w:iCs/>
          <w:sz w:val="28"/>
          <w:szCs w:val="28"/>
        </w:rPr>
        <w:t>noting its purpose was simple</w:t>
      </w:r>
      <w:r w:rsidRPr="004E4202">
        <w:rPr>
          <w:rFonts w:ascii="Arial" w:eastAsia="Times New Roman" w:hAnsi="Arial" w:cs="Arial"/>
          <w:sz w:val="28"/>
          <w:szCs w:val="28"/>
        </w:rPr>
        <w:t xml:space="preserve"> – to undermine Israel’s right to defend its citizens from attack.</w:t>
      </w:r>
    </w:p>
    <w:p w:rsidR="004E4202" w:rsidRPr="004E4202" w:rsidRDefault="004E4202" w:rsidP="004E4202">
      <w:pPr>
        <w:shd w:val="clear" w:color="auto" w:fill="FFFFFF"/>
        <w:spacing w:after="150" w:line="360" w:lineRule="atLeast"/>
        <w:jc w:val="left"/>
        <w:rPr>
          <w:rFonts w:ascii="Arial" w:eastAsia="Times New Roman" w:hAnsi="Arial" w:cs="Arial"/>
          <w:sz w:val="28"/>
          <w:szCs w:val="28"/>
        </w:rPr>
      </w:pPr>
      <w:r w:rsidRPr="004E4202">
        <w:rPr>
          <w:rFonts w:ascii="Arial" w:eastAsia="Times New Roman" w:hAnsi="Arial" w:cs="Arial"/>
          <w:sz w:val="28"/>
          <w:szCs w:val="28"/>
        </w:rPr>
        <w:t>Israel’s Education Minister Naftali Bennett noted that the report “has blood on its hands [for] allowing the murder of Jews.”  Speaking from the Knesset, Bennett said, “It is a report with blood on its hands that is trying to turn Jewish blood into the cheapest product in the world. This is a report with blood on its hands because it’s trying to restrict soldiers who protected this country’s citizens; it’s trying to tie our hands.”</w:t>
      </w:r>
    </w:p>
    <w:p w:rsidR="004E4202" w:rsidRPr="004E4202" w:rsidRDefault="004E4202" w:rsidP="004E4202">
      <w:pPr>
        <w:shd w:val="clear" w:color="auto" w:fill="FFFFFF"/>
        <w:spacing w:after="150" w:line="360" w:lineRule="atLeast"/>
        <w:jc w:val="left"/>
        <w:rPr>
          <w:rFonts w:ascii="Arial" w:eastAsia="Times New Roman" w:hAnsi="Arial" w:cs="Arial"/>
          <w:sz w:val="28"/>
          <w:szCs w:val="28"/>
        </w:rPr>
      </w:pPr>
      <w:r w:rsidRPr="004E4202">
        <w:rPr>
          <w:rFonts w:ascii="Arial" w:eastAsia="Times New Roman" w:hAnsi="Arial" w:cs="Arial"/>
          <w:sz w:val="28"/>
          <w:szCs w:val="28"/>
        </w:rPr>
        <w:t>There is blood on the hands of those who wrote the report – as well as those organizations funded by the</w:t>
      </w:r>
      <w:hyperlink r:id="rId6" w:history="1">
        <w:r w:rsidRPr="004E4202">
          <w:rPr>
            <w:rFonts w:ascii="Arial" w:eastAsia="Times New Roman" w:hAnsi="Arial" w:cs="Arial"/>
            <w:sz w:val="28"/>
            <w:szCs w:val="28"/>
          </w:rPr>
          <w:t xml:space="preserve"> New Israel Fund</w:t>
        </w:r>
      </w:hyperlink>
      <w:r w:rsidRPr="004E4202">
        <w:rPr>
          <w:rFonts w:ascii="Arial" w:eastAsia="Times New Roman" w:hAnsi="Arial" w:cs="Arial"/>
          <w:sz w:val="28"/>
          <w:szCs w:val="28"/>
        </w:rPr>
        <w:t xml:space="preserve"> who provided factually </w:t>
      </w:r>
      <w:proofErr w:type="gramStart"/>
      <w:r w:rsidRPr="004E4202">
        <w:rPr>
          <w:rFonts w:ascii="Arial" w:eastAsia="Times New Roman" w:hAnsi="Arial" w:cs="Arial"/>
          <w:sz w:val="28"/>
          <w:szCs w:val="28"/>
        </w:rPr>
        <w:t>inaccurate</w:t>
      </w:r>
      <w:proofErr w:type="gramEnd"/>
      <w:r w:rsidRPr="004E4202">
        <w:rPr>
          <w:rFonts w:ascii="Arial" w:eastAsia="Times New Roman" w:hAnsi="Arial" w:cs="Arial"/>
          <w:sz w:val="28"/>
          <w:szCs w:val="28"/>
        </w:rPr>
        <w:t xml:space="preserve"> information to the United Nations.  They are responsible for this modern day blood libel against Israel.</w:t>
      </w:r>
    </w:p>
    <w:p w:rsidR="004E4202" w:rsidRPr="004E4202" w:rsidRDefault="004E4202" w:rsidP="004E4202">
      <w:pPr>
        <w:shd w:val="clear" w:color="auto" w:fill="FFFFFF"/>
        <w:spacing w:after="150" w:line="360" w:lineRule="atLeast"/>
        <w:jc w:val="left"/>
        <w:rPr>
          <w:rFonts w:ascii="Arial" w:eastAsia="Times New Roman" w:hAnsi="Arial" w:cs="Arial"/>
          <w:sz w:val="28"/>
          <w:szCs w:val="28"/>
        </w:rPr>
      </w:pPr>
      <w:r w:rsidRPr="004E4202">
        <w:rPr>
          <w:rFonts w:ascii="Arial" w:eastAsia="Times New Roman" w:hAnsi="Arial" w:cs="Arial"/>
          <w:sz w:val="28"/>
          <w:szCs w:val="28"/>
        </w:rPr>
        <w:t xml:space="preserve">MK </w:t>
      </w:r>
      <w:proofErr w:type="spellStart"/>
      <w:r w:rsidRPr="004E4202">
        <w:rPr>
          <w:rFonts w:ascii="Arial" w:eastAsia="Times New Roman" w:hAnsi="Arial" w:cs="Arial"/>
          <w:sz w:val="28"/>
          <w:szCs w:val="28"/>
        </w:rPr>
        <w:t>Tzipi</w:t>
      </w:r>
      <w:proofErr w:type="spellEnd"/>
      <w:r w:rsidRPr="004E4202">
        <w:rPr>
          <w:rFonts w:ascii="Arial" w:eastAsia="Times New Roman" w:hAnsi="Arial" w:cs="Arial"/>
          <w:sz w:val="28"/>
          <w:szCs w:val="28"/>
        </w:rPr>
        <w:t xml:space="preserve"> </w:t>
      </w:r>
      <w:proofErr w:type="spellStart"/>
      <w:r w:rsidRPr="004E4202">
        <w:rPr>
          <w:rFonts w:ascii="Arial" w:eastAsia="Times New Roman" w:hAnsi="Arial" w:cs="Arial"/>
          <w:sz w:val="28"/>
          <w:szCs w:val="28"/>
        </w:rPr>
        <w:t>Livni</w:t>
      </w:r>
      <w:proofErr w:type="spellEnd"/>
      <w:r w:rsidRPr="004E4202">
        <w:rPr>
          <w:rFonts w:ascii="Arial" w:eastAsia="Times New Roman" w:hAnsi="Arial" w:cs="Arial"/>
          <w:sz w:val="28"/>
          <w:szCs w:val="28"/>
        </w:rPr>
        <w:t xml:space="preserve"> – a Netanyahu opponent — denounced the report, noting it was “born in sin by a committee that systematically and proactively attacks Israel.” </w:t>
      </w:r>
      <w:proofErr w:type="spellStart"/>
      <w:r w:rsidRPr="004E4202">
        <w:rPr>
          <w:rFonts w:ascii="Arial" w:eastAsia="Times New Roman" w:hAnsi="Arial" w:cs="Arial"/>
          <w:sz w:val="28"/>
          <w:szCs w:val="28"/>
        </w:rPr>
        <w:t>Livni</w:t>
      </w:r>
      <w:proofErr w:type="spellEnd"/>
      <w:r w:rsidRPr="004E4202">
        <w:rPr>
          <w:rFonts w:ascii="Arial" w:eastAsia="Times New Roman" w:hAnsi="Arial" w:cs="Arial"/>
          <w:sz w:val="28"/>
          <w:szCs w:val="28"/>
        </w:rPr>
        <w:t xml:space="preserve"> added, “We will not accept a comparison between IDF soldiers and terrorists. We will not agree to speak about IDF soldiers and terrorists in the same breath. This is an important distinction for any country fighting terrorism.”</w:t>
      </w:r>
    </w:p>
    <w:p w:rsidR="004E4202" w:rsidRPr="004E4202" w:rsidRDefault="004E4202" w:rsidP="004E4202">
      <w:pPr>
        <w:shd w:val="clear" w:color="auto" w:fill="FFFFFF"/>
        <w:spacing w:after="150" w:line="360" w:lineRule="atLeast"/>
        <w:jc w:val="left"/>
        <w:rPr>
          <w:rFonts w:ascii="Arial" w:eastAsia="Times New Roman" w:hAnsi="Arial" w:cs="Arial"/>
          <w:sz w:val="28"/>
          <w:szCs w:val="28"/>
        </w:rPr>
      </w:pPr>
      <w:r w:rsidRPr="004E4202">
        <w:rPr>
          <w:rFonts w:ascii="Arial" w:eastAsia="Times New Roman" w:hAnsi="Arial" w:cs="Arial"/>
          <w:sz w:val="28"/>
          <w:szCs w:val="28"/>
        </w:rPr>
        <w:lastRenderedPageBreak/>
        <w:t>Put most simply, this report gives a boost to terrorist organizations around the world by allowing them to continue to attack innocent civilians.</w:t>
      </w:r>
    </w:p>
    <w:p w:rsidR="004E4202" w:rsidRPr="004E4202" w:rsidRDefault="004E4202" w:rsidP="004E4202">
      <w:pPr>
        <w:shd w:val="clear" w:color="auto" w:fill="FFFFFF"/>
        <w:spacing w:after="150" w:line="360" w:lineRule="atLeast"/>
        <w:jc w:val="left"/>
        <w:rPr>
          <w:rFonts w:ascii="Arial" w:eastAsia="Times New Roman" w:hAnsi="Arial" w:cs="Arial"/>
          <w:sz w:val="28"/>
          <w:szCs w:val="28"/>
        </w:rPr>
      </w:pPr>
      <w:r w:rsidRPr="004E4202">
        <w:rPr>
          <w:rFonts w:ascii="Arial" w:eastAsia="Times New Roman" w:hAnsi="Arial" w:cs="Arial"/>
          <w:sz w:val="28"/>
          <w:szCs w:val="28"/>
        </w:rPr>
        <w:t xml:space="preserve">While Israel chose not to cooperate with the biased UN, factually questionable information was provided by numerous organizations funded by the extremist New Israel Fund (NIF), including </w:t>
      </w:r>
      <w:proofErr w:type="spellStart"/>
      <w:r w:rsidRPr="004E4202">
        <w:rPr>
          <w:rFonts w:ascii="Arial" w:eastAsia="Times New Roman" w:hAnsi="Arial" w:cs="Arial"/>
          <w:sz w:val="28"/>
          <w:szCs w:val="28"/>
        </w:rPr>
        <w:t>B’Tselem</w:t>
      </w:r>
      <w:proofErr w:type="spellEnd"/>
      <w:r w:rsidRPr="004E4202">
        <w:rPr>
          <w:rFonts w:ascii="Arial" w:eastAsia="Times New Roman" w:hAnsi="Arial" w:cs="Arial"/>
          <w:sz w:val="28"/>
          <w:szCs w:val="28"/>
        </w:rPr>
        <w:t xml:space="preserve"> (69 mentions in the report), Human Rights Watch (22 mentions), Physicians For Human Rights-Israel (16), </w:t>
      </w:r>
      <w:proofErr w:type="spellStart"/>
      <w:r w:rsidRPr="004E4202">
        <w:rPr>
          <w:rFonts w:ascii="Arial" w:eastAsia="Times New Roman" w:hAnsi="Arial" w:cs="Arial"/>
          <w:sz w:val="28"/>
          <w:szCs w:val="28"/>
        </w:rPr>
        <w:t>Hamoked</w:t>
      </w:r>
      <w:proofErr w:type="spellEnd"/>
      <w:r w:rsidRPr="004E4202">
        <w:rPr>
          <w:rFonts w:ascii="Arial" w:eastAsia="Times New Roman" w:hAnsi="Arial" w:cs="Arial"/>
          <w:sz w:val="28"/>
          <w:szCs w:val="28"/>
        </w:rPr>
        <w:t xml:space="preserve"> (12), Breaking The Silence (8), </w:t>
      </w:r>
      <w:proofErr w:type="spellStart"/>
      <w:r w:rsidRPr="004E4202">
        <w:rPr>
          <w:rFonts w:ascii="Arial" w:eastAsia="Times New Roman" w:hAnsi="Arial" w:cs="Arial"/>
          <w:sz w:val="28"/>
          <w:szCs w:val="28"/>
        </w:rPr>
        <w:t>Adalah</w:t>
      </w:r>
      <w:proofErr w:type="spellEnd"/>
      <w:r w:rsidRPr="004E4202">
        <w:rPr>
          <w:rFonts w:ascii="Arial" w:eastAsia="Times New Roman" w:hAnsi="Arial" w:cs="Arial"/>
          <w:sz w:val="28"/>
          <w:szCs w:val="28"/>
        </w:rPr>
        <w:t xml:space="preserve"> (8), and </w:t>
      </w:r>
      <w:proofErr w:type="spellStart"/>
      <w:r w:rsidRPr="004E4202">
        <w:rPr>
          <w:rFonts w:ascii="Arial" w:eastAsia="Times New Roman" w:hAnsi="Arial" w:cs="Arial"/>
          <w:sz w:val="28"/>
          <w:szCs w:val="28"/>
        </w:rPr>
        <w:t>Yesh</w:t>
      </w:r>
      <w:proofErr w:type="spellEnd"/>
      <w:r w:rsidRPr="004E4202">
        <w:rPr>
          <w:rFonts w:ascii="Arial" w:eastAsia="Times New Roman" w:hAnsi="Arial" w:cs="Arial"/>
          <w:sz w:val="28"/>
          <w:szCs w:val="28"/>
        </w:rPr>
        <w:t xml:space="preserve"> Din (5.).</w:t>
      </w:r>
    </w:p>
    <w:p w:rsidR="004E4202" w:rsidRPr="004E4202" w:rsidRDefault="004E4202" w:rsidP="004E4202">
      <w:pPr>
        <w:shd w:val="clear" w:color="auto" w:fill="FFFFFF"/>
        <w:spacing w:after="150" w:line="360" w:lineRule="atLeast"/>
        <w:jc w:val="left"/>
        <w:rPr>
          <w:rFonts w:ascii="Arial" w:eastAsia="Times New Roman" w:hAnsi="Arial" w:cs="Arial"/>
          <w:sz w:val="28"/>
          <w:szCs w:val="28"/>
        </w:rPr>
      </w:pPr>
      <w:hyperlink r:id="rId7" w:anchor=".VYhajZvbKUk" w:history="1">
        <w:r w:rsidRPr="004E4202">
          <w:rPr>
            <w:rFonts w:ascii="Arial" w:eastAsia="Times New Roman" w:hAnsi="Arial" w:cs="Arial"/>
            <w:sz w:val="28"/>
            <w:szCs w:val="28"/>
          </w:rPr>
          <w:t>Bennett said from the Knesset</w:t>
        </w:r>
      </w:hyperlink>
      <w:r w:rsidRPr="004E4202">
        <w:rPr>
          <w:rFonts w:ascii="Arial" w:eastAsia="Times New Roman" w:hAnsi="Arial" w:cs="Arial"/>
          <w:sz w:val="28"/>
          <w:szCs w:val="28"/>
        </w:rPr>
        <w:t>:</w:t>
      </w:r>
      <w:r w:rsidRPr="004E4202">
        <w:rPr>
          <w:rFonts w:ascii="Arial" w:eastAsia="Times New Roman" w:hAnsi="Arial" w:cs="Arial"/>
          <w:i/>
          <w:iCs/>
          <w:sz w:val="28"/>
          <w:szCs w:val="28"/>
        </w:rPr>
        <w:t xml:space="preserve"> </w:t>
      </w:r>
    </w:p>
    <w:p w:rsidR="004E4202" w:rsidRPr="004E4202" w:rsidRDefault="004E4202" w:rsidP="004E4202">
      <w:pPr>
        <w:shd w:val="clear" w:color="auto" w:fill="F5F5F5"/>
        <w:spacing w:line="360" w:lineRule="atLeast"/>
        <w:jc w:val="left"/>
        <w:rPr>
          <w:rFonts w:ascii="Arial" w:eastAsia="Times New Roman" w:hAnsi="Arial" w:cs="Arial"/>
          <w:i/>
          <w:iCs/>
          <w:sz w:val="28"/>
          <w:szCs w:val="28"/>
        </w:rPr>
      </w:pPr>
      <w:r w:rsidRPr="004E4202">
        <w:rPr>
          <w:rFonts w:ascii="Arial" w:eastAsia="Times New Roman" w:hAnsi="Arial" w:cs="Arial"/>
          <w:i/>
          <w:iCs/>
          <w:sz w:val="28"/>
          <w:szCs w:val="28"/>
        </w:rPr>
        <w:t xml:space="preserve">I saw the report, and I saw here several recognized organizations: Breaking the Silence, </w:t>
      </w:r>
      <w:proofErr w:type="spellStart"/>
      <w:r w:rsidRPr="004E4202">
        <w:rPr>
          <w:rFonts w:ascii="Arial" w:eastAsia="Times New Roman" w:hAnsi="Arial" w:cs="Arial"/>
          <w:i/>
          <w:iCs/>
          <w:sz w:val="28"/>
          <w:szCs w:val="28"/>
        </w:rPr>
        <w:t>B’Tselem</w:t>
      </w:r>
      <w:proofErr w:type="spellEnd"/>
      <w:r w:rsidRPr="004E4202">
        <w:rPr>
          <w:rFonts w:ascii="Arial" w:eastAsia="Times New Roman" w:hAnsi="Arial" w:cs="Arial"/>
          <w:i/>
          <w:iCs/>
          <w:sz w:val="28"/>
          <w:szCs w:val="28"/>
        </w:rPr>
        <w:t xml:space="preserve"> — and I ask myself: </w:t>
      </w:r>
      <w:proofErr w:type="spellStart"/>
      <w:r w:rsidRPr="004E4202">
        <w:rPr>
          <w:rFonts w:ascii="Arial" w:eastAsia="Times New Roman" w:hAnsi="Arial" w:cs="Arial"/>
          <w:i/>
          <w:iCs/>
          <w:sz w:val="28"/>
          <w:szCs w:val="28"/>
        </w:rPr>
        <w:t>B’Tselem</w:t>
      </w:r>
      <w:proofErr w:type="spellEnd"/>
      <w:r w:rsidRPr="004E4202">
        <w:rPr>
          <w:rFonts w:ascii="Arial" w:eastAsia="Times New Roman" w:hAnsi="Arial" w:cs="Arial"/>
          <w:i/>
          <w:iCs/>
          <w:sz w:val="28"/>
          <w:szCs w:val="28"/>
        </w:rPr>
        <w:t xml:space="preserve">? Our </w:t>
      </w:r>
      <w:proofErr w:type="spellStart"/>
      <w:r w:rsidRPr="004E4202">
        <w:rPr>
          <w:rFonts w:ascii="Arial" w:eastAsia="Times New Roman" w:hAnsi="Arial" w:cs="Arial"/>
          <w:i/>
          <w:iCs/>
          <w:sz w:val="28"/>
          <w:szCs w:val="28"/>
        </w:rPr>
        <w:t>B’Tselem</w:t>
      </w:r>
      <w:proofErr w:type="spellEnd"/>
      <w:r w:rsidRPr="004E4202">
        <w:rPr>
          <w:rFonts w:ascii="Arial" w:eastAsia="Times New Roman" w:hAnsi="Arial" w:cs="Arial"/>
          <w:i/>
          <w:iCs/>
          <w:sz w:val="28"/>
          <w:szCs w:val="28"/>
        </w:rPr>
        <w:t>? That cannot be. So I had to make sure.</w:t>
      </w:r>
    </w:p>
    <w:p w:rsidR="004E4202" w:rsidRPr="004E4202" w:rsidRDefault="004E4202" w:rsidP="004E4202">
      <w:pPr>
        <w:shd w:val="clear" w:color="auto" w:fill="FFFFFF"/>
        <w:spacing w:after="150" w:line="360" w:lineRule="atLeast"/>
        <w:jc w:val="left"/>
        <w:rPr>
          <w:rFonts w:ascii="Arial" w:eastAsia="Times New Roman" w:hAnsi="Arial" w:cs="Arial"/>
          <w:sz w:val="28"/>
          <w:szCs w:val="28"/>
        </w:rPr>
      </w:pPr>
      <w:r w:rsidRPr="004E4202">
        <w:rPr>
          <w:rFonts w:ascii="Arial" w:eastAsia="Times New Roman" w:hAnsi="Arial" w:cs="Arial"/>
          <w:sz w:val="28"/>
          <w:szCs w:val="28"/>
        </w:rPr>
        <w:t>He added:</w:t>
      </w:r>
    </w:p>
    <w:p w:rsidR="004E4202" w:rsidRPr="004E4202" w:rsidRDefault="004E4202" w:rsidP="004E4202">
      <w:pPr>
        <w:shd w:val="clear" w:color="auto" w:fill="F5F5F5"/>
        <w:spacing w:after="150" w:line="360" w:lineRule="atLeast"/>
        <w:jc w:val="left"/>
        <w:rPr>
          <w:rFonts w:ascii="Arial" w:eastAsia="Times New Roman" w:hAnsi="Arial" w:cs="Arial"/>
          <w:i/>
          <w:iCs/>
          <w:sz w:val="28"/>
          <w:szCs w:val="28"/>
        </w:rPr>
      </w:pPr>
      <w:r w:rsidRPr="004E4202">
        <w:rPr>
          <w:rFonts w:ascii="Arial" w:eastAsia="Times New Roman" w:hAnsi="Arial" w:cs="Arial"/>
          <w:i/>
          <w:iCs/>
          <w:sz w:val="28"/>
          <w:szCs w:val="28"/>
        </w:rPr>
        <w:t xml:space="preserve">I went on the website of </w:t>
      </w:r>
      <w:hyperlink r:id="rId8" w:history="1">
        <w:r w:rsidRPr="004E4202">
          <w:rPr>
            <w:rFonts w:ascii="Arial" w:eastAsia="Times New Roman" w:hAnsi="Arial" w:cs="Arial"/>
            <w:i/>
            <w:iCs/>
            <w:sz w:val="28"/>
            <w:szCs w:val="28"/>
          </w:rPr>
          <w:t>The New Israel Fund</w:t>
        </w:r>
      </w:hyperlink>
      <w:r w:rsidRPr="004E4202">
        <w:rPr>
          <w:rFonts w:ascii="Arial" w:eastAsia="Times New Roman" w:hAnsi="Arial" w:cs="Arial"/>
          <w:i/>
          <w:iCs/>
          <w:sz w:val="28"/>
          <w:szCs w:val="28"/>
        </w:rPr>
        <w:t xml:space="preserve">, who invented the granting of this patent of putting soldiers on trial for war crimes. Please note – the </w:t>
      </w:r>
      <w:proofErr w:type="spellStart"/>
      <w:r w:rsidRPr="004E4202">
        <w:rPr>
          <w:rFonts w:ascii="Arial" w:eastAsia="Times New Roman" w:hAnsi="Arial" w:cs="Arial"/>
          <w:i/>
          <w:iCs/>
          <w:sz w:val="28"/>
          <w:szCs w:val="28"/>
        </w:rPr>
        <w:t>B’Tselem</w:t>
      </w:r>
      <w:proofErr w:type="spellEnd"/>
      <w:r w:rsidRPr="004E4202">
        <w:rPr>
          <w:rFonts w:ascii="Arial" w:eastAsia="Times New Roman" w:hAnsi="Arial" w:cs="Arial"/>
          <w:i/>
          <w:iCs/>
          <w:sz w:val="28"/>
          <w:szCs w:val="28"/>
        </w:rPr>
        <w:t xml:space="preserve"> organization was nominated for the Campaign to name Children from Gaza Killed </w:t>
      </w:r>
      <w:proofErr w:type="gramStart"/>
      <w:r w:rsidRPr="004E4202">
        <w:rPr>
          <w:rFonts w:ascii="Arial" w:eastAsia="Times New Roman" w:hAnsi="Arial" w:cs="Arial"/>
          <w:i/>
          <w:iCs/>
          <w:sz w:val="28"/>
          <w:szCs w:val="28"/>
        </w:rPr>
        <w:t>During</w:t>
      </w:r>
      <w:proofErr w:type="gramEnd"/>
      <w:r w:rsidRPr="004E4202">
        <w:rPr>
          <w:rFonts w:ascii="Arial" w:eastAsia="Times New Roman" w:hAnsi="Arial" w:cs="Arial"/>
          <w:i/>
          <w:iCs/>
          <w:sz w:val="28"/>
          <w:szCs w:val="28"/>
        </w:rPr>
        <w:t xml:space="preserve"> Protective Edge. Why would the world file complaints against us? We’re so good at harming ourselves – [via] organizations such as </w:t>
      </w:r>
      <w:proofErr w:type="spellStart"/>
      <w:r w:rsidRPr="004E4202">
        <w:rPr>
          <w:rFonts w:ascii="Arial" w:eastAsia="Times New Roman" w:hAnsi="Arial" w:cs="Arial"/>
          <w:i/>
          <w:iCs/>
          <w:sz w:val="28"/>
          <w:szCs w:val="28"/>
        </w:rPr>
        <w:t>B’Tselem</w:t>
      </w:r>
      <w:proofErr w:type="spellEnd"/>
      <w:r w:rsidRPr="004E4202">
        <w:rPr>
          <w:rFonts w:ascii="Arial" w:eastAsia="Times New Roman" w:hAnsi="Arial" w:cs="Arial"/>
          <w:i/>
          <w:iCs/>
          <w:sz w:val="28"/>
          <w:szCs w:val="28"/>
        </w:rPr>
        <w:t>, the New Israel Fund, Breaking the Silence. After all, if the world would miss a war crime to attribute to us – there are those of us who would find it all by ourselves. Like a homecoming party, the radical leftist organizations meet after each operation of the IDF, and tell the UN that we are war criminals.</w:t>
      </w:r>
    </w:p>
    <w:p w:rsidR="004E4202" w:rsidRPr="004E4202" w:rsidRDefault="004E4202" w:rsidP="004E4202">
      <w:pPr>
        <w:shd w:val="clear" w:color="auto" w:fill="FFFFFF"/>
        <w:spacing w:after="150" w:line="360" w:lineRule="atLeast"/>
        <w:jc w:val="left"/>
        <w:rPr>
          <w:rFonts w:ascii="Arial" w:eastAsia="Times New Roman" w:hAnsi="Arial" w:cs="Arial"/>
          <w:sz w:val="28"/>
          <w:szCs w:val="28"/>
        </w:rPr>
      </w:pPr>
      <w:r w:rsidRPr="004E4202">
        <w:rPr>
          <w:rFonts w:ascii="Arial" w:eastAsia="Times New Roman" w:hAnsi="Arial" w:cs="Arial"/>
          <w:sz w:val="28"/>
          <w:szCs w:val="28"/>
        </w:rPr>
        <w:t>Many in Israel have called for an end to funding of these organizations who harm Israel’s interests.  We join them, and agree it is time that those responsible for funding the organizations behind this report immediately stop helping the enemies of Jews.</w:t>
      </w:r>
    </w:p>
    <w:p w:rsidR="004E4202" w:rsidRPr="004E4202" w:rsidRDefault="004E4202" w:rsidP="004E4202">
      <w:pPr>
        <w:shd w:val="clear" w:color="auto" w:fill="FFFFFF"/>
        <w:spacing w:after="150" w:line="360" w:lineRule="atLeast"/>
        <w:jc w:val="left"/>
        <w:rPr>
          <w:rFonts w:ascii="Arial" w:eastAsia="Times New Roman" w:hAnsi="Arial" w:cs="Arial"/>
          <w:sz w:val="28"/>
          <w:szCs w:val="28"/>
        </w:rPr>
      </w:pPr>
      <w:r w:rsidRPr="004E4202">
        <w:rPr>
          <w:rFonts w:ascii="Arial" w:eastAsia="Times New Roman" w:hAnsi="Arial" w:cs="Arial"/>
          <w:sz w:val="28"/>
          <w:szCs w:val="28"/>
        </w:rPr>
        <w:t xml:space="preserve">Labor Zionist leader </w:t>
      </w:r>
      <w:proofErr w:type="spellStart"/>
      <w:r w:rsidRPr="004E4202">
        <w:rPr>
          <w:rFonts w:ascii="Arial" w:eastAsia="Times New Roman" w:hAnsi="Arial" w:cs="Arial"/>
          <w:sz w:val="28"/>
          <w:szCs w:val="28"/>
        </w:rPr>
        <w:t>Berl</w:t>
      </w:r>
      <w:proofErr w:type="spellEnd"/>
      <w:r w:rsidRPr="004E4202">
        <w:rPr>
          <w:rFonts w:ascii="Arial" w:eastAsia="Times New Roman" w:hAnsi="Arial" w:cs="Arial"/>
          <w:sz w:val="28"/>
          <w:szCs w:val="28"/>
        </w:rPr>
        <w:t xml:space="preserve"> </w:t>
      </w:r>
      <w:proofErr w:type="spellStart"/>
      <w:r w:rsidRPr="004E4202">
        <w:rPr>
          <w:rFonts w:ascii="Arial" w:eastAsia="Times New Roman" w:hAnsi="Arial" w:cs="Arial"/>
          <w:sz w:val="28"/>
          <w:szCs w:val="28"/>
        </w:rPr>
        <w:t>Katznelson</w:t>
      </w:r>
      <w:proofErr w:type="spellEnd"/>
      <w:r w:rsidRPr="004E4202">
        <w:rPr>
          <w:rFonts w:ascii="Arial" w:eastAsia="Times New Roman" w:hAnsi="Arial" w:cs="Arial"/>
          <w:sz w:val="28"/>
          <w:szCs w:val="28"/>
        </w:rPr>
        <w:t xml:space="preserve"> once asked, “Is there another people on Earth so emotionally twisted that they consider everything their nation does despicable and hateful, while every murder, rape, robbery committed by their enemies fill their hearts with admiration and awe?”</w:t>
      </w:r>
    </w:p>
    <w:p w:rsidR="004E4202" w:rsidRPr="004E4202" w:rsidRDefault="004E4202" w:rsidP="004E4202">
      <w:pPr>
        <w:shd w:val="clear" w:color="auto" w:fill="FFFFFF"/>
        <w:spacing w:after="150" w:line="360" w:lineRule="atLeast"/>
        <w:jc w:val="left"/>
        <w:rPr>
          <w:rFonts w:ascii="Arial" w:eastAsia="Times New Roman" w:hAnsi="Arial" w:cs="Arial"/>
          <w:sz w:val="28"/>
          <w:szCs w:val="28"/>
        </w:rPr>
      </w:pPr>
      <w:r w:rsidRPr="004E4202">
        <w:rPr>
          <w:rFonts w:ascii="Arial" w:eastAsia="Times New Roman" w:hAnsi="Arial" w:cs="Arial"/>
          <w:sz w:val="28"/>
          <w:szCs w:val="28"/>
        </w:rPr>
        <w:lastRenderedPageBreak/>
        <w:t>Professor Gerald Steinberg, an Israeli academic, </w:t>
      </w:r>
      <w:hyperlink r:id="rId9" w:history="1">
        <w:r w:rsidRPr="004E4202">
          <w:rPr>
            <w:rFonts w:ascii="Arial" w:eastAsia="Times New Roman" w:hAnsi="Arial" w:cs="Arial"/>
            <w:sz w:val="28"/>
            <w:szCs w:val="28"/>
          </w:rPr>
          <w:t>said recently</w:t>
        </w:r>
      </w:hyperlink>
      <w:r w:rsidRPr="004E4202">
        <w:rPr>
          <w:rFonts w:ascii="Arial" w:eastAsia="Times New Roman" w:hAnsi="Arial" w:cs="Arial"/>
          <w:sz w:val="28"/>
          <w:szCs w:val="28"/>
        </w:rPr>
        <w:t xml:space="preserve"> that “While the leaders of the New Israel Fund… claim to support Israel and human rights principles, they enable the highly destructive activities that do the opposite. By the time these funders acknowledge this failure and end their support, the damage will be done.”</w:t>
      </w:r>
    </w:p>
    <w:p w:rsidR="004E4202" w:rsidRPr="004E4202" w:rsidRDefault="004E4202" w:rsidP="004E4202">
      <w:pPr>
        <w:shd w:val="clear" w:color="auto" w:fill="FFFFFF"/>
        <w:spacing w:after="150" w:line="360" w:lineRule="atLeast"/>
        <w:jc w:val="left"/>
        <w:rPr>
          <w:rFonts w:ascii="Arial" w:eastAsia="Times New Roman" w:hAnsi="Arial" w:cs="Arial"/>
          <w:sz w:val="28"/>
          <w:szCs w:val="28"/>
        </w:rPr>
      </w:pPr>
      <w:r w:rsidRPr="004E4202">
        <w:rPr>
          <w:rFonts w:ascii="Arial" w:eastAsia="Times New Roman" w:hAnsi="Arial" w:cs="Arial"/>
          <w:sz w:val="28"/>
          <w:szCs w:val="28"/>
        </w:rPr>
        <w:t xml:space="preserve">We say loud and clear to the United Nations, the New Israel Fund and their donors: The State </w:t>
      </w:r>
      <w:proofErr w:type="gramStart"/>
      <w:r w:rsidRPr="004E4202">
        <w:rPr>
          <w:rFonts w:ascii="Arial" w:eastAsia="Times New Roman" w:hAnsi="Arial" w:cs="Arial"/>
          <w:sz w:val="28"/>
          <w:szCs w:val="28"/>
        </w:rPr>
        <w:t>Of</w:t>
      </w:r>
      <w:proofErr w:type="gramEnd"/>
      <w:r w:rsidRPr="004E4202">
        <w:rPr>
          <w:rFonts w:ascii="Arial" w:eastAsia="Times New Roman" w:hAnsi="Arial" w:cs="Arial"/>
          <w:sz w:val="28"/>
          <w:szCs w:val="28"/>
        </w:rPr>
        <w:t xml:space="preserve"> Israel will continue to defend itself whether you like it or not.  And we will say forever – shame on you. Stop strengthening terrorists and funding the enemies of Israel.</w:t>
      </w:r>
    </w:p>
    <w:p w:rsidR="004E4202" w:rsidRPr="004E4202" w:rsidRDefault="004E4202"/>
    <w:sectPr w:rsidR="004E4202" w:rsidRPr="004E4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02"/>
    <w:rsid w:val="004E420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DDE90-B4D7-4D4D-A0F3-E0308D89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202"/>
    <w:rPr>
      <w:strike w:val="0"/>
      <w:dstrike w:val="0"/>
      <w:color w:val="0094D2"/>
      <w:u w:val="none"/>
      <w:effect w:val="none"/>
    </w:rPr>
  </w:style>
  <w:style w:type="character" w:customStyle="1" w:styleId="fn">
    <w:name w:val="fn"/>
    <w:basedOn w:val="DefaultParagraphFont"/>
    <w:rsid w:val="004E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98861">
      <w:bodyDiv w:val="1"/>
      <w:marLeft w:val="0"/>
      <w:marRight w:val="0"/>
      <w:marTop w:val="0"/>
      <w:marBottom w:val="0"/>
      <w:divBdr>
        <w:top w:val="none" w:sz="0" w:space="0" w:color="auto"/>
        <w:left w:val="none" w:sz="0" w:space="0" w:color="auto"/>
        <w:bottom w:val="none" w:sz="0" w:space="0" w:color="auto"/>
        <w:right w:val="none" w:sz="0" w:space="0" w:color="auto"/>
      </w:divBdr>
      <w:divsChild>
        <w:div w:id="1793818050">
          <w:marLeft w:val="0"/>
          <w:marRight w:val="0"/>
          <w:marTop w:val="0"/>
          <w:marBottom w:val="0"/>
          <w:divBdr>
            <w:top w:val="none" w:sz="0" w:space="0" w:color="auto"/>
            <w:left w:val="none" w:sz="0" w:space="0" w:color="auto"/>
            <w:bottom w:val="none" w:sz="0" w:space="0" w:color="auto"/>
            <w:right w:val="none" w:sz="0" w:space="0" w:color="auto"/>
          </w:divBdr>
          <w:divsChild>
            <w:div w:id="434327103">
              <w:marLeft w:val="0"/>
              <w:marRight w:val="0"/>
              <w:marTop w:val="0"/>
              <w:marBottom w:val="0"/>
              <w:divBdr>
                <w:top w:val="none" w:sz="0" w:space="0" w:color="auto"/>
                <w:left w:val="single" w:sz="6" w:space="0" w:color="D5D5D5"/>
                <w:bottom w:val="single" w:sz="6" w:space="0" w:color="D5D5D5"/>
                <w:right w:val="single" w:sz="6" w:space="0" w:color="D5D5D5"/>
              </w:divBdr>
              <w:divsChild>
                <w:div w:id="201790226">
                  <w:marLeft w:val="0"/>
                  <w:marRight w:val="0"/>
                  <w:marTop w:val="0"/>
                  <w:marBottom w:val="0"/>
                  <w:divBdr>
                    <w:top w:val="none" w:sz="0" w:space="0" w:color="auto"/>
                    <w:left w:val="none" w:sz="0" w:space="0" w:color="auto"/>
                    <w:bottom w:val="none" w:sz="0" w:space="0" w:color="auto"/>
                    <w:right w:val="none" w:sz="0" w:space="0" w:color="auto"/>
                  </w:divBdr>
                  <w:divsChild>
                    <w:div w:id="800078772">
                      <w:marLeft w:val="0"/>
                      <w:marRight w:val="0"/>
                      <w:marTop w:val="0"/>
                      <w:marBottom w:val="0"/>
                      <w:divBdr>
                        <w:top w:val="none" w:sz="0" w:space="0" w:color="auto"/>
                        <w:left w:val="none" w:sz="0" w:space="0" w:color="auto"/>
                        <w:bottom w:val="none" w:sz="0" w:space="0" w:color="auto"/>
                        <w:right w:val="none" w:sz="0" w:space="0" w:color="auto"/>
                      </w:divBdr>
                      <w:divsChild>
                        <w:div w:id="1771117357">
                          <w:marLeft w:val="0"/>
                          <w:marRight w:val="0"/>
                          <w:marTop w:val="0"/>
                          <w:marBottom w:val="0"/>
                          <w:divBdr>
                            <w:top w:val="none" w:sz="0" w:space="0" w:color="auto"/>
                            <w:left w:val="none" w:sz="0" w:space="0" w:color="auto"/>
                            <w:bottom w:val="none" w:sz="0" w:space="0" w:color="auto"/>
                            <w:right w:val="none" w:sz="0" w:space="0" w:color="auto"/>
                          </w:divBdr>
                          <w:divsChild>
                            <w:div w:id="1143306154">
                              <w:marLeft w:val="0"/>
                              <w:marRight w:val="0"/>
                              <w:marTop w:val="0"/>
                              <w:marBottom w:val="0"/>
                              <w:divBdr>
                                <w:top w:val="none" w:sz="0" w:space="0" w:color="auto"/>
                                <w:left w:val="none" w:sz="0" w:space="0" w:color="auto"/>
                                <w:bottom w:val="none" w:sz="0" w:space="0" w:color="auto"/>
                                <w:right w:val="none" w:sz="0" w:space="0" w:color="auto"/>
                              </w:divBdr>
                              <w:divsChild>
                                <w:div w:id="179786406">
                                  <w:marLeft w:val="0"/>
                                  <w:marRight w:val="0"/>
                                  <w:marTop w:val="0"/>
                                  <w:marBottom w:val="0"/>
                                  <w:divBdr>
                                    <w:top w:val="none" w:sz="0" w:space="0" w:color="auto"/>
                                    <w:left w:val="none" w:sz="0" w:space="0" w:color="auto"/>
                                    <w:bottom w:val="none" w:sz="0" w:space="0" w:color="auto"/>
                                    <w:right w:val="none" w:sz="0" w:space="0" w:color="auto"/>
                                  </w:divBdr>
                                  <w:divsChild>
                                    <w:div w:id="700397517">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gemeiner.com/2015/05/07/the-new-israel-fund-is-beyond-defense/" TargetMode="External"/><Relationship Id="rId3" Type="http://schemas.openxmlformats.org/officeDocument/2006/relationships/webSettings" Target="webSettings.xml"/><Relationship Id="rId7" Type="http://schemas.openxmlformats.org/officeDocument/2006/relationships/hyperlink" Target="http://www.israelnationalnews.com/News/News.aspx/1970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gemeiner.com/2015/05/07/the-new-israel-fund-is-beyond-defense/" TargetMode="External"/><Relationship Id="rId11" Type="http://schemas.openxmlformats.org/officeDocument/2006/relationships/theme" Target="theme/theme1.xml"/><Relationship Id="rId5" Type="http://schemas.openxmlformats.org/officeDocument/2006/relationships/hyperlink" Target="http://www.frontpagemag.com/2015/ronn-torossian-and-hank-sheinkopf/the-united-nations-has-israels-blood-on-its-hands/" TargetMode="External"/><Relationship Id="rId10" Type="http://schemas.openxmlformats.org/officeDocument/2006/relationships/fontTable" Target="fontTable.xml"/><Relationship Id="rId4" Type="http://schemas.openxmlformats.org/officeDocument/2006/relationships/hyperlink" Target="http://www.frontpagemag.com/author/ronn-torossian-and-hank-sheinkopf/" TargetMode="External"/><Relationship Id="rId9" Type="http://schemas.openxmlformats.org/officeDocument/2006/relationships/hyperlink" Target="http://www.algemeiner.com/2014/10/29/new-israel-fund-under-renewed-scrutiny-over-funding-for-israeli-ngo-led-by-boycott-activ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2015-06-23T13:06:00Z</dcterms:created>
  <dcterms:modified xsi:type="dcterms:W3CDTF">2015-06-23T13:10:00Z</dcterms:modified>
</cp:coreProperties>
</file>