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46" w:rsidRPr="00734946" w:rsidRDefault="00734946" w:rsidP="00734946">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734946">
        <w:rPr>
          <w:rFonts w:eastAsia="Times New Roman" w:cs="Times New Roman"/>
          <w:bCs/>
          <w:spacing w:val="-10"/>
          <w:kern w:val="36"/>
          <w:sz w:val="40"/>
          <w:szCs w:val="40"/>
        </w:rPr>
        <w:t>Israel says UN report on 2021 Gaza conflict 'tainted with hatred'</w:t>
      </w:r>
    </w:p>
    <w:bookmarkEnd w:id="0"/>
    <w:p w:rsidR="002711F6" w:rsidRPr="00734946" w:rsidRDefault="00734946" w:rsidP="00734946">
      <w:pPr>
        <w:spacing w:after="0" w:line="240" w:lineRule="auto"/>
        <w:rPr>
          <w:rFonts w:cs="Times New Roman"/>
          <w:szCs w:val="24"/>
        </w:rPr>
      </w:pPr>
      <w:r w:rsidRPr="00734946">
        <w:rPr>
          <w:rFonts w:cs="Times New Roman"/>
          <w:szCs w:val="24"/>
        </w:rPr>
        <w:t>June 7, 2022</w:t>
      </w:r>
    </w:p>
    <w:p w:rsidR="00734946" w:rsidRPr="00734946" w:rsidRDefault="00734946" w:rsidP="00734946">
      <w:pPr>
        <w:spacing w:after="0" w:line="240" w:lineRule="auto"/>
        <w:rPr>
          <w:rFonts w:cs="Times New Roman"/>
          <w:szCs w:val="24"/>
        </w:rPr>
      </w:pPr>
      <w:r w:rsidRPr="00734946">
        <w:rPr>
          <w:rStyle w:val="metatext"/>
          <w:rFonts w:cs="Times New Roman"/>
          <w:szCs w:val="24"/>
          <w:bdr w:val="none" w:sz="0" w:space="0" w:color="auto" w:frame="1"/>
          <w:shd w:val="clear" w:color="auto" w:fill="FFFFFF"/>
        </w:rPr>
        <w:t>By </w:t>
      </w:r>
      <w:proofErr w:type="spellStart"/>
      <w:r w:rsidRPr="00734946">
        <w:rPr>
          <w:rFonts w:cs="Times New Roman"/>
          <w:szCs w:val="24"/>
        </w:rPr>
        <w:fldChar w:fldCharType="begin"/>
      </w:r>
      <w:r w:rsidRPr="00734946">
        <w:rPr>
          <w:rFonts w:cs="Times New Roman"/>
          <w:szCs w:val="24"/>
        </w:rPr>
        <w:instrText xml:space="preserve"> HYPERLINK "https://www.israelhayom.com/writer/tamir-morag/" </w:instrText>
      </w:r>
      <w:r w:rsidRPr="00734946">
        <w:rPr>
          <w:rFonts w:cs="Times New Roman"/>
          <w:szCs w:val="24"/>
        </w:rPr>
        <w:fldChar w:fldCharType="separate"/>
      </w:r>
      <w:r w:rsidRPr="00734946">
        <w:rPr>
          <w:rStyle w:val="Hyperlink"/>
          <w:rFonts w:cs="Times New Roman"/>
          <w:color w:val="auto"/>
          <w:szCs w:val="24"/>
          <w:u w:val="none"/>
          <w:bdr w:val="none" w:sz="0" w:space="0" w:color="auto" w:frame="1"/>
          <w:shd w:val="clear" w:color="auto" w:fill="FFFFFF"/>
        </w:rPr>
        <w:t>Tamir</w:t>
      </w:r>
      <w:proofErr w:type="spellEnd"/>
      <w:r w:rsidRPr="00734946">
        <w:rPr>
          <w:rStyle w:val="Hyperlink"/>
          <w:rFonts w:cs="Times New Roman"/>
          <w:color w:val="auto"/>
          <w:szCs w:val="24"/>
          <w:u w:val="none"/>
          <w:bdr w:val="none" w:sz="0" w:space="0" w:color="auto" w:frame="1"/>
          <w:shd w:val="clear" w:color="auto" w:fill="FFFFFF"/>
        </w:rPr>
        <w:t xml:space="preserve"> Morag</w:t>
      </w:r>
      <w:r w:rsidRPr="00734946">
        <w:rPr>
          <w:rFonts w:cs="Times New Roman"/>
          <w:szCs w:val="24"/>
        </w:rPr>
        <w:fldChar w:fldCharType="end"/>
      </w:r>
      <w:hyperlink r:id="rId4" w:history="1">
        <w:r w:rsidRPr="00734946">
          <w:rPr>
            <w:rStyle w:val="Hyperlink"/>
            <w:rFonts w:cs="Times New Roman"/>
            <w:color w:val="auto"/>
            <w:szCs w:val="24"/>
            <w:u w:val="none"/>
            <w:bdr w:val="none" w:sz="0" w:space="0" w:color="auto" w:frame="1"/>
            <w:shd w:val="clear" w:color="auto" w:fill="FFFFFF"/>
          </w:rPr>
          <w:t xml:space="preserve">, Ariel </w:t>
        </w:r>
        <w:proofErr w:type="spellStart"/>
        <w:r w:rsidRPr="00734946">
          <w:rPr>
            <w:rStyle w:val="Hyperlink"/>
            <w:rFonts w:cs="Times New Roman"/>
            <w:color w:val="auto"/>
            <w:szCs w:val="24"/>
            <w:u w:val="none"/>
            <w:bdr w:val="none" w:sz="0" w:space="0" w:color="auto" w:frame="1"/>
            <w:shd w:val="clear" w:color="auto" w:fill="FFFFFF"/>
          </w:rPr>
          <w:t>Kahana</w:t>
        </w:r>
        <w:proofErr w:type="spellEnd"/>
      </w:hyperlink>
      <w:hyperlink r:id="rId5" w:history="1">
        <w:r w:rsidRPr="00734946">
          <w:rPr>
            <w:rStyle w:val="Hyperlink"/>
            <w:rFonts w:cs="Times New Roman"/>
            <w:color w:val="auto"/>
            <w:szCs w:val="24"/>
            <w:u w:val="none"/>
            <w:bdr w:val="none" w:sz="0" w:space="0" w:color="auto" w:frame="1"/>
            <w:shd w:val="clear" w:color="auto" w:fill="FFFFFF"/>
          </w:rPr>
          <w:t>, AP</w:t>
        </w:r>
      </w:hyperlink>
      <w:hyperlink r:id="rId6" w:history="1">
        <w:r w:rsidRPr="00734946">
          <w:rPr>
            <w:rStyle w:val="Hyperlink"/>
            <w:rFonts w:cs="Times New Roman"/>
            <w:color w:val="auto"/>
            <w:szCs w:val="24"/>
            <w:u w:val="none"/>
            <w:bdr w:val="none" w:sz="0" w:space="0" w:color="auto" w:frame="1"/>
            <w:shd w:val="clear" w:color="auto" w:fill="FFFFFF"/>
          </w:rPr>
          <w:t>, Reuters </w:t>
        </w:r>
      </w:hyperlink>
      <w:hyperlink r:id="rId7" w:history="1">
        <w:r w:rsidRPr="00734946">
          <w:rPr>
            <w:rStyle w:val="Hyperlink"/>
            <w:rFonts w:cs="Times New Roman"/>
            <w:color w:val="auto"/>
            <w:szCs w:val="24"/>
            <w:u w:val="none"/>
            <w:bdr w:val="none" w:sz="0" w:space="0" w:color="auto" w:frame="1"/>
            <w:shd w:val="clear" w:color="auto" w:fill="FFFFFF"/>
          </w:rPr>
          <w:t>and ILH Staff</w:t>
        </w:r>
      </w:hyperlink>
    </w:p>
    <w:p w:rsidR="00734946" w:rsidRPr="00734946" w:rsidRDefault="00734946" w:rsidP="00734946">
      <w:pPr>
        <w:spacing w:after="0" w:line="240" w:lineRule="auto"/>
        <w:rPr>
          <w:rFonts w:cs="Times New Roman"/>
          <w:szCs w:val="24"/>
        </w:rPr>
      </w:pPr>
      <w:r w:rsidRPr="00734946">
        <w:rPr>
          <w:rFonts w:cs="Times New Roman"/>
          <w:szCs w:val="24"/>
        </w:rPr>
        <w:t xml:space="preserve">Israel </w:t>
      </w:r>
      <w:proofErr w:type="spellStart"/>
      <w:r w:rsidRPr="00734946">
        <w:rPr>
          <w:rFonts w:cs="Times New Roman"/>
          <w:szCs w:val="24"/>
        </w:rPr>
        <w:t>Hayom</w:t>
      </w:r>
      <w:proofErr w:type="spellEnd"/>
    </w:p>
    <w:p w:rsidR="00734946" w:rsidRDefault="00734946" w:rsidP="00734946">
      <w:pPr>
        <w:spacing w:after="0" w:line="240" w:lineRule="auto"/>
        <w:rPr>
          <w:rFonts w:cs="Times New Roman"/>
          <w:szCs w:val="24"/>
        </w:rPr>
      </w:pPr>
      <w:hyperlink r:id="rId8" w:history="1">
        <w:r w:rsidRPr="00734946">
          <w:rPr>
            <w:rStyle w:val="Hyperlink"/>
            <w:rFonts w:cs="Times New Roman"/>
            <w:color w:val="auto"/>
            <w:szCs w:val="24"/>
          </w:rPr>
          <w:t>https://www.israelhayom.com/2022/06/07/israel-says-un-report-on-2021-gaza-conflict-tainted-with-hatred/</w:t>
        </w:r>
      </w:hyperlink>
    </w:p>
    <w:p w:rsidR="00734946" w:rsidRPr="00734946" w:rsidRDefault="00734946" w:rsidP="00734946">
      <w:pPr>
        <w:spacing w:after="0" w:line="240" w:lineRule="auto"/>
        <w:rPr>
          <w:rFonts w:cs="Times New Roman"/>
          <w:szCs w:val="24"/>
        </w:rPr>
      </w:pPr>
    </w:p>
    <w:p w:rsidR="00734946" w:rsidRPr="00734946" w:rsidRDefault="00734946">
      <w:pPr>
        <w:rPr>
          <w:rFonts w:cs="Times New Roman"/>
          <w:szCs w:val="24"/>
          <w:shd w:val="clear" w:color="auto" w:fill="FFFFFF"/>
        </w:rPr>
      </w:pPr>
      <w:r w:rsidRPr="00734946">
        <w:rPr>
          <w:rFonts w:cs="Times New Roman"/>
          <w:szCs w:val="24"/>
          <w:shd w:val="clear" w:color="auto" w:fill="FFFFFF"/>
        </w:rPr>
        <w:t>Israel slammed the latest UN report on the May 2021 Gaza conflict on Tuesday and said it was heavily biased in favor of Palestinians after its authors blamed Israel's "perpetual occupation" of Palestinian areas for the flare-up.</w:t>
      </w:r>
    </w:p>
    <w:p w:rsidR="00734946" w:rsidRPr="00734946" w:rsidRDefault="00734946" w:rsidP="00734946">
      <w:pPr>
        <w:rPr>
          <w:rFonts w:cs="Times New Roman"/>
          <w:szCs w:val="24"/>
        </w:rPr>
      </w:pPr>
      <w:r w:rsidRPr="00734946">
        <w:rPr>
          <w:rFonts w:cs="Times New Roman"/>
          <w:szCs w:val="24"/>
        </w:rPr>
        <w:t xml:space="preserve">The findings were in the first report by a commission of inquiry headed by a three-person team of human rights experts. </w:t>
      </w:r>
      <w:proofErr w:type="gramStart"/>
      <w:r w:rsidRPr="00734946">
        <w:rPr>
          <w:rFonts w:cs="Times New Roman"/>
          <w:szCs w:val="24"/>
        </w:rPr>
        <w:t>It was set up last year by the UN-backed Human Rights Council following an 11-day flare-up between Israel and Hamas in Gaza</w:t>
      </w:r>
      <w:proofErr w:type="gramEnd"/>
      <w:r w:rsidRPr="00734946">
        <w:rPr>
          <w:rFonts w:cs="Times New Roman"/>
          <w:szCs w:val="24"/>
        </w:rPr>
        <w:t>.</w:t>
      </w:r>
    </w:p>
    <w:p w:rsidR="00734946" w:rsidRPr="00734946" w:rsidRDefault="00734946" w:rsidP="00734946">
      <w:pPr>
        <w:rPr>
          <w:rFonts w:cs="Times New Roman"/>
          <w:szCs w:val="24"/>
        </w:rPr>
      </w:pPr>
      <w:r w:rsidRPr="00734946">
        <w:rPr>
          <w:rFonts w:cs="Times New Roman"/>
          <w:szCs w:val="24"/>
        </w:rPr>
        <w:t xml:space="preserve">The commission, headed by former UN human rights </w:t>
      </w:r>
      <w:proofErr w:type="gramStart"/>
      <w:r w:rsidRPr="00734946">
        <w:rPr>
          <w:rFonts w:cs="Times New Roman"/>
          <w:szCs w:val="24"/>
        </w:rPr>
        <w:t>chief</w:t>
      </w:r>
      <w:proofErr w:type="gramEnd"/>
      <w:r w:rsidRPr="00734946">
        <w:rPr>
          <w:rFonts w:cs="Times New Roman"/>
          <w:szCs w:val="24"/>
        </w:rPr>
        <w:t xml:space="preserve"> </w:t>
      </w:r>
      <w:proofErr w:type="spellStart"/>
      <w:r w:rsidRPr="00734946">
        <w:rPr>
          <w:rFonts w:cs="Times New Roman"/>
          <w:szCs w:val="24"/>
        </w:rPr>
        <w:t>Navi</w:t>
      </w:r>
      <w:proofErr w:type="spellEnd"/>
      <w:r w:rsidRPr="00734946">
        <w:rPr>
          <w:rFonts w:cs="Times New Roman"/>
          <w:szCs w:val="24"/>
        </w:rPr>
        <w:t xml:space="preserve"> Pillay, is the first to have an "ongoing" mandate from the UN rights body. Critics allege that permanent scrutiny testifies to an anti-Israel bias in the 47-member-state council and other UN bodies.</w:t>
      </w:r>
    </w:p>
    <w:p w:rsidR="00734946" w:rsidRPr="00734946" w:rsidRDefault="00734946" w:rsidP="00734946">
      <w:pPr>
        <w:rPr>
          <w:rFonts w:cs="Times New Roman"/>
          <w:szCs w:val="24"/>
        </w:rPr>
      </w:pPr>
      <w:proofErr w:type="gramStart"/>
      <w:r w:rsidRPr="00734946">
        <w:rPr>
          <w:rFonts w:cs="Times New Roman"/>
          <w:szCs w:val="24"/>
        </w:rPr>
        <w:t>But</w:t>
      </w:r>
      <w:proofErr w:type="gramEnd"/>
      <w:r w:rsidRPr="00734946">
        <w:rPr>
          <w:rFonts w:cs="Times New Roman"/>
          <w:szCs w:val="24"/>
        </w:rPr>
        <w:t xml:space="preserve"> the report, which comprises 18 pages, contains only a few paragraphs about the indiscriminate rocket fire from Gaza on Israeli population centers, with only passing references to the role played by terrorist groups such as Hamas in perpetrating these attacks. The rest of the report is almost entirely dedicated to bashing Israel with unsubstantiated allegations of discrimination and racism while going into lengthy detail on Israel's military action in the operation without the proper context of self-defense.</w:t>
      </w:r>
    </w:p>
    <w:p w:rsidR="00734946" w:rsidRPr="00734946" w:rsidRDefault="00734946" w:rsidP="00734946">
      <w:pPr>
        <w:rPr>
          <w:rFonts w:cs="Times New Roman"/>
          <w:szCs w:val="24"/>
        </w:rPr>
      </w:pPr>
      <w:r w:rsidRPr="00734946">
        <w:rPr>
          <w:rFonts w:cs="Times New Roman"/>
          <w:szCs w:val="24"/>
        </w:rPr>
        <w:t>The Foreign Ministry rejected the report as "part and parcel of the witch hunt carried out by the Human Rights Council against Israel." The ministry further said that the report "a waste of money and effort," adding that "it is a biased and one-sided report tainted with hatred for the State of Israel and based on a long series of previous one-sided and biased reports."</w:t>
      </w:r>
    </w:p>
    <w:p w:rsidR="00734946" w:rsidRPr="00734946" w:rsidRDefault="00734946" w:rsidP="00734946">
      <w:pPr>
        <w:rPr>
          <w:rFonts w:cs="Times New Roman"/>
          <w:szCs w:val="24"/>
        </w:rPr>
      </w:pPr>
      <w:r w:rsidRPr="00734946">
        <w:rPr>
          <w:rFonts w:cs="Times New Roman"/>
          <w:szCs w:val="24"/>
        </w:rPr>
        <w:t>The ministry accused commission members of ignoring Palestinian violence, incitement and antisemitism. "The commission members, who claim to be objective, were only appointed to their roles because of their public and well-known anti-Israel stances, in direct opposition to the rules set out by the United Nations," it said.</w:t>
      </w:r>
    </w:p>
    <w:p w:rsidR="00734946" w:rsidRPr="00734946" w:rsidRDefault="00734946" w:rsidP="00734946">
      <w:pPr>
        <w:rPr>
          <w:rFonts w:cs="Times New Roman"/>
          <w:szCs w:val="24"/>
        </w:rPr>
      </w:pPr>
      <w:r w:rsidRPr="00734946">
        <w:rPr>
          <w:rFonts w:cs="Times New Roman"/>
          <w:szCs w:val="24"/>
        </w:rPr>
        <w:t>The report largely recaps efforts by UN investigators over the years to grapple with the causes of Mideast violence and the authors acknowledged it was in part a "review" of previous UN findings.</w:t>
      </w:r>
    </w:p>
    <w:p w:rsidR="00734946" w:rsidRPr="00734946" w:rsidRDefault="00734946" w:rsidP="00734946">
      <w:pPr>
        <w:rPr>
          <w:rFonts w:cs="Times New Roman"/>
          <w:szCs w:val="24"/>
        </w:rPr>
      </w:pPr>
      <w:r w:rsidRPr="00734946">
        <w:rPr>
          <w:rFonts w:cs="Times New Roman"/>
          <w:szCs w:val="24"/>
        </w:rPr>
        <w:lastRenderedPageBreak/>
        <w:t xml:space="preserve">"What has become a situation of perpetual occupation was cited by Palestinian and Israeli stakeholders to the commission as the one common </w:t>
      </w:r>
      <w:proofErr w:type="gramStart"/>
      <w:r w:rsidRPr="00734946">
        <w:rPr>
          <w:rFonts w:cs="Times New Roman"/>
          <w:szCs w:val="24"/>
        </w:rPr>
        <w:t>issue</w:t>
      </w:r>
      <w:proofErr w:type="gramEnd"/>
      <w:r w:rsidRPr="00734946">
        <w:rPr>
          <w:rFonts w:cs="Times New Roman"/>
          <w:szCs w:val="24"/>
        </w:rPr>
        <w:t>" that amounts to the "underlying root cause" of recurrent tensions, instability and protracted conflict, the authors wrote. They said "impunity" for perpetrators of violence was feeding resentment among Palestinians in the West Bank, Gaza and east Jerusalem.</w:t>
      </w:r>
    </w:p>
    <w:p w:rsidR="00734946" w:rsidRPr="00734946" w:rsidRDefault="00734946" w:rsidP="00734946">
      <w:pPr>
        <w:rPr>
          <w:rFonts w:cs="Times New Roman"/>
          <w:szCs w:val="24"/>
        </w:rPr>
      </w:pPr>
      <w:r w:rsidRPr="00734946">
        <w:rPr>
          <w:rFonts w:cs="Times New Roman"/>
          <w:szCs w:val="24"/>
        </w:rPr>
        <w:t>The report's authors cited "credible" evidence that "convincingly indicates that Israel has no intention of ending the occupation" and has plans to ensure complete control of Palestinian areas.</w:t>
      </w:r>
    </w:p>
    <w:p w:rsidR="00734946" w:rsidRPr="00734946" w:rsidRDefault="00734946" w:rsidP="00734946">
      <w:pPr>
        <w:rPr>
          <w:rFonts w:cs="Times New Roman"/>
          <w:szCs w:val="24"/>
        </w:rPr>
      </w:pPr>
      <w:r w:rsidRPr="00734946">
        <w:rPr>
          <w:rFonts w:cs="Times New Roman"/>
          <w:szCs w:val="24"/>
        </w:rPr>
        <w:t>The report also voiced criticism of Palestinian leaders, saying the Palestinian Authority frequently refers to the "occupation" as a justification for its own human rights violations. It also points to the "occupation" as the core reason for the failure to hold legislative and presidential elections, the authors said. The PA is widely criticized for corruption and </w:t>
      </w:r>
      <w:hyperlink r:id="rId9" w:history="1">
        <w:r w:rsidRPr="00734946">
          <w:rPr>
            <w:rStyle w:val="Hyperlink"/>
            <w:rFonts w:cs="Times New Roman"/>
            <w:color w:val="auto"/>
            <w:szCs w:val="24"/>
          </w:rPr>
          <w:t>intolerance for dissent</w:t>
        </w:r>
      </w:hyperlink>
      <w:r w:rsidRPr="00734946">
        <w:rPr>
          <w:rFonts w:cs="Times New Roman"/>
          <w:szCs w:val="24"/>
        </w:rPr>
        <w:t>.</w:t>
      </w:r>
    </w:p>
    <w:p w:rsidR="00734946" w:rsidRPr="00734946" w:rsidRDefault="00734946" w:rsidP="00734946">
      <w:pPr>
        <w:rPr>
          <w:rFonts w:cs="Times New Roman"/>
          <w:szCs w:val="24"/>
        </w:rPr>
      </w:pPr>
      <w:r w:rsidRPr="00734946">
        <w:rPr>
          <w:rFonts w:cs="Times New Roman"/>
          <w:szCs w:val="24"/>
        </w:rPr>
        <w:t xml:space="preserve">As for Hamas authorities in Gaza, the commission said they show little commitment toward upholding human rights and little adherence to international law. Since seizing control of Gaza in 2007, Hamas has shown little tolerance for political dissent and </w:t>
      </w:r>
      <w:proofErr w:type="gramStart"/>
      <w:r w:rsidRPr="00734946">
        <w:rPr>
          <w:rFonts w:cs="Times New Roman"/>
          <w:szCs w:val="24"/>
        </w:rPr>
        <w:t>has been accused</w:t>
      </w:r>
      <w:proofErr w:type="gramEnd"/>
      <w:r w:rsidRPr="00734946">
        <w:rPr>
          <w:rFonts w:cs="Times New Roman"/>
          <w:szCs w:val="24"/>
        </w:rPr>
        <w:t xml:space="preserve"> of </w:t>
      </w:r>
      <w:hyperlink r:id="rId10" w:history="1">
        <w:r w:rsidRPr="00734946">
          <w:rPr>
            <w:rStyle w:val="Hyperlink"/>
            <w:rFonts w:cs="Times New Roman"/>
            <w:color w:val="auto"/>
            <w:szCs w:val="24"/>
          </w:rPr>
          <w:t>torturing opponents</w:t>
        </w:r>
      </w:hyperlink>
      <w:r w:rsidRPr="00734946">
        <w:rPr>
          <w:rFonts w:cs="Times New Roman"/>
          <w:szCs w:val="24"/>
        </w:rPr>
        <w:t>.</w:t>
      </w:r>
    </w:p>
    <w:p w:rsidR="00734946" w:rsidRPr="00734946" w:rsidRDefault="00734946" w:rsidP="00734946">
      <w:pPr>
        <w:rPr>
          <w:rFonts w:cs="Times New Roman"/>
          <w:szCs w:val="24"/>
        </w:rPr>
      </w:pPr>
      <w:r w:rsidRPr="00734946">
        <w:rPr>
          <w:rFonts w:cs="Times New Roman"/>
          <w:szCs w:val="24"/>
        </w:rPr>
        <w:t>While prompted by the 11-day May 2021 conflict in which 250 Gaza Palestinians and 13 people in Israel died, the inquiry mandate includes alleged human rights abuses before and after that and seeks to investigate the "root causes" of the tensions.</w:t>
      </w:r>
    </w:p>
    <w:p w:rsidR="00734946" w:rsidRPr="00734946" w:rsidRDefault="00734946">
      <w:pPr>
        <w:rPr>
          <w:rFonts w:cs="Times New Roman"/>
          <w:szCs w:val="24"/>
        </w:rPr>
      </w:pPr>
    </w:p>
    <w:p w:rsidR="00734946" w:rsidRPr="00734946" w:rsidRDefault="00734946">
      <w:pPr>
        <w:rPr>
          <w:rFonts w:cs="Times New Roman"/>
          <w:szCs w:val="24"/>
        </w:rPr>
      </w:pPr>
    </w:p>
    <w:sectPr w:rsidR="00734946" w:rsidRPr="0073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46"/>
    <w:rsid w:val="0073494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A52C"/>
  <w15:chartTrackingRefBased/>
  <w15:docId w15:val="{59F81FF9-DC1E-4497-9021-D6740D2E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3494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946"/>
    <w:rPr>
      <w:rFonts w:ascii="Times New Roman" w:eastAsia="Times New Roman" w:hAnsi="Times New Roman" w:cs="Times New Roman"/>
      <w:b/>
      <w:bCs/>
      <w:kern w:val="36"/>
      <w:sz w:val="48"/>
      <w:szCs w:val="48"/>
    </w:rPr>
  </w:style>
  <w:style w:type="character" w:customStyle="1" w:styleId="metatext">
    <w:name w:val="meta_text"/>
    <w:basedOn w:val="DefaultParagraphFont"/>
    <w:rsid w:val="00734946"/>
  </w:style>
  <w:style w:type="character" w:styleId="Hyperlink">
    <w:name w:val="Hyperlink"/>
    <w:basedOn w:val="DefaultParagraphFont"/>
    <w:uiPriority w:val="99"/>
    <w:unhideWhenUsed/>
    <w:rsid w:val="00734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1740">
      <w:bodyDiv w:val="1"/>
      <w:marLeft w:val="0"/>
      <w:marRight w:val="0"/>
      <w:marTop w:val="0"/>
      <w:marBottom w:val="0"/>
      <w:divBdr>
        <w:top w:val="none" w:sz="0" w:space="0" w:color="auto"/>
        <w:left w:val="none" w:sz="0" w:space="0" w:color="auto"/>
        <w:bottom w:val="none" w:sz="0" w:space="0" w:color="auto"/>
        <w:right w:val="none" w:sz="0" w:space="0" w:color="auto"/>
      </w:divBdr>
    </w:div>
    <w:div w:id="1711108961">
      <w:bodyDiv w:val="1"/>
      <w:marLeft w:val="0"/>
      <w:marRight w:val="0"/>
      <w:marTop w:val="0"/>
      <w:marBottom w:val="0"/>
      <w:divBdr>
        <w:top w:val="none" w:sz="0" w:space="0" w:color="auto"/>
        <w:left w:val="none" w:sz="0" w:space="0" w:color="auto"/>
        <w:bottom w:val="none" w:sz="0" w:space="0" w:color="auto"/>
        <w:right w:val="none" w:sz="0" w:space="0" w:color="auto"/>
      </w:divBdr>
    </w:div>
    <w:div w:id="19982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hayom.com/2022/06/07/israel-says-un-report-on-2021-gaza-conflict-tainted-with-hatred/" TargetMode="External"/><Relationship Id="rId3" Type="http://schemas.openxmlformats.org/officeDocument/2006/relationships/webSettings" Target="webSettings.xml"/><Relationship Id="rId7" Type="http://schemas.openxmlformats.org/officeDocument/2006/relationships/hyperlink" Target="https://www.israelhayom.com/writer/ilh-staf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writer/reuters/" TargetMode="External"/><Relationship Id="rId11" Type="http://schemas.openxmlformats.org/officeDocument/2006/relationships/fontTable" Target="fontTable.xml"/><Relationship Id="rId5" Type="http://schemas.openxmlformats.org/officeDocument/2006/relationships/hyperlink" Target="https://www.israelhayom.com/writer/ap/" TargetMode="External"/><Relationship Id="rId10" Type="http://schemas.openxmlformats.org/officeDocument/2006/relationships/hyperlink" Target="https://apnews.com/article/arrests-international-news-human-rights-watch-hamas-crime-b8120fd5c4424b2886d1bf7aaf82f6ed" TargetMode="External"/><Relationship Id="rId4" Type="http://schemas.openxmlformats.org/officeDocument/2006/relationships/hyperlink" Target="https://www.israelhayom.com/writer/ariel-kahana/" TargetMode="External"/><Relationship Id="rId9" Type="http://schemas.openxmlformats.org/officeDocument/2006/relationships/hyperlink" Target="https://apnews.com/article/middle-east-arrests-health-coronavirus-pandemic-eee1370c36656629939644a1edfdd4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2022-06-08T20:25:00Z</dcterms:created>
  <dcterms:modified xsi:type="dcterms:W3CDTF">2022-06-08T20:29:00Z</dcterms:modified>
</cp:coreProperties>
</file>