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76" w:rsidRPr="00903576" w:rsidRDefault="00903576" w:rsidP="00903576">
      <w:pPr>
        <w:shd w:val="clear" w:color="auto" w:fill="FEFEFE"/>
        <w:spacing w:before="100" w:beforeAutospacing="1" w:after="100" w:afterAutospacing="1" w:line="240" w:lineRule="auto"/>
        <w:outlineLvl w:val="1"/>
        <w:rPr>
          <w:rFonts w:eastAsia="Times New Roman" w:cs="Times New Roman"/>
          <w:bCs/>
          <w:sz w:val="40"/>
          <w:szCs w:val="40"/>
        </w:rPr>
      </w:pPr>
      <w:bookmarkStart w:id="0" w:name="_GoBack"/>
      <w:r w:rsidRPr="00903576">
        <w:rPr>
          <w:rFonts w:eastAsia="Times New Roman" w:cs="Times New Roman"/>
          <w:bCs/>
          <w:sz w:val="40"/>
          <w:szCs w:val="40"/>
        </w:rPr>
        <w:t>The UN Commission of Inquiry: An Exercise in Historical Revisionism</w:t>
      </w:r>
      <w:bookmarkEnd w:id="0"/>
    </w:p>
    <w:p w:rsidR="002711F6" w:rsidRPr="00903576" w:rsidRDefault="00903576" w:rsidP="00903576">
      <w:pPr>
        <w:spacing w:after="0" w:line="240" w:lineRule="auto"/>
        <w:rPr>
          <w:rFonts w:cs="Times New Roman"/>
          <w:szCs w:val="24"/>
        </w:rPr>
      </w:pPr>
      <w:r w:rsidRPr="00903576">
        <w:rPr>
          <w:rFonts w:cs="Times New Roman"/>
          <w:szCs w:val="24"/>
        </w:rPr>
        <w:t>June 8, 2022</w:t>
      </w:r>
    </w:p>
    <w:p w:rsidR="00903576" w:rsidRPr="00903576" w:rsidRDefault="00903576" w:rsidP="00903576">
      <w:pPr>
        <w:spacing w:after="0" w:line="240" w:lineRule="auto"/>
        <w:rPr>
          <w:rFonts w:cs="Times New Roman"/>
          <w:szCs w:val="24"/>
        </w:rPr>
      </w:pPr>
      <w:r w:rsidRPr="00903576">
        <w:rPr>
          <w:rFonts w:cs="Times New Roman"/>
          <w:szCs w:val="24"/>
        </w:rPr>
        <w:t xml:space="preserve">By Anne </w:t>
      </w:r>
      <w:proofErr w:type="spellStart"/>
      <w:r w:rsidRPr="00903576">
        <w:rPr>
          <w:rFonts w:cs="Times New Roman"/>
          <w:szCs w:val="24"/>
        </w:rPr>
        <w:t>Bayefsky</w:t>
      </w:r>
      <w:proofErr w:type="spellEnd"/>
    </w:p>
    <w:p w:rsidR="00903576" w:rsidRPr="00903576" w:rsidRDefault="00903576" w:rsidP="00903576">
      <w:pPr>
        <w:spacing w:after="0" w:line="240" w:lineRule="auto"/>
        <w:rPr>
          <w:rFonts w:cs="Times New Roman"/>
          <w:szCs w:val="24"/>
        </w:rPr>
      </w:pPr>
      <w:r w:rsidRPr="00903576">
        <w:rPr>
          <w:rFonts w:cs="Times New Roman"/>
          <w:szCs w:val="24"/>
        </w:rPr>
        <w:t>Jerusalem Center for Public Affairs</w:t>
      </w:r>
    </w:p>
    <w:p w:rsidR="00903576" w:rsidRPr="00903576" w:rsidRDefault="00903576" w:rsidP="00903576">
      <w:pPr>
        <w:spacing w:after="0" w:line="240" w:lineRule="auto"/>
        <w:rPr>
          <w:rFonts w:cs="Times New Roman"/>
          <w:szCs w:val="24"/>
        </w:rPr>
      </w:pPr>
      <w:hyperlink r:id="rId4" w:history="1">
        <w:r w:rsidRPr="00903576">
          <w:rPr>
            <w:rStyle w:val="Hyperlink"/>
            <w:rFonts w:cs="Times New Roman"/>
            <w:color w:val="auto"/>
            <w:szCs w:val="24"/>
          </w:rPr>
          <w:t>https://jcpa.org/article/the-un-commission-of-inquiry-an-exercise-in-historical-revisionism/</w:t>
        </w:r>
      </w:hyperlink>
    </w:p>
    <w:p w:rsidR="00903576" w:rsidRPr="00903576" w:rsidRDefault="00903576" w:rsidP="00903576">
      <w:pPr>
        <w:pStyle w:val="NormalWeb"/>
        <w:shd w:val="clear" w:color="auto" w:fill="FEFEFE"/>
      </w:pPr>
      <w:r w:rsidRPr="00903576">
        <w:t>The United Nations and its top human rights body, the UN Human Rights Council, is now engaged in an active campaign to destroy the state of Israel – by way of lethal politics.</w:t>
      </w:r>
      <w:bookmarkStart w:id="1" w:name="_ednref1"/>
      <w:r w:rsidRPr="00903576">
        <w:rPr>
          <w:vertAlign w:val="superscript"/>
        </w:rPr>
        <w:fldChar w:fldCharType="begin"/>
      </w:r>
      <w:r w:rsidRPr="00903576">
        <w:rPr>
          <w:vertAlign w:val="superscript"/>
        </w:rPr>
        <w:instrText xml:space="preserve"> HYPERLINK "https://jcpa.org/article/the-un-commission-of-inquiry-an-exercise-in-historical-revisionism/" \l "_edn1" </w:instrText>
      </w:r>
      <w:r w:rsidRPr="00903576">
        <w:rPr>
          <w:vertAlign w:val="superscript"/>
        </w:rPr>
        <w:fldChar w:fldCharType="separate"/>
      </w:r>
      <w:r w:rsidRPr="00903576">
        <w:rPr>
          <w:rStyle w:val="Hyperlink"/>
          <w:color w:val="auto"/>
          <w:vertAlign w:val="superscript"/>
        </w:rPr>
        <w:t>1</w:t>
      </w:r>
      <w:r w:rsidRPr="00903576">
        <w:rPr>
          <w:vertAlign w:val="superscript"/>
        </w:rPr>
        <w:fldChar w:fldCharType="end"/>
      </w:r>
      <w:bookmarkEnd w:id="1"/>
      <w:r w:rsidRPr="00903576">
        <w:t> The tool is a “Commission of Inquiry,”</w:t>
      </w:r>
      <w:bookmarkStart w:id="2" w:name="_ednref2"/>
      <w:r w:rsidRPr="00903576">
        <w:rPr>
          <w:vertAlign w:val="superscript"/>
        </w:rPr>
        <w:fldChar w:fldCharType="begin"/>
      </w:r>
      <w:r w:rsidRPr="00903576">
        <w:rPr>
          <w:vertAlign w:val="superscript"/>
        </w:rPr>
        <w:instrText xml:space="preserve"> HYPERLINK "https://jcpa.org/article/the-un-commission-of-inquiry-an-exercise-in-historical-revisionism/" \l "_edn2" </w:instrText>
      </w:r>
      <w:r w:rsidRPr="00903576">
        <w:rPr>
          <w:vertAlign w:val="superscript"/>
        </w:rPr>
        <w:fldChar w:fldCharType="separate"/>
      </w:r>
      <w:r w:rsidRPr="00903576">
        <w:rPr>
          <w:rStyle w:val="Hyperlink"/>
          <w:color w:val="auto"/>
          <w:vertAlign w:val="superscript"/>
        </w:rPr>
        <w:t>2</w:t>
      </w:r>
      <w:r w:rsidRPr="00903576">
        <w:rPr>
          <w:vertAlign w:val="superscript"/>
        </w:rPr>
        <w:fldChar w:fldCharType="end"/>
      </w:r>
      <w:bookmarkEnd w:id="2"/>
      <w:r w:rsidRPr="00903576">
        <w:t> created last year by the Council</w:t>
      </w:r>
      <w:proofErr w:type="gramStart"/>
      <w:r w:rsidRPr="00903576">
        <w:t>,</w:t>
      </w:r>
      <w:bookmarkStart w:id="3" w:name="_ednref3"/>
      <w:proofErr w:type="gramEnd"/>
      <w:r w:rsidRPr="00903576">
        <w:rPr>
          <w:vertAlign w:val="superscript"/>
        </w:rPr>
        <w:fldChar w:fldCharType="begin"/>
      </w:r>
      <w:r w:rsidRPr="00903576">
        <w:rPr>
          <w:vertAlign w:val="superscript"/>
        </w:rPr>
        <w:instrText xml:space="preserve"> HYPERLINK "https://jcpa.org/article/the-un-commission-of-inquiry-an-exercise-in-historical-revisionism/" \l "_edn3" </w:instrText>
      </w:r>
      <w:r w:rsidRPr="00903576">
        <w:rPr>
          <w:vertAlign w:val="superscript"/>
        </w:rPr>
        <w:fldChar w:fldCharType="separate"/>
      </w:r>
      <w:r w:rsidRPr="00903576">
        <w:rPr>
          <w:rStyle w:val="Hyperlink"/>
          <w:color w:val="auto"/>
          <w:vertAlign w:val="superscript"/>
        </w:rPr>
        <w:t>3</w:t>
      </w:r>
      <w:r w:rsidRPr="00903576">
        <w:rPr>
          <w:vertAlign w:val="superscript"/>
        </w:rPr>
        <w:fldChar w:fldCharType="end"/>
      </w:r>
      <w:bookmarkEnd w:id="3"/>
      <w:r w:rsidRPr="00903576">
        <w:t> which has just reported for the first time.</w:t>
      </w:r>
      <w:bookmarkStart w:id="4" w:name="_ednref4"/>
      <w:r w:rsidRPr="00903576">
        <w:rPr>
          <w:vertAlign w:val="superscript"/>
        </w:rPr>
        <w:fldChar w:fldCharType="begin"/>
      </w:r>
      <w:r w:rsidRPr="00903576">
        <w:rPr>
          <w:vertAlign w:val="superscript"/>
        </w:rPr>
        <w:instrText xml:space="preserve"> HYPERLINK "https://jcpa.org/article/the-un-commission-of-inquiry-an-exercise-in-historical-revisionism/" \l "_edn4" </w:instrText>
      </w:r>
      <w:r w:rsidRPr="00903576">
        <w:rPr>
          <w:vertAlign w:val="superscript"/>
        </w:rPr>
        <w:fldChar w:fldCharType="separate"/>
      </w:r>
      <w:r w:rsidRPr="00903576">
        <w:rPr>
          <w:rStyle w:val="Hyperlink"/>
          <w:color w:val="auto"/>
          <w:vertAlign w:val="superscript"/>
        </w:rPr>
        <w:t>4</w:t>
      </w:r>
      <w:r w:rsidRPr="00903576">
        <w:rPr>
          <w:vertAlign w:val="superscript"/>
        </w:rPr>
        <w:fldChar w:fldCharType="end"/>
      </w:r>
      <w:bookmarkEnd w:id="4"/>
      <w:r w:rsidRPr="00903576">
        <w:t> Its opening salvo: the Jewish state is a racist state, and discrimination by Jews of non-Jews is a driver and root cause of the Israeli-Palestinian Arab conflict.</w:t>
      </w:r>
      <w:bookmarkStart w:id="5" w:name="_ednref5"/>
      <w:r w:rsidRPr="00903576">
        <w:rPr>
          <w:vertAlign w:val="superscript"/>
        </w:rPr>
        <w:fldChar w:fldCharType="begin"/>
      </w:r>
      <w:r w:rsidRPr="00903576">
        <w:rPr>
          <w:vertAlign w:val="superscript"/>
        </w:rPr>
        <w:instrText xml:space="preserve"> HYPERLINK "https://jcpa.org/article/the-un-commission-of-inquiry-an-exercise-in-historical-revisionism/" \l "_edn5" </w:instrText>
      </w:r>
      <w:r w:rsidRPr="00903576">
        <w:rPr>
          <w:vertAlign w:val="superscript"/>
        </w:rPr>
        <w:fldChar w:fldCharType="separate"/>
      </w:r>
      <w:r w:rsidRPr="00903576">
        <w:rPr>
          <w:rStyle w:val="Hyperlink"/>
          <w:color w:val="auto"/>
          <w:vertAlign w:val="superscript"/>
        </w:rPr>
        <w:t>5</w:t>
      </w:r>
      <w:r w:rsidRPr="00903576">
        <w:rPr>
          <w:vertAlign w:val="superscript"/>
        </w:rPr>
        <w:fldChar w:fldCharType="end"/>
      </w:r>
      <w:bookmarkEnd w:id="5"/>
    </w:p>
    <w:p w:rsidR="00903576" w:rsidRPr="00903576" w:rsidRDefault="00903576" w:rsidP="00903576">
      <w:pPr>
        <w:pStyle w:val="NormalWeb"/>
        <w:shd w:val="clear" w:color="auto" w:fill="FEFEFE"/>
      </w:pPr>
      <w:r w:rsidRPr="00903576">
        <w:t xml:space="preserve">The three commissioners appointed to conduct the “inquiry,” chaired by former UN High Commissioner for Human Rights </w:t>
      </w:r>
      <w:proofErr w:type="spellStart"/>
      <w:r w:rsidRPr="00903576">
        <w:t>Navi</w:t>
      </w:r>
      <w:proofErr w:type="spellEnd"/>
      <w:r w:rsidRPr="00903576">
        <w:t xml:space="preserve"> Pillay, were on record accusing Israel of apartheid, and urging boycotts and criminal prosecution – in advance of inquiring or investigating anything.</w:t>
      </w:r>
      <w:bookmarkStart w:id="6" w:name="_ednref6"/>
      <w:r w:rsidRPr="00903576">
        <w:rPr>
          <w:vertAlign w:val="superscript"/>
        </w:rPr>
        <w:fldChar w:fldCharType="begin"/>
      </w:r>
      <w:r w:rsidRPr="00903576">
        <w:rPr>
          <w:vertAlign w:val="superscript"/>
        </w:rPr>
        <w:instrText xml:space="preserve"> HYPERLINK "https://jcpa.org/article/the-un-commission-of-inquiry-an-exercise-in-historical-revisionism/" \l "_edn6" </w:instrText>
      </w:r>
      <w:r w:rsidRPr="00903576">
        <w:rPr>
          <w:vertAlign w:val="superscript"/>
        </w:rPr>
        <w:fldChar w:fldCharType="separate"/>
      </w:r>
      <w:r w:rsidRPr="00903576">
        <w:rPr>
          <w:rStyle w:val="Hyperlink"/>
          <w:color w:val="auto"/>
          <w:vertAlign w:val="superscript"/>
        </w:rPr>
        <w:t>6</w:t>
      </w:r>
      <w:r w:rsidRPr="00903576">
        <w:rPr>
          <w:vertAlign w:val="superscript"/>
        </w:rPr>
        <w:fldChar w:fldCharType="end"/>
      </w:r>
      <w:bookmarkEnd w:id="6"/>
    </w:p>
    <w:p w:rsidR="00903576" w:rsidRPr="00903576" w:rsidRDefault="00903576" w:rsidP="00903576">
      <w:pPr>
        <w:pStyle w:val="NormalWeb"/>
        <w:shd w:val="clear" w:color="auto" w:fill="FEFEFE"/>
      </w:pPr>
      <w:r w:rsidRPr="00903576">
        <w:t>Extraordinarily, even for the UN, their job description has no end date</w:t>
      </w:r>
      <w:proofErr w:type="gramStart"/>
      <w:r w:rsidRPr="00903576">
        <w:t>,</w:t>
      </w:r>
      <w:bookmarkStart w:id="7" w:name="_ednref7"/>
      <w:proofErr w:type="gramEnd"/>
      <w:r w:rsidRPr="00903576">
        <w:rPr>
          <w:vertAlign w:val="superscript"/>
        </w:rPr>
        <w:fldChar w:fldCharType="begin"/>
      </w:r>
      <w:r w:rsidRPr="00903576">
        <w:rPr>
          <w:vertAlign w:val="superscript"/>
        </w:rPr>
        <w:instrText xml:space="preserve"> HYPERLINK "https://jcpa.org/article/the-un-commission-of-inquiry-an-exercise-in-historical-revisionism/" \l "_edn7" </w:instrText>
      </w:r>
      <w:r w:rsidRPr="00903576">
        <w:rPr>
          <w:vertAlign w:val="superscript"/>
        </w:rPr>
        <w:fldChar w:fldCharType="separate"/>
      </w:r>
      <w:r w:rsidRPr="00903576">
        <w:rPr>
          <w:rStyle w:val="Hyperlink"/>
          <w:color w:val="auto"/>
          <w:vertAlign w:val="superscript"/>
        </w:rPr>
        <w:t>7</w:t>
      </w:r>
      <w:r w:rsidRPr="00903576">
        <w:rPr>
          <w:vertAlign w:val="superscript"/>
        </w:rPr>
        <w:fldChar w:fldCharType="end"/>
      </w:r>
      <w:bookmarkEnd w:id="7"/>
      <w:r w:rsidRPr="00903576">
        <w:t> and the process has been financed in perpetuity.</w:t>
      </w:r>
      <w:bookmarkStart w:id="8" w:name="_ednref8"/>
      <w:r w:rsidRPr="00903576">
        <w:rPr>
          <w:vertAlign w:val="superscript"/>
        </w:rPr>
        <w:fldChar w:fldCharType="begin"/>
      </w:r>
      <w:r w:rsidRPr="00903576">
        <w:rPr>
          <w:vertAlign w:val="superscript"/>
        </w:rPr>
        <w:instrText xml:space="preserve"> HYPERLINK "https://jcpa.org/article/the-un-commission-of-inquiry-an-exercise-in-historical-revisionism/" \l "_edn8" </w:instrText>
      </w:r>
      <w:r w:rsidRPr="00903576">
        <w:rPr>
          <w:vertAlign w:val="superscript"/>
        </w:rPr>
        <w:fldChar w:fldCharType="separate"/>
      </w:r>
      <w:r w:rsidRPr="00903576">
        <w:rPr>
          <w:rStyle w:val="Hyperlink"/>
          <w:color w:val="auto"/>
          <w:vertAlign w:val="superscript"/>
        </w:rPr>
        <w:t>8</w:t>
      </w:r>
      <w:r w:rsidRPr="00903576">
        <w:rPr>
          <w:vertAlign w:val="superscript"/>
        </w:rPr>
        <w:fldChar w:fldCharType="end"/>
      </w:r>
      <w:bookmarkEnd w:id="8"/>
      <w:r w:rsidRPr="00903576">
        <w:t> At least two reports annually will pound a steady drumbeat of modern antisemitism, namely, delegitimizing Israel.</w:t>
      </w:r>
    </w:p>
    <w:p w:rsidR="00903576" w:rsidRPr="00903576" w:rsidRDefault="00903576" w:rsidP="00903576">
      <w:pPr>
        <w:pStyle w:val="NormalWeb"/>
        <w:shd w:val="clear" w:color="auto" w:fill="FEFEFE"/>
      </w:pPr>
      <w:r w:rsidRPr="00903576">
        <w:t xml:space="preserve">Israel itself will not be voluntarily appearing before the firing squad. </w:t>
      </w:r>
      <w:proofErr w:type="gramStart"/>
      <w:r w:rsidRPr="00903576">
        <w:t>But</w:t>
      </w:r>
      <w:proofErr w:type="gramEnd"/>
      <w:r w:rsidRPr="00903576">
        <w:t xml:space="preserve"> when the UN announced it would open the door to submissions, an historic campaign was launched by NGOs to fill the UN inbox with what its Council and inquisitors didn’t expect or want to hear.</w:t>
      </w:r>
    </w:p>
    <w:p w:rsidR="00903576" w:rsidRPr="00903576" w:rsidRDefault="00903576" w:rsidP="00903576">
      <w:pPr>
        <w:pStyle w:val="NormalWeb"/>
        <w:shd w:val="clear" w:color="auto" w:fill="FEFEFE"/>
      </w:pPr>
      <w:r w:rsidRPr="00903576">
        <w:t xml:space="preserve">To date, more than five million unique submissions and individual names of Jewish victims of Arab incitement and violence </w:t>
      </w:r>
      <w:proofErr w:type="gramStart"/>
      <w:r w:rsidRPr="00903576">
        <w:t>have been delivered</w:t>
      </w:r>
      <w:proofErr w:type="gramEnd"/>
      <w:r w:rsidRPr="00903576">
        <w:t>.</w:t>
      </w:r>
      <w:bookmarkStart w:id="9" w:name="_ednref9"/>
      <w:r w:rsidRPr="00903576">
        <w:rPr>
          <w:vertAlign w:val="superscript"/>
        </w:rPr>
        <w:fldChar w:fldCharType="begin"/>
      </w:r>
      <w:r w:rsidRPr="00903576">
        <w:rPr>
          <w:vertAlign w:val="superscript"/>
        </w:rPr>
        <w:instrText xml:space="preserve"> HYPERLINK "https://jcpa.org/article/the-un-commission-of-inquiry-an-exercise-in-historical-revisionism/" \l "_edn9" </w:instrText>
      </w:r>
      <w:r w:rsidRPr="00903576">
        <w:rPr>
          <w:vertAlign w:val="superscript"/>
        </w:rPr>
        <w:fldChar w:fldCharType="separate"/>
      </w:r>
      <w:r w:rsidRPr="00903576">
        <w:rPr>
          <w:rStyle w:val="Hyperlink"/>
          <w:color w:val="auto"/>
          <w:vertAlign w:val="superscript"/>
        </w:rPr>
        <w:t>9</w:t>
      </w:r>
      <w:r w:rsidRPr="00903576">
        <w:rPr>
          <w:vertAlign w:val="superscript"/>
        </w:rPr>
        <w:fldChar w:fldCharType="end"/>
      </w:r>
      <w:bookmarkEnd w:id="9"/>
    </w:p>
    <w:p w:rsidR="00903576" w:rsidRPr="00903576" w:rsidRDefault="00903576" w:rsidP="00903576">
      <w:pPr>
        <w:pStyle w:val="NormalWeb"/>
        <w:shd w:val="clear" w:color="auto" w:fill="FEFEFE"/>
      </w:pPr>
      <w:r w:rsidRPr="00903576">
        <w:t>The UN handed the “Inquiry” a search warrant unrestricted to any period of time, a license to seek “all underlying root causes” of the conflict, and a green light to hunt for “systematic discrimination and repression.”</w:t>
      </w:r>
      <w:bookmarkStart w:id="10" w:name="_ednref10"/>
      <w:r w:rsidRPr="00903576">
        <w:rPr>
          <w:vertAlign w:val="superscript"/>
        </w:rPr>
        <w:fldChar w:fldCharType="begin"/>
      </w:r>
      <w:r w:rsidRPr="00903576">
        <w:rPr>
          <w:vertAlign w:val="superscript"/>
        </w:rPr>
        <w:instrText xml:space="preserve"> HYPERLINK "https://jcpa.org/article/the-un-commission-of-inquiry-an-exercise-in-historical-revisionism/" \l "_edn10" </w:instrText>
      </w:r>
      <w:r w:rsidRPr="00903576">
        <w:rPr>
          <w:vertAlign w:val="superscript"/>
        </w:rPr>
        <w:fldChar w:fldCharType="separate"/>
      </w:r>
      <w:r w:rsidRPr="00903576">
        <w:rPr>
          <w:rStyle w:val="Hyperlink"/>
          <w:color w:val="auto"/>
          <w:vertAlign w:val="superscript"/>
        </w:rPr>
        <w:t>10</w:t>
      </w:r>
      <w:r w:rsidRPr="00903576">
        <w:rPr>
          <w:vertAlign w:val="superscript"/>
        </w:rPr>
        <w:fldChar w:fldCharType="end"/>
      </w:r>
      <w:bookmarkEnd w:id="10"/>
    </w:p>
    <w:p w:rsidR="00903576" w:rsidRPr="00903576" w:rsidRDefault="00903576" w:rsidP="00903576">
      <w:pPr>
        <w:pStyle w:val="NormalWeb"/>
        <w:shd w:val="clear" w:color="auto" w:fill="FEFEFE"/>
      </w:pPr>
      <w:proofErr w:type="gramStart"/>
      <w:r w:rsidRPr="00903576">
        <w:t>So</w:t>
      </w:r>
      <w:proofErr w:type="gramEnd"/>
      <w:r w:rsidRPr="00903576">
        <w:t xml:space="preserve"> we submitted 4,812,829 named victims of Jew hatred advocated and spread with the assistance and participation of the Grand Mufti of Jerusalem Amin al-</w:t>
      </w:r>
      <w:proofErr w:type="spellStart"/>
      <w:r w:rsidRPr="00903576">
        <w:t>Husseini</w:t>
      </w:r>
      <w:proofErr w:type="spellEnd"/>
      <w:r w:rsidRPr="00903576">
        <w:t>. This Nazi collaborator and propagandist is the man Palestinians themselves called “Palestine’s national leader,” “our hero,” and “the voice of the Palestinian people.”</w:t>
      </w:r>
      <w:bookmarkStart w:id="11" w:name="_ednref11"/>
      <w:r w:rsidRPr="00903576">
        <w:rPr>
          <w:vertAlign w:val="superscript"/>
        </w:rPr>
        <w:fldChar w:fldCharType="begin"/>
      </w:r>
      <w:r w:rsidRPr="00903576">
        <w:rPr>
          <w:vertAlign w:val="superscript"/>
        </w:rPr>
        <w:instrText xml:space="preserve"> HYPERLINK "https://jcpa.org/article/the-un-commission-of-inquiry-an-exercise-in-historical-revisionism/" \l "_edn11" </w:instrText>
      </w:r>
      <w:r w:rsidRPr="00903576">
        <w:rPr>
          <w:vertAlign w:val="superscript"/>
        </w:rPr>
        <w:fldChar w:fldCharType="separate"/>
      </w:r>
      <w:r w:rsidRPr="00903576">
        <w:rPr>
          <w:rStyle w:val="Hyperlink"/>
          <w:color w:val="auto"/>
          <w:vertAlign w:val="superscript"/>
        </w:rPr>
        <w:t>11</w:t>
      </w:r>
      <w:r w:rsidRPr="00903576">
        <w:rPr>
          <w:vertAlign w:val="superscript"/>
        </w:rPr>
        <w:fldChar w:fldCharType="end"/>
      </w:r>
      <w:bookmarkEnd w:id="11"/>
      <w:r w:rsidRPr="00903576">
        <w:t> He remains a singular role model to the Palestinian terrorists and political leaders of today.</w:t>
      </w:r>
    </w:p>
    <w:p w:rsidR="00903576" w:rsidRPr="00903576" w:rsidRDefault="00903576" w:rsidP="00903576">
      <w:pPr>
        <w:pStyle w:val="NormalWeb"/>
        <w:shd w:val="clear" w:color="auto" w:fill="FEFEFE"/>
      </w:pPr>
      <w:proofErr w:type="gramStart"/>
      <w:r w:rsidRPr="00903576">
        <w:t>Actually</w:t>
      </w:r>
      <w:proofErr w:type="gramEnd"/>
      <w:r w:rsidRPr="00903576">
        <w:t xml:space="preserve"> looking for a root cause? Under al-</w:t>
      </w:r>
      <w:proofErr w:type="spellStart"/>
      <w:r w:rsidRPr="00903576">
        <w:t>Husseini’s</w:t>
      </w:r>
      <w:proofErr w:type="spellEnd"/>
      <w:r w:rsidRPr="00903576">
        <w:t xml:space="preserve"> leadership, the strategy of equating the Jewish presence in the land of Israel with an existential threat to the Muslim faith become an Arab template for attempting to achieve the ethnic cleansing of Jews from the Middle East throughout the 20</w:t>
      </w:r>
      <w:r w:rsidRPr="00903576">
        <w:rPr>
          <w:vertAlign w:val="superscript"/>
        </w:rPr>
        <w:t>th</w:t>
      </w:r>
      <w:r w:rsidRPr="00903576">
        <w:t> and 21</w:t>
      </w:r>
      <w:r w:rsidRPr="00903576">
        <w:rPr>
          <w:vertAlign w:val="superscript"/>
        </w:rPr>
        <w:t>st</w:t>
      </w:r>
      <w:r w:rsidRPr="00903576">
        <w:t> centuries.</w:t>
      </w:r>
      <w:bookmarkStart w:id="12" w:name="_ednref12"/>
      <w:r w:rsidRPr="00903576">
        <w:rPr>
          <w:vertAlign w:val="superscript"/>
        </w:rPr>
        <w:fldChar w:fldCharType="begin"/>
      </w:r>
      <w:r w:rsidRPr="00903576">
        <w:rPr>
          <w:vertAlign w:val="superscript"/>
        </w:rPr>
        <w:instrText xml:space="preserve"> HYPERLINK "https://jcpa.org/article/the-un-commission-of-inquiry-an-exercise-in-historical-revisionism/" \l "_edn12" </w:instrText>
      </w:r>
      <w:r w:rsidRPr="00903576">
        <w:rPr>
          <w:vertAlign w:val="superscript"/>
        </w:rPr>
        <w:fldChar w:fldCharType="separate"/>
      </w:r>
      <w:r w:rsidRPr="00903576">
        <w:rPr>
          <w:rStyle w:val="Hyperlink"/>
          <w:color w:val="auto"/>
          <w:vertAlign w:val="superscript"/>
        </w:rPr>
        <w:t>12</w:t>
      </w:r>
      <w:r w:rsidRPr="00903576">
        <w:rPr>
          <w:vertAlign w:val="superscript"/>
        </w:rPr>
        <w:fldChar w:fldCharType="end"/>
      </w:r>
      <w:bookmarkEnd w:id="12"/>
    </w:p>
    <w:p w:rsidR="00903576" w:rsidRPr="00903576" w:rsidRDefault="00903576" w:rsidP="00903576">
      <w:pPr>
        <w:pStyle w:val="NormalWeb"/>
        <w:shd w:val="clear" w:color="auto" w:fill="FEFEFE"/>
      </w:pPr>
      <w:r w:rsidRPr="00903576">
        <w:t>How about systematic discrimination and repression and its victims?</w:t>
      </w:r>
    </w:p>
    <w:p w:rsidR="00903576" w:rsidRPr="00903576" w:rsidRDefault="00903576" w:rsidP="00903576">
      <w:pPr>
        <w:pStyle w:val="NormalWeb"/>
        <w:shd w:val="clear" w:color="auto" w:fill="FEFEFE"/>
      </w:pPr>
      <w:r w:rsidRPr="00903576">
        <w:lastRenderedPageBreak/>
        <w:t>We submitted the names of each of six hundred thousand Jewish refugees and victims of Arab persecution in Middle East and North African nations in the past seventy-five years.</w:t>
      </w:r>
      <w:bookmarkStart w:id="13" w:name="_ednref13"/>
      <w:r w:rsidRPr="00903576">
        <w:rPr>
          <w:vertAlign w:val="superscript"/>
        </w:rPr>
        <w:fldChar w:fldCharType="begin"/>
      </w:r>
      <w:r w:rsidRPr="00903576">
        <w:rPr>
          <w:vertAlign w:val="superscript"/>
        </w:rPr>
        <w:instrText xml:space="preserve"> HYPERLINK "https://jcpa.org/article/the-un-commission-of-inquiry-an-exercise-in-historical-revisionism/" \l "_edn13" </w:instrText>
      </w:r>
      <w:r w:rsidRPr="00903576">
        <w:rPr>
          <w:vertAlign w:val="superscript"/>
        </w:rPr>
        <w:fldChar w:fldCharType="separate"/>
      </w:r>
      <w:proofErr w:type="gramStart"/>
      <w:r w:rsidRPr="00903576">
        <w:rPr>
          <w:rStyle w:val="Hyperlink"/>
          <w:color w:val="auto"/>
          <w:vertAlign w:val="superscript"/>
        </w:rPr>
        <w:t>13</w:t>
      </w:r>
      <w:proofErr w:type="gramEnd"/>
      <w:r w:rsidRPr="00903576">
        <w:rPr>
          <w:vertAlign w:val="superscript"/>
        </w:rPr>
        <w:fldChar w:fldCharType="end"/>
      </w:r>
      <w:bookmarkEnd w:id="13"/>
      <w:r w:rsidRPr="00903576">
        <w:t> Jewish refugees from the land of Israel were the longest-standing refugees in human history. Exiled to Arab and Muslim countries from their indigenous homeland, they were subject to systematic discrimination and repression and lived as second-class citizens for thousands of years.</w:t>
      </w:r>
    </w:p>
    <w:p w:rsidR="00903576" w:rsidRPr="00903576" w:rsidRDefault="00903576" w:rsidP="00903576">
      <w:pPr>
        <w:pStyle w:val="NormalWeb"/>
        <w:shd w:val="clear" w:color="auto" w:fill="FEFEFE"/>
      </w:pPr>
      <w:proofErr w:type="gramStart"/>
      <w:r w:rsidRPr="00903576">
        <w:t>But</w:t>
      </w:r>
      <w:proofErr w:type="gramEnd"/>
      <w:r w:rsidRPr="00903576">
        <w:t xml:space="preserve"> against all odds, they persevered, retained their religious identity, and more than 800,000 returned to their ancestral homeland after the rebirth of Israel in 1948 – following huge sacrifices, harrowing escapes, systematic robbery, and racist expulsion.</w:t>
      </w:r>
    </w:p>
    <w:p w:rsidR="00903576" w:rsidRPr="00903576" w:rsidRDefault="00903576" w:rsidP="00903576">
      <w:pPr>
        <w:pStyle w:val="NormalWeb"/>
        <w:shd w:val="clear" w:color="auto" w:fill="FEFEFE"/>
      </w:pPr>
      <w:proofErr w:type="gramStart"/>
      <w:r w:rsidRPr="00903576">
        <w:t>And then</w:t>
      </w:r>
      <w:proofErr w:type="gramEnd"/>
      <w:r w:rsidRPr="00903576">
        <w:t xml:space="preserve"> there are the violations of human rights – starting with the right to life.</w:t>
      </w:r>
    </w:p>
    <w:p w:rsidR="00903576" w:rsidRPr="00903576" w:rsidRDefault="00903576" w:rsidP="00903576">
      <w:pPr>
        <w:pStyle w:val="NormalWeb"/>
        <w:shd w:val="clear" w:color="auto" w:fill="FEFEFE"/>
      </w:pPr>
      <w:r w:rsidRPr="00903576">
        <w:t xml:space="preserve">We submitted the names of 4,220 civilians, Israelis and foreign visitors, killed – gunned down, blown apart, knifed, stoned, </w:t>
      </w:r>
      <w:proofErr w:type="gramStart"/>
      <w:r w:rsidRPr="00903576">
        <w:t>rammed</w:t>
      </w:r>
      <w:proofErr w:type="gramEnd"/>
      <w:r w:rsidRPr="00903576">
        <w:t xml:space="preserve"> – by unremitting Arab violence from the beginning of modern Zionism until today.</w:t>
      </w:r>
      <w:bookmarkStart w:id="14" w:name="_ednref14"/>
      <w:r w:rsidRPr="00903576">
        <w:rPr>
          <w:vertAlign w:val="superscript"/>
        </w:rPr>
        <w:fldChar w:fldCharType="begin"/>
      </w:r>
      <w:r w:rsidRPr="00903576">
        <w:rPr>
          <w:vertAlign w:val="superscript"/>
        </w:rPr>
        <w:instrText xml:space="preserve"> HYPERLINK "https://jcpa.org/article/the-un-commission-of-inquiry-an-exercise-in-historical-revisionism/" \l "_edn14" </w:instrText>
      </w:r>
      <w:r w:rsidRPr="00903576">
        <w:rPr>
          <w:vertAlign w:val="superscript"/>
        </w:rPr>
        <w:fldChar w:fldCharType="separate"/>
      </w:r>
      <w:r w:rsidRPr="00903576">
        <w:rPr>
          <w:rStyle w:val="Hyperlink"/>
          <w:color w:val="auto"/>
          <w:vertAlign w:val="superscript"/>
        </w:rPr>
        <w:t>14</w:t>
      </w:r>
      <w:r w:rsidRPr="00903576">
        <w:rPr>
          <w:vertAlign w:val="superscript"/>
        </w:rPr>
        <w:fldChar w:fldCharType="end"/>
      </w:r>
      <w:bookmarkEnd w:id="14"/>
    </w:p>
    <w:p w:rsidR="00903576" w:rsidRPr="00903576" w:rsidRDefault="00903576" w:rsidP="00903576">
      <w:pPr>
        <w:pStyle w:val="NormalWeb"/>
        <w:shd w:val="clear" w:color="auto" w:fill="FEFEFE"/>
      </w:pPr>
      <w:r w:rsidRPr="00903576">
        <w:t>We submitted the identities of 24,092 Israeli military and security forces who have fallen in defense of their country.</w:t>
      </w:r>
      <w:bookmarkStart w:id="15" w:name="_ednref15"/>
      <w:r w:rsidRPr="00903576">
        <w:rPr>
          <w:vertAlign w:val="superscript"/>
        </w:rPr>
        <w:fldChar w:fldCharType="begin"/>
      </w:r>
      <w:r w:rsidRPr="00903576">
        <w:rPr>
          <w:vertAlign w:val="superscript"/>
        </w:rPr>
        <w:instrText xml:space="preserve"> HYPERLINK "https://jcpa.org/article/the-un-commission-of-inquiry-an-exercise-in-historical-revisionism/" \l "_edn15" </w:instrText>
      </w:r>
      <w:r w:rsidRPr="00903576">
        <w:rPr>
          <w:vertAlign w:val="superscript"/>
        </w:rPr>
        <w:fldChar w:fldCharType="separate"/>
      </w:r>
      <w:r w:rsidRPr="00903576">
        <w:rPr>
          <w:rStyle w:val="Hyperlink"/>
          <w:color w:val="auto"/>
          <w:vertAlign w:val="superscript"/>
        </w:rPr>
        <w:t>15</w:t>
      </w:r>
      <w:r w:rsidRPr="00903576">
        <w:rPr>
          <w:vertAlign w:val="superscript"/>
        </w:rPr>
        <w:fldChar w:fldCharType="end"/>
      </w:r>
      <w:bookmarkEnd w:id="15"/>
      <w:r w:rsidRPr="00903576">
        <w:t> Those who made the ultimate sacrifice protecting Israel’s inhabitants from attacks driven by one overriding Arab goal: to prevent, deny, reject and eradicate the modern Jewish state.</w:t>
      </w:r>
    </w:p>
    <w:p w:rsidR="00903576" w:rsidRPr="00903576" w:rsidRDefault="00903576" w:rsidP="00903576">
      <w:pPr>
        <w:pStyle w:val="NormalWeb"/>
        <w:shd w:val="clear" w:color="auto" w:fill="FEFEFE"/>
      </w:pPr>
      <w:r w:rsidRPr="00903576">
        <w:t>The “inquiry” advertised that it would “adopt a victim-centered approach in all of its work.”</w:t>
      </w:r>
      <w:bookmarkStart w:id="16" w:name="_ednref16"/>
      <w:r w:rsidRPr="00903576">
        <w:rPr>
          <w:vertAlign w:val="superscript"/>
        </w:rPr>
        <w:fldChar w:fldCharType="begin"/>
      </w:r>
      <w:r w:rsidRPr="00903576">
        <w:rPr>
          <w:vertAlign w:val="superscript"/>
        </w:rPr>
        <w:instrText xml:space="preserve"> HYPERLINK "https://jcpa.org/article/the-un-commission-of-inquiry-an-exercise-in-historical-revisionism/" \l "_edn16" </w:instrText>
      </w:r>
      <w:r w:rsidRPr="00903576">
        <w:rPr>
          <w:vertAlign w:val="superscript"/>
        </w:rPr>
        <w:fldChar w:fldCharType="separate"/>
      </w:r>
      <w:r w:rsidRPr="00903576">
        <w:rPr>
          <w:rStyle w:val="Hyperlink"/>
          <w:color w:val="auto"/>
          <w:vertAlign w:val="superscript"/>
        </w:rPr>
        <w:t>16</w:t>
      </w:r>
      <w:r w:rsidRPr="00903576">
        <w:rPr>
          <w:vertAlign w:val="superscript"/>
        </w:rPr>
        <w:fldChar w:fldCharType="end"/>
      </w:r>
      <w:bookmarkEnd w:id="16"/>
      <w:r w:rsidRPr="00903576">
        <w:t xml:space="preserve"> So we sent over 5.4 million identified victims of Jew hatred, </w:t>
      </w:r>
      <w:proofErr w:type="gramStart"/>
      <w:r w:rsidRPr="00903576">
        <w:t>encouraged or incited or celebrated</w:t>
      </w:r>
      <w:proofErr w:type="gramEnd"/>
      <w:r w:rsidRPr="00903576">
        <w:t xml:space="preserve"> or perpetrated by Palestinian Arabs and their Arab brethren.</w:t>
      </w:r>
    </w:p>
    <w:p w:rsidR="00903576" w:rsidRPr="00903576" w:rsidRDefault="00903576" w:rsidP="00903576">
      <w:pPr>
        <w:pStyle w:val="NormalWeb"/>
        <w:shd w:val="clear" w:color="auto" w:fill="FEFEFE"/>
      </w:pPr>
      <w:r w:rsidRPr="00903576">
        <w:t>Also submitted were 46,862 submissions</w:t>
      </w:r>
      <w:bookmarkStart w:id="17" w:name="_ednref17"/>
      <w:r w:rsidRPr="00903576">
        <w:rPr>
          <w:vertAlign w:val="superscript"/>
        </w:rPr>
        <w:fldChar w:fldCharType="begin"/>
      </w:r>
      <w:r w:rsidRPr="00903576">
        <w:rPr>
          <w:vertAlign w:val="superscript"/>
        </w:rPr>
        <w:instrText xml:space="preserve"> HYPERLINK "https://jcpa.org/article/the-un-commission-of-inquiry-an-exercise-in-historical-revisionism/" \l "_edn17" </w:instrText>
      </w:r>
      <w:r w:rsidRPr="00903576">
        <w:rPr>
          <w:vertAlign w:val="superscript"/>
        </w:rPr>
        <w:fldChar w:fldCharType="separate"/>
      </w:r>
      <w:r w:rsidRPr="00903576">
        <w:rPr>
          <w:rStyle w:val="Hyperlink"/>
          <w:color w:val="auto"/>
          <w:vertAlign w:val="superscript"/>
        </w:rPr>
        <w:t>17</w:t>
      </w:r>
      <w:r w:rsidRPr="00903576">
        <w:rPr>
          <w:vertAlign w:val="superscript"/>
        </w:rPr>
        <w:fldChar w:fldCharType="end"/>
      </w:r>
      <w:bookmarkEnd w:id="17"/>
      <w:r w:rsidRPr="00903576">
        <w:t xml:space="preserve"> containing detailed accounts of developments on the ground, weekly situation reports, video and photographic evidence, legal documentation and analysis, and meticulous demonstrations of Palestinian antisemitism, remorseless violence directed at Jews, and the unrelenting attempt to commit genocide since </w:t>
      </w:r>
      <w:proofErr w:type="gramStart"/>
      <w:r w:rsidRPr="00903576">
        <w:t>Israel’s</w:t>
      </w:r>
      <w:proofErr w:type="gramEnd"/>
      <w:r w:rsidRPr="00903576">
        <w:t xml:space="preserve"> modern founding.</w:t>
      </w:r>
    </w:p>
    <w:p w:rsidR="00903576" w:rsidRPr="00903576" w:rsidRDefault="00903576" w:rsidP="00903576">
      <w:pPr>
        <w:pStyle w:val="NormalWeb"/>
        <w:shd w:val="clear" w:color="auto" w:fill="FEFEFE"/>
      </w:pPr>
      <w:r w:rsidRPr="00903576">
        <w:t>The “inquiry” said it wanted evidence of “overall patterns, policies, historical legacies and structural inequalities that affect the enjoyment of human rights.”</w:t>
      </w:r>
      <w:bookmarkStart w:id="18" w:name="_ednref18"/>
      <w:r w:rsidRPr="00903576">
        <w:rPr>
          <w:vertAlign w:val="superscript"/>
        </w:rPr>
        <w:fldChar w:fldCharType="begin"/>
      </w:r>
      <w:r w:rsidRPr="00903576">
        <w:rPr>
          <w:vertAlign w:val="superscript"/>
        </w:rPr>
        <w:instrText xml:space="preserve"> HYPERLINK "https://jcpa.org/article/the-un-commission-of-inquiry-an-exercise-in-historical-revisionism/" \l "_edn18" </w:instrText>
      </w:r>
      <w:r w:rsidRPr="00903576">
        <w:rPr>
          <w:vertAlign w:val="superscript"/>
        </w:rPr>
        <w:fldChar w:fldCharType="separate"/>
      </w:r>
      <w:r w:rsidRPr="00903576">
        <w:rPr>
          <w:rStyle w:val="Hyperlink"/>
          <w:color w:val="auto"/>
          <w:vertAlign w:val="superscript"/>
        </w:rPr>
        <w:t>18</w:t>
      </w:r>
      <w:r w:rsidRPr="00903576">
        <w:rPr>
          <w:vertAlign w:val="superscript"/>
        </w:rPr>
        <w:fldChar w:fldCharType="end"/>
      </w:r>
      <w:bookmarkEnd w:id="18"/>
    </w:p>
    <w:p w:rsidR="00903576" w:rsidRPr="00903576" w:rsidRDefault="00903576" w:rsidP="00903576">
      <w:pPr>
        <w:pStyle w:val="NormalWeb"/>
        <w:shd w:val="clear" w:color="auto" w:fill="FEFEFE"/>
      </w:pPr>
      <w:proofErr w:type="gramStart"/>
      <w:r w:rsidRPr="00903576">
        <w:t>So</w:t>
      </w:r>
      <w:proofErr w:type="gramEnd"/>
      <w:r w:rsidRPr="00903576">
        <w:t>, we gave them documentation that the Palestinian Authority pays bounties for killing Jews – a dollar amount that increases the more deadly the attack. Irrefutable evidence that the Palestinian Authority and Hamas in Gaza maintain a system of racist indoctrination demonizing Jews and inciting violence against Jews – in schools, in official television programming, summer camps, public displays and the selection of public honors. And we gave them quotes from Palestinian leader Mahmoud Abbas and former longtime Palestinian chief negotiator Saeb Erekat insisting that Jews will not be permitted to live in a Palestinian state.</w:t>
      </w:r>
    </w:p>
    <w:p w:rsidR="00903576" w:rsidRPr="00903576" w:rsidRDefault="00903576" w:rsidP="00903576">
      <w:pPr>
        <w:pStyle w:val="NormalWeb"/>
        <w:shd w:val="clear" w:color="auto" w:fill="FEFEFE"/>
      </w:pPr>
      <w:r w:rsidRPr="00903576">
        <w:t>The inquisitors declared they wanted to know about “systematic discrimination and repression based on national, ethnic, racial or religious identity.”</w:t>
      </w:r>
      <w:bookmarkStart w:id="19" w:name="_ednref19"/>
      <w:r w:rsidRPr="00903576">
        <w:rPr>
          <w:vertAlign w:val="superscript"/>
        </w:rPr>
        <w:fldChar w:fldCharType="begin"/>
      </w:r>
      <w:r w:rsidRPr="00903576">
        <w:rPr>
          <w:vertAlign w:val="superscript"/>
        </w:rPr>
        <w:instrText xml:space="preserve"> HYPERLINK "https://jcpa.org/article/the-un-commission-of-inquiry-an-exercise-in-historical-revisionism/" \l "_edn19" </w:instrText>
      </w:r>
      <w:r w:rsidRPr="00903576">
        <w:rPr>
          <w:vertAlign w:val="superscript"/>
        </w:rPr>
        <w:fldChar w:fldCharType="separate"/>
      </w:r>
      <w:r w:rsidRPr="00903576">
        <w:rPr>
          <w:rStyle w:val="Hyperlink"/>
          <w:color w:val="auto"/>
          <w:vertAlign w:val="superscript"/>
        </w:rPr>
        <w:t>19</w:t>
      </w:r>
      <w:r w:rsidRPr="00903576">
        <w:rPr>
          <w:vertAlign w:val="superscript"/>
        </w:rPr>
        <w:fldChar w:fldCharType="end"/>
      </w:r>
      <w:bookmarkEnd w:id="19"/>
    </w:p>
    <w:p w:rsidR="00903576" w:rsidRPr="00903576" w:rsidRDefault="00903576" w:rsidP="00903576">
      <w:pPr>
        <w:pStyle w:val="NormalWeb"/>
        <w:shd w:val="clear" w:color="auto" w:fill="FEFEFE"/>
      </w:pPr>
      <w:proofErr w:type="gramStart"/>
      <w:r w:rsidRPr="00903576">
        <w:t>So</w:t>
      </w:r>
      <w:proofErr w:type="gramEnd"/>
      <w:r w:rsidRPr="00903576">
        <w:t>, we showed them the Palestinian Penal Code saying that Palestinians are forbidden from selling land to Jews on pain of “life imprisonment with hard labor.”</w:t>
      </w:r>
      <w:bookmarkStart w:id="20" w:name="_ednref20"/>
      <w:r w:rsidRPr="00903576">
        <w:rPr>
          <w:vertAlign w:val="superscript"/>
        </w:rPr>
        <w:fldChar w:fldCharType="begin"/>
      </w:r>
      <w:r w:rsidRPr="00903576">
        <w:rPr>
          <w:vertAlign w:val="superscript"/>
        </w:rPr>
        <w:instrText xml:space="preserve"> HYPERLINK "https://jcpa.org/article/the-un-commission-of-inquiry-an-exercise-in-historical-revisionism/" \l "_edn20" </w:instrText>
      </w:r>
      <w:r w:rsidRPr="00903576">
        <w:rPr>
          <w:vertAlign w:val="superscript"/>
        </w:rPr>
        <w:fldChar w:fldCharType="separate"/>
      </w:r>
      <w:proofErr w:type="gramStart"/>
      <w:r w:rsidRPr="00903576">
        <w:rPr>
          <w:rStyle w:val="Hyperlink"/>
          <w:color w:val="auto"/>
          <w:vertAlign w:val="superscript"/>
        </w:rPr>
        <w:t>20</w:t>
      </w:r>
      <w:proofErr w:type="gramEnd"/>
      <w:r w:rsidRPr="00903576">
        <w:rPr>
          <w:vertAlign w:val="superscript"/>
        </w:rPr>
        <w:fldChar w:fldCharType="end"/>
      </w:r>
      <w:bookmarkEnd w:id="20"/>
      <w:r w:rsidRPr="00903576">
        <w:t xml:space="preserve"> Sent evidence that Jews </w:t>
      </w:r>
      <w:r w:rsidRPr="00903576">
        <w:lastRenderedPageBreak/>
        <w:t>who make a wrong turn in their automobiles, and find themselves in “Palestinian territory,” risk losing their lives – and have. Evidence that Abbas has referred to Jews as “filth,”</w:t>
      </w:r>
      <w:bookmarkStart w:id="21" w:name="_ednref21"/>
      <w:r w:rsidRPr="00903576">
        <w:rPr>
          <w:vertAlign w:val="superscript"/>
        </w:rPr>
        <w:fldChar w:fldCharType="begin"/>
      </w:r>
      <w:r w:rsidRPr="00903576">
        <w:rPr>
          <w:vertAlign w:val="superscript"/>
        </w:rPr>
        <w:instrText xml:space="preserve"> HYPERLINK "https://jcpa.org/article/the-un-commission-of-inquiry-an-exercise-in-historical-revisionism/" \l "_edn21" </w:instrText>
      </w:r>
      <w:r w:rsidRPr="00903576">
        <w:rPr>
          <w:vertAlign w:val="superscript"/>
        </w:rPr>
        <w:fldChar w:fldCharType="separate"/>
      </w:r>
      <w:r w:rsidRPr="00903576">
        <w:rPr>
          <w:rStyle w:val="Hyperlink"/>
          <w:color w:val="auto"/>
          <w:vertAlign w:val="superscript"/>
        </w:rPr>
        <w:t>21</w:t>
      </w:r>
      <w:r w:rsidRPr="00903576">
        <w:rPr>
          <w:vertAlign w:val="superscript"/>
        </w:rPr>
        <w:fldChar w:fldCharType="end"/>
      </w:r>
      <w:bookmarkEnd w:id="21"/>
      <w:r w:rsidRPr="00903576">
        <w:t> unclean, undeserving to comingle with others. A copy of the Hamas Covenant, the governing document of the Palestinians running Gaza, demonstrating its grotesque antisemitism and unabashed call for genocide against the Jews.</w:t>
      </w:r>
    </w:p>
    <w:p w:rsidR="00903576" w:rsidRPr="00903576" w:rsidRDefault="00903576" w:rsidP="00903576">
      <w:pPr>
        <w:pStyle w:val="NormalWeb"/>
        <w:shd w:val="clear" w:color="auto" w:fill="FEFEFE"/>
      </w:pPr>
      <w:proofErr w:type="gramStart"/>
      <w:r w:rsidRPr="00903576">
        <w:t>And then</w:t>
      </w:r>
      <w:proofErr w:type="gramEnd"/>
      <w:r w:rsidRPr="00903576">
        <w:t xml:space="preserve"> there is their quest for those allegedly elusive “underlying root causes.”</w:t>
      </w:r>
      <w:bookmarkStart w:id="22" w:name="_ednref22"/>
      <w:r w:rsidRPr="00903576">
        <w:rPr>
          <w:vertAlign w:val="superscript"/>
        </w:rPr>
        <w:fldChar w:fldCharType="begin"/>
      </w:r>
      <w:r w:rsidRPr="00903576">
        <w:rPr>
          <w:vertAlign w:val="superscript"/>
        </w:rPr>
        <w:instrText xml:space="preserve"> HYPERLINK "https://jcpa.org/article/the-un-commission-of-inquiry-an-exercise-in-historical-revisionism/" \l "_edn22" </w:instrText>
      </w:r>
      <w:r w:rsidRPr="00903576">
        <w:rPr>
          <w:vertAlign w:val="superscript"/>
        </w:rPr>
        <w:fldChar w:fldCharType="separate"/>
      </w:r>
      <w:r w:rsidRPr="00903576">
        <w:rPr>
          <w:rStyle w:val="Hyperlink"/>
          <w:color w:val="auto"/>
          <w:vertAlign w:val="superscript"/>
        </w:rPr>
        <w:t>22</w:t>
      </w:r>
      <w:r w:rsidRPr="00903576">
        <w:rPr>
          <w:vertAlign w:val="superscript"/>
        </w:rPr>
        <w:fldChar w:fldCharType="end"/>
      </w:r>
      <w:bookmarkEnd w:id="22"/>
    </w:p>
    <w:p w:rsidR="00903576" w:rsidRPr="00903576" w:rsidRDefault="00903576" w:rsidP="00903576">
      <w:pPr>
        <w:pStyle w:val="NormalWeb"/>
        <w:shd w:val="clear" w:color="auto" w:fill="FEFEFE"/>
      </w:pPr>
      <w:r w:rsidRPr="00903576">
        <w:t>Our submissions contained evidence of the ceaseless, unrelenting, violent attacks on Jews prior, during and after Israel’s independence in May 1948 until today. War after war, terror attack after terror attack, suicide bombing, kidnapping, torture, arson…With rockets, mortars, grenades, pipe bombs, drones, firebombs, stones, bullets, vehicles, knives…</w:t>
      </w:r>
      <w:bookmarkStart w:id="23" w:name="_ednref23"/>
      <w:r w:rsidRPr="00903576">
        <w:rPr>
          <w:vertAlign w:val="superscript"/>
        </w:rPr>
        <w:fldChar w:fldCharType="begin"/>
      </w:r>
      <w:r w:rsidRPr="00903576">
        <w:rPr>
          <w:vertAlign w:val="superscript"/>
        </w:rPr>
        <w:instrText xml:space="preserve"> HYPERLINK "https://jcpa.org/article/the-un-commission-of-inquiry-an-exercise-in-historical-revisionism/" \l "_edn23" </w:instrText>
      </w:r>
      <w:r w:rsidRPr="00903576">
        <w:rPr>
          <w:vertAlign w:val="superscript"/>
        </w:rPr>
        <w:fldChar w:fldCharType="separate"/>
      </w:r>
      <w:r w:rsidRPr="00903576">
        <w:rPr>
          <w:rStyle w:val="Hyperlink"/>
          <w:color w:val="auto"/>
          <w:vertAlign w:val="superscript"/>
        </w:rPr>
        <w:t>23</w:t>
      </w:r>
      <w:r w:rsidRPr="00903576">
        <w:rPr>
          <w:vertAlign w:val="superscript"/>
        </w:rPr>
        <w:fldChar w:fldCharType="end"/>
      </w:r>
      <w:bookmarkEnd w:id="23"/>
      <w:r w:rsidRPr="00903576">
        <w:t> Almost every day, decade after decade. With one goal: the ethnic cleansing of Jews from the river to the sea. Genocide – the ultimate violation of human rights.</w:t>
      </w:r>
    </w:p>
    <w:p w:rsidR="00903576" w:rsidRPr="00903576" w:rsidRDefault="00903576" w:rsidP="00903576">
      <w:pPr>
        <w:pStyle w:val="NormalWeb"/>
        <w:shd w:val="clear" w:color="auto" w:fill="FEFEFE"/>
      </w:pPr>
      <w:r w:rsidRPr="00903576">
        <w:t xml:space="preserve">We sent all these submissions. </w:t>
      </w:r>
      <w:proofErr w:type="gramStart"/>
      <w:r w:rsidRPr="00903576">
        <w:t>And then</w:t>
      </w:r>
      <w:proofErr w:type="gramEnd"/>
      <w:r w:rsidRPr="00903576">
        <w:t xml:space="preserve"> what happened?</w:t>
      </w:r>
    </w:p>
    <w:p w:rsidR="00903576" w:rsidRPr="00903576" w:rsidRDefault="00903576" w:rsidP="00903576">
      <w:pPr>
        <w:pStyle w:val="NormalWeb"/>
        <w:shd w:val="clear" w:color="auto" w:fill="FEFEFE"/>
      </w:pPr>
      <w:r w:rsidRPr="00903576">
        <w:t xml:space="preserve">The Inquiry’s first report </w:t>
      </w:r>
      <w:proofErr w:type="gramStart"/>
      <w:r w:rsidRPr="00903576">
        <w:t>says:</w:t>
      </w:r>
      <w:proofErr w:type="gramEnd"/>
      <w:r w:rsidRPr="00903576">
        <w:t xml:space="preserve"> “the Commission has received several thousand written submissions.”</w:t>
      </w:r>
      <w:bookmarkStart w:id="24" w:name="_ednref24"/>
      <w:r w:rsidRPr="00903576">
        <w:rPr>
          <w:vertAlign w:val="superscript"/>
        </w:rPr>
        <w:fldChar w:fldCharType="begin"/>
      </w:r>
      <w:r w:rsidRPr="00903576">
        <w:rPr>
          <w:vertAlign w:val="superscript"/>
        </w:rPr>
        <w:instrText xml:space="preserve"> HYPERLINK "https://jcpa.org/article/the-un-commission-of-inquiry-an-exercise-in-historical-revisionism/" \l "_edn24" </w:instrText>
      </w:r>
      <w:r w:rsidRPr="00903576">
        <w:rPr>
          <w:vertAlign w:val="superscript"/>
        </w:rPr>
        <w:fldChar w:fldCharType="separate"/>
      </w:r>
      <w:r w:rsidRPr="00903576">
        <w:rPr>
          <w:rStyle w:val="Hyperlink"/>
          <w:color w:val="auto"/>
          <w:vertAlign w:val="superscript"/>
        </w:rPr>
        <w:t>24</w:t>
      </w:r>
      <w:r w:rsidRPr="00903576">
        <w:rPr>
          <w:vertAlign w:val="superscript"/>
        </w:rPr>
        <w:fldChar w:fldCharType="end"/>
      </w:r>
      <w:bookmarkEnd w:id="24"/>
    </w:p>
    <w:p w:rsidR="00903576" w:rsidRPr="00903576" w:rsidRDefault="00903576" w:rsidP="00903576">
      <w:pPr>
        <w:pStyle w:val="NormalWeb"/>
        <w:shd w:val="clear" w:color="auto" w:fill="FEFEFE"/>
      </w:pPr>
      <w:r w:rsidRPr="00903576">
        <w:t xml:space="preserve">Except we carefully logged all our submissions, even as the UN refused to acknowledge them. Meaning millions of submissions challenging the UN routine of Israel-bashing and anti-Israel bias </w:t>
      </w:r>
      <w:proofErr w:type="gramStart"/>
      <w:r w:rsidRPr="00903576">
        <w:t>didn’t</w:t>
      </w:r>
      <w:proofErr w:type="gramEnd"/>
      <w:r w:rsidRPr="00903576">
        <w:t xml:space="preserve"> make the cut in a report that claims to present “an overview of the wide range of violations and abuses at the heart of the conflict.”</w:t>
      </w:r>
      <w:bookmarkStart w:id="25" w:name="_ednref25"/>
      <w:r w:rsidRPr="00903576">
        <w:rPr>
          <w:vertAlign w:val="superscript"/>
        </w:rPr>
        <w:fldChar w:fldCharType="begin"/>
      </w:r>
      <w:r w:rsidRPr="00903576">
        <w:rPr>
          <w:vertAlign w:val="superscript"/>
        </w:rPr>
        <w:instrText xml:space="preserve"> HYPERLINK "https://jcpa.org/article/the-un-commission-of-inquiry-an-exercise-in-historical-revisionism/" \l "_edn25" </w:instrText>
      </w:r>
      <w:r w:rsidRPr="00903576">
        <w:rPr>
          <w:vertAlign w:val="superscript"/>
        </w:rPr>
        <w:fldChar w:fldCharType="separate"/>
      </w:r>
      <w:r w:rsidRPr="00903576">
        <w:rPr>
          <w:rStyle w:val="Hyperlink"/>
          <w:color w:val="auto"/>
          <w:vertAlign w:val="superscript"/>
        </w:rPr>
        <w:t>25</w:t>
      </w:r>
      <w:r w:rsidRPr="00903576">
        <w:rPr>
          <w:vertAlign w:val="superscript"/>
        </w:rPr>
        <w:fldChar w:fldCharType="end"/>
      </w:r>
      <w:bookmarkEnd w:id="25"/>
    </w:p>
    <w:p w:rsidR="00903576" w:rsidRPr="00903576" w:rsidRDefault="00903576" w:rsidP="00903576">
      <w:pPr>
        <w:pStyle w:val="NormalWeb"/>
        <w:shd w:val="clear" w:color="auto" w:fill="FEFEFE"/>
      </w:pPr>
      <w:r w:rsidRPr="00903576">
        <w:t>Moreover, the report repeatedly cites “stakeholders,” but the tiny subset of stakeholders featured turn out all to be Israel-bashers.</w:t>
      </w:r>
      <w:bookmarkStart w:id="26" w:name="_ednref26"/>
      <w:r w:rsidRPr="00903576">
        <w:rPr>
          <w:vertAlign w:val="superscript"/>
        </w:rPr>
        <w:fldChar w:fldCharType="begin"/>
      </w:r>
      <w:r w:rsidRPr="00903576">
        <w:rPr>
          <w:vertAlign w:val="superscript"/>
        </w:rPr>
        <w:instrText xml:space="preserve"> HYPERLINK "https://jcpa.org/article/the-un-commission-of-inquiry-an-exercise-in-historical-revisionism/" \l "_edn26" </w:instrText>
      </w:r>
      <w:r w:rsidRPr="00903576">
        <w:rPr>
          <w:vertAlign w:val="superscript"/>
        </w:rPr>
        <w:fldChar w:fldCharType="separate"/>
      </w:r>
      <w:r w:rsidRPr="00903576">
        <w:rPr>
          <w:rStyle w:val="Hyperlink"/>
          <w:color w:val="auto"/>
          <w:vertAlign w:val="superscript"/>
        </w:rPr>
        <w:t>26</w:t>
      </w:r>
      <w:r w:rsidRPr="00903576">
        <w:rPr>
          <w:vertAlign w:val="superscript"/>
        </w:rPr>
        <w:fldChar w:fldCharType="end"/>
      </w:r>
      <w:bookmarkEnd w:id="26"/>
    </w:p>
    <w:p w:rsidR="00903576" w:rsidRPr="00903576" w:rsidRDefault="00903576" w:rsidP="00903576">
      <w:pPr>
        <w:pStyle w:val="NormalWeb"/>
        <w:shd w:val="clear" w:color="auto" w:fill="FEFEFE"/>
      </w:pPr>
      <w:r w:rsidRPr="00903576">
        <w:t>The report finds no Palestinian terrorist, no Palestinian terrorist organizations, and no Palestinian terrorism. The furthest the grand inquisitors ventured was to speculate the actions of Gaza’s “de facto authorities” and anonymous “Palestinian armed groups” “</w:t>
      </w:r>
      <w:r w:rsidRPr="00903576">
        <w:rPr>
          <w:rStyle w:val="Emphasis"/>
        </w:rPr>
        <w:t>could</w:t>
      </w:r>
      <w:r w:rsidRPr="00903576">
        <w:t> spread terror among the civilian population in Israel.”</w:t>
      </w:r>
      <w:bookmarkStart w:id="27" w:name="_ednref27"/>
      <w:r w:rsidRPr="00903576">
        <w:rPr>
          <w:vertAlign w:val="superscript"/>
        </w:rPr>
        <w:fldChar w:fldCharType="begin"/>
      </w:r>
      <w:r w:rsidRPr="00903576">
        <w:rPr>
          <w:vertAlign w:val="superscript"/>
        </w:rPr>
        <w:instrText xml:space="preserve"> HYPERLINK "https://jcpa.org/article/the-un-commission-of-inquiry-an-exercise-in-historical-revisionism/" \l "_edn27" </w:instrText>
      </w:r>
      <w:r w:rsidRPr="00903576">
        <w:rPr>
          <w:vertAlign w:val="superscript"/>
        </w:rPr>
        <w:fldChar w:fldCharType="separate"/>
      </w:r>
      <w:r w:rsidRPr="00903576">
        <w:rPr>
          <w:rStyle w:val="Hyperlink"/>
          <w:color w:val="auto"/>
          <w:vertAlign w:val="superscript"/>
        </w:rPr>
        <w:t>27</w:t>
      </w:r>
      <w:r w:rsidRPr="00903576">
        <w:rPr>
          <w:vertAlign w:val="superscript"/>
        </w:rPr>
        <w:fldChar w:fldCharType="end"/>
      </w:r>
      <w:bookmarkEnd w:id="27"/>
      <w:r w:rsidRPr="00903576">
        <w:t xml:space="preserve"> As for “Hamas,” </w:t>
      </w:r>
      <w:proofErr w:type="gramStart"/>
      <w:r w:rsidRPr="00903576">
        <w:t>they’re</w:t>
      </w:r>
      <w:proofErr w:type="gramEnd"/>
      <w:r w:rsidRPr="00903576">
        <w:t xml:space="preserve"> only named definitively as engaging in the “exercise of government-like functions.”</w:t>
      </w:r>
      <w:bookmarkStart w:id="28" w:name="_ednref28"/>
      <w:r w:rsidRPr="00903576">
        <w:rPr>
          <w:vertAlign w:val="superscript"/>
        </w:rPr>
        <w:fldChar w:fldCharType="begin"/>
      </w:r>
      <w:r w:rsidRPr="00903576">
        <w:rPr>
          <w:vertAlign w:val="superscript"/>
        </w:rPr>
        <w:instrText xml:space="preserve"> HYPERLINK "https://jcpa.org/article/the-un-commission-of-inquiry-an-exercise-in-historical-revisionism/" \l "_edn28" </w:instrText>
      </w:r>
      <w:r w:rsidRPr="00903576">
        <w:rPr>
          <w:vertAlign w:val="superscript"/>
        </w:rPr>
        <w:fldChar w:fldCharType="separate"/>
      </w:r>
      <w:r w:rsidRPr="00903576">
        <w:rPr>
          <w:rStyle w:val="Hyperlink"/>
          <w:color w:val="auto"/>
          <w:vertAlign w:val="superscript"/>
        </w:rPr>
        <w:t>28</w:t>
      </w:r>
      <w:r w:rsidRPr="00903576">
        <w:rPr>
          <w:vertAlign w:val="superscript"/>
        </w:rPr>
        <w:fldChar w:fldCharType="end"/>
      </w:r>
      <w:bookmarkEnd w:id="28"/>
    </w:p>
    <w:p w:rsidR="00903576" w:rsidRPr="00903576" w:rsidRDefault="00903576" w:rsidP="00903576">
      <w:pPr>
        <w:pStyle w:val="NormalWeb"/>
        <w:shd w:val="clear" w:color="auto" w:fill="FEFEFE"/>
      </w:pPr>
      <w:r w:rsidRPr="00903576">
        <w:t xml:space="preserve">In this la-la land, Israelis interact and react to Palestinians differently in a security vacuum. Therefore, Jews must be racists. The report repeatedly claims that Jews discriminate against non-Jews and </w:t>
      </w:r>
      <w:proofErr w:type="gramStart"/>
      <w:r w:rsidRPr="00903576">
        <w:t>couldn’t</w:t>
      </w:r>
      <w:proofErr w:type="gramEnd"/>
      <w:r w:rsidRPr="00903576">
        <w:t xml:space="preserve"> come up with a single instance the other way around. </w:t>
      </w:r>
      <w:proofErr w:type="gramStart"/>
      <w:r w:rsidRPr="00903576">
        <w:t>And</w:t>
      </w:r>
      <w:proofErr w:type="gramEnd"/>
      <w:r w:rsidRPr="00903576">
        <w:t xml:space="preserve"> there’s no mention of the fact that Arabs have more rights and freedoms in Israel than in any Arab state, including the would-be Palestinian one.</w:t>
      </w:r>
    </w:p>
    <w:p w:rsidR="00903576" w:rsidRPr="00903576" w:rsidRDefault="00903576" w:rsidP="00903576">
      <w:pPr>
        <w:pStyle w:val="NormalWeb"/>
        <w:shd w:val="clear" w:color="auto" w:fill="FEFEFE"/>
      </w:pPr>
      <w:r w:rsidRPr="00903576">
        <w:t>The report takes direct aim at Israeli laws granting every Jew the right to return to their indigenous homeland and find safe harbor from a world that allowed the Jewish people to fall victim to the gravest atrocity in human history.</w:t>
      </w:r>
      <w:bookmarkStart w:id="29" w:name="_ednref29"/>
      <w:r w:rsidRPr="00903576">
        <w:rPr>
          <w:vertAlign w:val="superscript"/>
        </w:rPr>
        <w:fldChar w:fldCharType="begin"/>
      </w:r>
      <w:r w:rsidRPr="00903576">
        <w:rPr>
          <w:vertAlign w:val="superscript"/>
        </w:rPr>
        <w:instrText xml:space="preserve"> HYPERLINK "https://jcpa.org/article/the-un-commission-of-inquiry-an-exercise-in-historical-revisionism/" \l "_edn29" </w:instrText>
      </w:r>
      <w:r w:rsidRPr="00903576">
        <w:rPr>
          <w:vertAlign w:val="superscript"/>
        </w:rPr>
        <w:fldChar w:fldCharType="separate"/>
      </w:r>
      <w:r w:rsidRPr="00903576">
        <w:rPr>
          <w:rStyle w:val="Hyperlink"/>
          <w:color w:val="auto"/>
          <w:vertAlign w:val="superscript"/>
        </w:rPr>
        <w:t>29</w:t>
      </w:r>
      <w:r w:rsidRPr="00903576">
        <w:rPr>
          <w:vertAlign w:val="superscript"/>
        </w:rPr>
        <w:fldChar w:fldCharType="end"/>
      </w:r>
      <w:bookmarkEnd w:id="29"/>
      <w:r w:rsidRPr="00903576">
        <w:t> In other words, they interpreted the fulfillment of Jewish self-determination – a Jewish homeland for the Jewish people – not as an event two thousand years overdue, but as a wrong to non-Jews.</w:t>
      </w:r>
      <w:bookmarkStart w:id="30" w:name="_ednref30"/>
      <w:r w:rsidRPr="00903576">
        <w:rPr>
          <w:vertAlign w:val="superscript"/>
        </w:rPr>
        <w:fldChar w:fldCharType="begin"/>
      </w:r>
      <w:r w:rsidRPr="00903576">
        <w:rPr>
          <w:vertAlign w:val="superscript"/>
        </w:rPr>
        <w:instrText xml:space="preserve"> HYPERLINK "https://jcpa.org/article/the-un-commission-of-inquiry-an-exercise-in-historical-revisionism/" \l "_edn30" </w:instrText>
      </w:r>
      <w:r w:rsidRPr="00903576">
        <w:rPr>
          <w:vertAlign w:val="superscript"/>
        </w:rPr>
        <w:fldChar w:fldCharType="separate"/>
      </w:r>
      <w:r w:rsidRPr="00903576">
        <w:rPr>
          <w:rStyle w:val="Hyperlink"/>
          <w:color w:val="auto"/>
          <w:vertAlign w:val="superscript"/>
        </w:rPr>
        <w:t>30</w:t>
      </w:r>
      <w:r w:rsidRPr="00903576">
        <w:rPr>
          <w:vertAlign w:val="superscript"/>
        </w:rPr>
        <w:fldChar w:fldCharType="end"/>
      </w:r>
      <w:bookmarkEnd w:id="30"/>
    </w:p>
    <w:p w:rsidR="00903576" w:rsidRPr="00903576" w:rsidRDefault="00903576" w:rsidP="00903576">
      <w:pPr>
        <w:pStyle w:val="NormalWeb"/>
        <w:shd w:val="clear" w:color="auto" w:fill="FEFEFE"/>
      </w:pPr>
      <w:proofErr w:type="gramStart"/>
      <w:r w:rsidRPr="00903576">
        <w:lastRenderedPageBreak/>
        <w:t>The report delivered exactly what the Human Rights Council wanted and what the inquirers had opined before they inquired: (1) The underlying root cause of the conflict is “the occupation”</w:t>
      </w:r>
      <w:bookmarkStart w:id="31" w:name="_ednref31"/>
      <w:r w:rsidRPr="00903576">
        <w:rPr>
          <w:vertAlign w:val="superscript"/>
        </w:rPr>
        <w:fldChar w:fldCharType="begin"/>
      </w:r>
      <w:r w:rsidRPr="00903576">
        <w:rPr>
          <w:vertAlign w:val="superscript"/>
        </w:rPr>
        <w:instrText xml:space="preserve"> HYPERLINK "https://jcpa.org/article/the-un-commission-of-inquiry-an-exercise-in-historical-revisionism/" \l "_edn31" </w:instrText>
      </w:r>
      <w:r w:rsidRPr="00903576">
        <w:rPr>
          <w:vertAlign w:val="superscript"/>
        </w:rPr>
        <w:fldChar w:fldCharType="separate"/>
      </w:r>
      <w:r w:rsidRPr="00903576">
        <w:rPr>
          <w:rStyle w:val="Hyperlink"/>
          <w:color w:val="auto"/>
          <w:vertAlign w:val="superscript"/>
        </w:rPr>
        <w:t>31</w:t>
      </w:r>
      <w:r w:rsidRPr="00903576">
        <w:rPr>
          <w:vertAlign w:val="superscript"/>
        </w:rPr>
        <w:fldChar w:fldCharType="end"/>
      </w:r>
      <w:bookmarkEnd w:id="31"/>
      <w:r w:rsidRPr="00903576">
        <w:t> – that is, it’s Israel’s fault; (2) “discrimination” by Jews of non-Jews is responsible for feeding resentment, fueling tensions, and driving violence;</w:t>
      </w:r>
      <w:bookmarkStart w:id="32" w:name="_ednref32"/>
      <w:r w:rsidRPr="00903576">
        <w:rPr>
          <w:vertAlign w:val="superscript"/>
        </w:rPr>
        <w:fldChar w:fldCharType="begin"/>
      </w:r>
      <w:r w:rsidRPr="00903576">
        <w:rPr>
          <w:vertAlign w:val="superscript"/>
        </w:rPr>
        <w:instrText xml:space="preserve"> HYPERLINK "https://jcpa.org/article/the-un-commission-of-inquiry-an-exercise-in-historical-revisionism/" \l "_edn32" </w:instrText>
      </w:r>
      <w:r w:rsidRPr="00903576">
        <w:rPr>
          <w:vertAlign w:val="superscript"/>
        </w:rPr>
        <w:fldChar w:fldCharType="separate"/>
      </w:r>
      <w:r w:rsidRPr="00903576">
        <w:rPr>
          <w:rStyle w:val="Hyperlink"/>
          <w:color w:val="auto"/>
          <w:vertAlign w:val="superscript"/>
        </w:rPr>
        <w:t>32</w:t>
      </w:r>
      <w:r w:rsidRPr="00903576">
        <w:rPr>
          <w:vertAlign w:val="superscript"/>
        </w:rPr>
        <w:fldChar w:fldCharType="end"/>
      </w:r>
      <w:bookmarkEnd w:id="32"/>
      <w:r w:rsidRPr="00903576">
        <w:t> (3) the solution is “individual criminal responsibility”</w:t>
      </w:r>
      <w:bookmarkStart w:id="33" w:name="_ednref33"/>
      <w:r w:rsidRPr="00903576">
        <w:rPr>
          <w:vertAlign w:val="superscript"/>
        </w:rPr>
        <w:fldChar w:fldCharType="begin"/>
      </w:r>
      <w:r w:rsidRPr="00903576">
        <w:rPr>
          <w:vertAlign w:val="superscript"/>
        </w:rPr>
        <w:instrText xml:space="preserve"> HYPERLINK "https://jcpa.org/article/the-un-commission-of-inquiry-an-exercise-in-historical-revisionism/" \l "_edn33" </w:instrText>
      </w:r>
      <w:r w:rsidRPr="00903576">
        <w:rPr>
          <w:vertAlign w:val="superscript"/>
        </w:rPr>
        <w:fldChar w:fldCharType="separate"/>
      </w:r>
      <w:r w:rsidRPr="00903576">
        <w:rPr>
          <w:rStyle w:val="Hyperlink"/>
          <w:color w:val="auto"/>
          <w:vertAlign w:val="superscript"/>
        </w:rPr>
        <w:t>33</w:t>
      </w:r>
      <w:r w:rsidRPr="00903576">
        <w:rPr>
          <w:vertAlign w:val="superscript"/>
        </w:rPr>
        <w:fldChar w:fldCharType="end"/>
      </w:r>
      <w:bookmarkEnd w:id="33"/>
      <w:r w:rsidRPr="00903576">
        <w:t> (International Criminal Court here we come</w:t>
      </w:r>
      <w:bookmarkStart w:id="34" w:name="_ednref34"/>
      <w:r w:rsidRPr="00903576">
        <w:rPr>
          <w:vertAlign w:val="superscript"/>
        </w:rPr>
        <w:fldChar w:fldCharType="begin"/>
      </w:r>
      <w:r w:rsidRPr="00903576">
        <w:rPr>
          <w:vertAlign w:val="superscript"/>
        </w:rPr>
        <w:instrText xml:space="preserve"> HYPERLINK "https://jcpa.org/article/the-un-commission-of-inquiry-an-exercise-in-historical-revisionism/" \l "_edn34" </w:instrText>
      </w:r>
      <w:r w:rsidRPr="00903576">
        <w:rPr>
          <w:vertAlign w:val="superscript"/>
        </w:rPr>
        <w:fldChar w:fldCharType="separate"/>
      </w:r>
      <w:r w:rsidRPr="00903576">
        <w:rPr>
          <w:rStyle w:val="Hyperlink"/>
          <w:color w:val="auto"/>
          <w:vertAlign w:val="superscript"/>
        </w:rPr>
        <w:t>34</w:t>
      </w:r>
      <w:r w:rsidRPr="00903576">
        <w:rPr>
          <w:vertAlign w:val="superscript"/>
        </w:rPr>
        <w:fldChar w:fldCharType="end"/>
      </w:r>
      <w:bookmarkEnd w:id="34"/>
      <w:r w:rsidRPr="00903576">
        <w:t>); and (4) alleged duties of “third parties” and “private actors”</w:t>
      </w:r>
      <w:bookmarkStart w:id="35" w:name="_ednref35"/>
      <w:r w:rsidRPr="00903576">
        <w:rPr>
          <w:vertAlign w:val="superscript"/>
        </w:rPr>
        <w:fldChar w:fldCharType="begin"/>
      </w:r>
      <w:r w:rsidRPr="00903576">
        <w:rPr>
          <w:vertAlign w:val="superscript"/>
        </w:rPr>
        <w:instrText xml:space="preserve"> HYPERLINK "https://jcpa.org/article/the-un-commission-of-inquiry-an-exercise-in-historical-revisionism/" \l "_edn35" </w:instrText>
      </w:r>
      <w:r w:rsidRPr="00903576">
        <w:rPr>
          <w:vertAlign w:val="superscript"/>
        </w:rPr>
        <w:fldChar w:fldCharType="separate"/>
      </w:r>
      <w:r w:rsidRPr="00903576">
        <w:rPr>
          <w:rStyle w:val="Hyperlink"/>
          <w:color w:val="auto"/>
          <w:vertAlign w:val="superscript"/>
        </w:rPr>
        <w:t>35</w:t>
      </w:r>
      <w:r w:rsidRPr="00903576">
        <w:rPr>
          <w:vertAlign w:val="superscript"/>
        </w:rPr>
        <w:fldChar w:fldCharType="end"/>
      </w:r>
      <w:bookmarkEnd w:id="35"/>
      <w:r w:rsidRPr="00903576">
        <w:t> (BDS) are high up on the inquiry’s to-do list.</w:t>
      </w:r>
      <w:proofErr w:type="gramEnd"/>
    </w:p>
    <w:p w:rsidR="00903576" w:rsidRPr="00903576" w:rsidRDefault="00903576" w:rsidP="00903576">
      <w:pPr>
        <w:pStyle w:val="NormalWeb"/>
        <w:shd w:val="clear" w:color="auto" w:fill="FEFEFE"/>
      </w:pPr>
      <w:r w:rsidRPr="00903576">
        <w:t>Perhaps the central UN pathology at work here is the cyclical nature of this attack on right and wrong and common sense. The “inquiry” was designed to identify and then parrot “the similarities in the findings”</w:t>
      </w:r>
      <w:bookmarkStart w:id="36" w:name="_ednref36"/>
      <w:r w:rsidRPr="00903576">
        <w:rPr>
          <w:vertAlign w:val="superscript"/>
        </w:rPr>
        <w:fldChar w:fldCharType="begin"/>
      </w:r>
      <w:r w:rsidRPr="00903576">
        <w:rPr>
          <w:vertAlign w:val="superscript"/>
        </w:rPr>
        <w:instrText xml:space="preserve"> HYPERLINK "https://jcpa.org/article/the-un-commission-of-inquiry-an-exercise-in-historical-revisionism/" \l "_edn36" </w:instrText>
      </w:r>
      <w:r w:rsidRPr="00903576">
        <w:rPr>
          <w:vertAlign w:val="superscript"/>
        </w:rPr>
        <w:fldChar w:fldCharType="separate"/>
      </w:r>
      <w:r w:rsidRPr="00903576">
        <w:rPr>
          <w:rStyle w:val="Hyperlink"/>
          <w:color w:val="auto"/>
          <w:vertAlign w:val="superscript"/>
        </w:rPr>
        <w:t>36</w:t>
      </w:r>
      <w:r w:rsidRPr="00903576">
        <w:rPr>
          <w:vertAlign w:val="superscript"/>
        </w:rPr>
        <w:fldChar w:fldCharType="end"/>
      </w:r>
      <w:bookmarkEnd w:id="36"/>
      <w:r w:rsidRPr="00903576">
        <w:t xml:space="preserve"> of decades of prior anti-Israel, grossly biased UN reports, statements and resolutions. </w:t>
      </w:r>
      <w:proofErr w:type="gramStart"/>
      <w:r w:rsidRPr="00903576">
        <w:t>And then</w:t>
      </w:r>
      <w:proofErr w:type="gramEnd"/>
      <w:r w:rsidRPr="00903576">
        <w:t xml:space="preserve"> to turn around and blame Israel for failing to “implement” those noxious findings.</w:t>
      </w:r>
      <w:bookmarkStart w:id="37" w:name="_ednref37"/>
      <w:r w:rsidRPr="00903576">
        <w:rPr>
          <w:vertAlign w:val="superscript"/>
        </w:rPr>
        <w:fldChar w:fldCharType="begin"/>
      </w:r>
      <w:r w:rsidRPr="00903576">
        <w:rPr>
          <w:vertAlign w:val="superscript"/>
        </w:rPr>
        <w:instrText xml:space="preserve"> HYPERLINK "https://jcpa.org/article/the-un-commission-of-inquiry-an-exercise-in-historical-revisionism/" \l "_edn37" </w:instrText>
      </w:r>
      <w:r w:rsidRPr="00903576">
        <w:rPr>
          <w:vertAlign w:val="superscript"/>
        </w:rPr>
        <w:fldChar w:fldCharType="separate"/>
      </w:r>
      <w:r w:rsidRPr="00903576">
        <w:rPr>
          <w:rStyle w:val="Hyperlink"/>
          <w:color w:val="auto"/>
          <w:vertAlign w:val="superscript"/>
        </w:rPr>
        <w:t>37</w:t>
      </w:r>
      <w:r w:rsidRPr="00903576">
        <w:rPr>
          <w:vertAlign w:val="superscript"/>
        </w:rPr>
        <w:fldChar w:fldCharType="end"/>
      </w:r>
      <w:bookmarkEnd w:id="37"/>
    </w:p>
    <w:p w:rsidR="00903576" w:rsidRPr="00903576" w:rsidRDefault="00903576" w:rsidP="00903576">
      <w:pPr>
        <w:pStyle w:val="NormalWeb"/>
        <w:shd w:val="clear" w:color="auto" w:fill="FEFEFE"/>
      </w:pPr>
      <w:r w:rsidRPr="00903576">
        <w:t>Hence, the report’s overriding standard of “proof” that the Jewish state is allegedly a moral affront to humankind is this: the UN said so. Not only did the report lean on a system of entrenched prejudice, Pillay relied heavily on prior UN hatchet jobs in which she herself played a key role.</w:t>
      </w:r>
    </w:p>
    <w:p w:rsidR="00903576" w:rsidRPr="00903576" w:rsidRDefault="00903576" w:rsidP="00903576">
      <w:pPr>
        <w:pStyle w:val="NormalWeb"/>
        <w:shd w:val="clear" w:color="auto" w:fill="FEFEFE"/>
      </w:pPr>
      <w:r w:rsidRPr="00903576">
        <w:t>In short, this UN exercise in historical revisionism seeks to invent a narrative of powerless Arab victims and criminal Jewish perpetrators, invert who violated the rights of whom, and challenge the moral imperative of the modern Jewish state. It is far more than an outrage. Unless stopped, it has and will continue to breathe oxygen into a highly flammable cauldron of modern antisemitism.</w:t>
      </w:r>
    </w:p>
    <w:p w:rsidR="00903576" w:rsidRPr="00903576" w:rsidRDefault="00903576" w:rsidP="00903576">
      <w:pPr>
        <w:pStyle w:val="mystarseparator"/>
        <w:shd w:val="clear" w:color="auto" w:fill="FEFEFE"/>
        <w:jc w:val="center"/>
      </w:pPr>
      <w:r w:rsidRPr="00903576">
        <w:t>* * *</w:t>
      </w:r>
    </w:p>
    <w:p w:rsidR="00903576" w:rsidRPr="00903576" w:rsidRDefault="00903576" w:rsidP="00903576">
      <w:pPr>
        <w:pStyle w:val="mynotestitle"/>
        <w:shd w:val="clear" w:color="auto" w:fill="FEFEFE"/>
        <w:jc w:val="center"/>
        <w:rPr>
          <w:bCs/>
        </w:rPr>
      </w:pPr>
      <w:r w:rsidRPr="00903576">
        <w:rPr>
          <w:bCs/>
        </w:rPr>
        <w:t>Notes</w:t>
      </w:r>
    </w:p>
    <w:p w:rsidR="00903576" w:rsidRPr="00903576" w:rsidRDefault="00903576" w:rsidP="00903576">
      <w:pPr>
        <w:pStyle w:val="NormalWeb"/>
        <w:shd w:val="clear" w:color="auto" w:fill="FEFEFE"/>
      </w:pPr>
      <w:r w:rsidRPr="00903576">
        <w:t>* Thank you to Sarah Willig for her excellent research in the preparation of submissions and creation of a public database on all aspects of the “Inquiry” at </w:t>
      </w:r>
      <w:hyperlink r:id="rId5" w:history="1">
        <w:r w:rsidRPr="00903576">
          <w:rPr>
            <w:rStyle w:val="Hyperlink"/>
            <w:color w:val="auto"/>
          </w:rPr>
          <w:t>https://hrvoices.org/pillays-pogrom/</w:t>
        </w:r>
      </w:hyperlink>
    </w:p>
    <w:bookmarkStart w:id="38" w:name="_edn1"/>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"_ednref1" </w:instrText>
      </w:r>
      <w:r w:rsidRPr="00903576">
        <w:fldChar w:fldCharType="separate"/>
      </w:r>
      <w:r w:rsidRPr="00903576">
        <w:rPr>
          <w:rStyle w:val="Hyperlink"/>
          <w:color w:val="auto"/>
        </w:rPr>
        <w:t>1</w:t>
      </w:r>
      <w:r w:rsidRPr="00903576">
        <w:fldChar w:fldCharType="end"/>
      </w:r>
      <w:bookmarkEnd w:id="38"/>
      <w:r w:rsidRPr="00903576">
        <w:t xml:space="preserve"> For an early analysis of the Commission of Inquiry, its origins, mandate and members, see: Anne </w:t>
      </w:r>
      <w:proofErr w:type="spellStart"/>
      <w:r w:rsidRPr="00903576">
        <w:t>Bayefsky</w:t>
      </w:r>
      <w:proofErr w:type="spellEnd"/>
      <w:r w:rsidRPr="00903576">
        <w:t>, “The Newest Anti-Israel UN Action Must Be Challenged – Now,” Jerusalem Center for Public Affairs, December 20, 2021, </w:t>
      </w:r>
      <w:hyperlink r:id="rId6" w:history="1">
        <w:r w:rsidRPr="00903576">
          <w:rPr>
            <w:rStyle w:val="Hyperlink"/>
            <w:color w:val="auto"/>
          </w:rPr>
          <w:t>https://jcpa.org/article/the-newest-anti-israel-un-action-must-be-challenged-now/</w:t>
        </w:r>
      </w:hyperlink>
    </w:p>
    <w:bookmarkStart w:id="39" w:name="_edn2"/>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"_ednref2" </w:instrText>
      </w:r>
      <w:r w:rsidRPr="00903576">
        <w:fldChar w:fldCharType="separate"/>
      </w:r>
      <w:r w:rsidRPr="00903576">
        <w:rPr>
          <w:rStyle w:val="Hyperlink"/>
          <w:color w:val="auto"/>
        </w:rPr>
        <w:t>2</w:t>
      </w:r>
      <w:r w:rsidRPr="00903576">
        <w:fldChar w:fldCharType="end"/>
      </w:r>
      <w:bookmarkEnd w:id="39"/>
      <w:r w:rsidRPr="00903576">
        <w:t xml:space="preserve"> Formally </w:t>
      </w:r>
      <w:proofErr w:type="gramStart"/>
      <w:r w:rsidRPr="00903576">
        <w:t>entitled:</w:t>
      </w:r>
      <w:proofErr w:type="gramEnd"/>
      <w:r w:rsidRPr="00903576">
        <w:t xml:space="preserve"> “The United Nations Independent International Commission of Inquiry on the Occupied Palestinian Territory, including East Jerusalem, and in Israel,” https://www.ohchr.org/en/hr-bodies/hrc/co-israel/index</w:t>
      </w:r>
    </w:p>
    <w:bookmarkStart w:id="40" w:name="_edn3"/>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"_ednref3" </w:instrText>
      </w:r>
      <w:r w:rsidRPr="00903576">
        <w:fldChar w:fldCharType="separate"/>
      </w:r>
      <w:r w:rsidRPr="00903576">
        <w:rPr>
          <w:rStyle w:val="Hyperlink"/>
          <w:color w:val="auto"/>
        </w:rPr>
        <w:t>3</w:t>
      </w:r>
      <w:r w:rsidRPr="00903576">
        <w:fldChar w:fldCharType="end"/>
      </w:r>
      <w:bookmarkEnd w:id="40"/>
      <w:r w:rsidRPr="00903576">
        <w:t> See for the vote on the Human Rights Council resolution: Human Rights Voices, http://www.humanrightsvoices.org/pillays-pogrom/the-mandate/</w:t>
      </w:r>
    </w:p>
    <w:bookmarkStart w:id="41" w:name="_edn4"/>
    <w:p w:rsidR="00903576" w:rsidRPr="00903576" w:rsidRDefault="00903576" w:rsidP="00903576">
      <w:pPr>
        <w:pStyle w:val="NormalWeb"/>
        <w:shd w:val="clear" w:color="auto" w:fill="FEFEFE"/>
      </w:pPr>
      <w:r w:rsidRPr="00903576">
        <w:lastRenderedPageBreak/>
        <w:fldChar w:fldCharType="begin"/>
      </w:r>
      <w:r w:rsidRPr="00903576">
        <w:instrText xml:space="preserve"> HYPERLINK "https://jcpa.org/article/the-un-commission-of-inquiry-an-exercise-in-historical-revisionism/" \l "_ednref4" </w:instrText>
      </w:r>
      <w:r w:rsidRPr="00903576">
        <w:fldChar w:fldCharType="separate"/>
      </w:r>
      <w:r w:rsidRPr="00903576">
        <w:rPr>
          <w:rStyle w:val="Hyperlink"/>
          <w:color w:val="auto"/>
        </w:rPr>
        <w:t>4</w:t>
      </w:r>
      <w:r w:rsidRPr="00903576">
        <w:fldChar w:fldCharType="end"/>
      </w:r>
      <w:bookmarkEnd w:id="41"/>
      <w:r w:rsidRPr="00903576">
        <w:t> Report of the Independent International Commission of Inquiry on the occupied Palestinian Territory, including East Jerusalem, and Israel, A/HRC/50/21, dated May 9, 2022 but actually published June 7, 2022, </w:t>
      </w:r>
      <w:hyperlink r:id="rId7" w:history="1">
        <w:r w:rsidRPr="00903576">
          <w:rPr>
            <w:rStyle w:val="Hyperlink"/>
            <w:color w:val="auto"/>
          </w:rPr>
          <w:t>https://undocs.org/en/A/HRC/50/21</w:t>
        </w:r>
      </w:hyperlink>
    </w:p>
    <w:bookmarkStart w:id="42" w:name="_edn5"/>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"_ednref5" </w:instrText>
      </w:r>
      <w:r w:rsidRPr="00903576">
        <w:fldChar w:fldCharType="separate"/>
      </w:r>
      <w:r w:rsidRPr="00903576">
        <w:rPr>
          <w:rStyle w:val="Hyperlink"/>
          <w:color w:val="auto"/>
        </w:rPr>
        <w:t>5</w:t>
      </w:r>
      <w:r w:rsidRPr="00903576">
        <w:fldChar w:fldCharType="end"/>
      </w:r>
      <w:bookmarkEnd w:id="42"/>
      <w:r w:rsidRPr="00903576">
        <w:t xml:space="preserve"> While the report states in various places that the Inquiry is just warming up, it does </w:t>
      </w:r>
      <w:proofErr w:type="gramStart"/>
      <w:r w:rsidRPr="00903576">
        <w:t>claim that</w:t>
      </w:r>
      <w:proofErr w:type="gramEnd"/>
      <w:r w:rsidRPr="00903576">
        <w:t xml:space="preserve"> “the report offers primarily an overview of the wide range of violations and abuses at the heart of the conflict.” Report of the Independent International Commission of Inquiry on the occupied Palestinian Territory, including East Jerusalem, and Israel, A/HRC/50/21, dated May 9, 2022 but actually published June 7, 2022, para. 28</w:t>
      </w:r>
    </w:p>
    <w:bookmarkStart w:id="43" w:name="_edn6"/>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"_ednref6" </w:instrText>
      </w:r>
      <w:r w:rsidRPr="00903576">
        <w:fldChar w:fldCharType="separate"/>
      </w:r>
      <w:r w:rsidRPr="00903576">
        <w:rPr>
          <w:rStyle w:val="Hyperlink"/>
          <w:color w:val="auto"/>
        </w:rPr>
        <w:t>6</w:t>
      </w:r>
      <w:r w:rsidRPr="00903576">
        <w:fldChar w:fldCharType="end"/>
      </w:r>
      <w:bookmarkEnd w:id="43"/>
      <w:r w:rsidRPr="00903576">
        <w:t> The “Inquiry” Members, The UN’s “Commission of Inquiry,” Human Rights Voices, http://www.humanrightsvoices.org/pillays-pogrom/the-inquiry-members/</w:t>
      </w:r>
    </w:p>
    <w:bookmarkStart w:id="44" w:name="_edn7"/>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"_ednref7" </w:instrText>
      </w:r>
      <w:r w:rsidRPr="00903576">
        <w:fldChar w:fldCharType="separate"/>
      </w:r>
      <w:r w:rsidRPr="00903576">
        <w:rPr>
          <w:rStyle w:val="Hyperlink"/>
          <w:color w:val="auto"/>
        </w:rPr>
        <w:t>7</w:t>
      </w:r>
      <w:r w:rsidRPr="00903576">
        <w:fldChar w:fldCharType="end"/>
      </w:r>
      <w:bookmarkEnd w:id="44"/>
      <w:r w:rsidRPr="00903576">
        <w:t> UN Human Rights Council resolution A/HRC/RES/2-30-1, adopted May 27, 2021, </w:t>
      </w:r>
      <w:hyperlink r:id="rId8" w:history="1">
        <w:r w:rsidRPr="00903576">
          <w:rPr>
            <w:rStyle w:val="Hyperlink"/>
            <w:color w:val="auto"/>
          </w:rPr>
          <w:t>https://daccess-ods.un.org/access.nsf/Get?OpenAgent&amp;DS=A/HRC/RES/S-30/1&amp;Lang=E</w:t>
        </w:r>
      </w:hyperlink>
    </w:p>
    <w:bookmarkStart w:id="45" w:name="_edn8"/>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"_ednref8" </w:instrText>
      </w:r>
      <w:r w:rsidRPr="00903576">
        <w:fldChar w:fldCharType="separate"/>
      </w:r>
      <w:r w:rsidRPr="00903576">
        <w:rPr>
          <w:rStyle w:val="Hyperlink"/>
          <w:color w:val="auto"/>
        </w:rPr>
        <w:t>8</w:t>
      </w:r>
      <w:r w:rsidRPr="00903576">
        <w:fldChar w:fldCharType="end"/>
      </w:r>
      <w:bookmarkEnd w:id="45"/>
      <w:r w:rsidRPr="00903576">
        <w:t> For the details of the budget see: Human Rights Voices, http://www.humanrightsvoices.org/pillays-pogrom/the-budget/</w:t>
      </w:r>
    </w:p>
    <w:bookmarkStart w:id="46" w:name="_edn9"/>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"_ednref9" </w:instrText>
      </w:r>
      <w:r w:rsidRPr="00903576">
        <w:fldChar w:fldCharType="separate"/>
      </w:r>
      <w:r w:rsidRPr="00903576">
        <w:rPr>
          <w:rStyle w:val="Hyperlink"/>
          <w:color w:val="auto"/>
        </w:rPr>
        <w:t>9</w:t>
      </w:r>
      <w:r w:rsidRPr="00903576">
        <w:fldChar w:fldCharType="end"/>
      </w:r>
      <w:bookmarkEnd w:id="46"/>
      <w:r w:rsidRPr="00903576">
        <w:t xml:space="preserve"> Submission or submission templates </w:t>
      </w:r>
      <w:proofErr w:type="gramStart"/>
      <w:r w:rsidRPr="00903576">
        <w:t>have been made</w:t>
      </w:r>
      <w:proofErr w:type="gramEnd"/>
      <w:r w:rsidRPr="00903576">
        <w:t xml:space="preserve"> available to the public here: https://hrvoices.org/pillays-pogrom/submissions-submit-here/</w:t>
      </w:r>
    </w:p>
    <w:bookmarkStart w:id="47" w:name="_edn10"/>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"_ednref10" </w:instrText>
      </w:r>
      <w:r w:rsidRPr="00903576">
        <w:fldChar w:fldCharType="separate"/>
      </w:r>
      <w:r w:rsidRPr="00903576">
        <w:rPr>
          <w:rStyle w:val="Hyperlink"/>
          <w:color w:val="auto"/>
        </w:rPr>
        <w:t>10</w:t>
      </w:r>
      <w:r w:rsidRPr="00903576">
        <w:fldChar w:fldCharType="end"/>
      </w:r>
      <w:bookmarkEnd w:id="47"/>
      <w:r w:rsidRPr="00903576">
        <w:t xml:space="preserve"> UN Human Rights Council resolution A/HRC/RES/2-30-1, adopted May 27, 2021, para. </w:t>
      </w:r>
      <w:proofErr w:type="gramStart"/>
      <w:r w:rsidRPr="00903576">
        <w:t>1</w:t>
      </w:r>
      <w:proofErr w:type="gramEnd"/>
      <w:r w:rsidRPr="00903576">
        <w:t>, </w:t>
      </w:r>
      <w:hyperlink r:id="rId9" w:history="1">
        <w:r w:rsidRPr="00903576">
          <w:rPr>
            <w:rStyle w:val="Hyperlink"/>
            <w:color w:val="auto"/>
          </w:rPr>
          <w:t>https://daccess-ods.un.org/access.nsf/Get?OpenAgent&amp;DS=A/HRC/RES/S-30/1&amp;Lang=E</w:t>
        </w:r>
      </w:hyperlink>
    </w:p>
    <w:bookmarkStart w:id="48" w:name="_edn11"/>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"_ednref11" </w:instrText>
      </w:r>
      <w:r w:rsidRPr="00903576">
        <w:fldChar w:fldCharType="separate"/>
      </w:r>
      <w:r w:rsidRPr="00903576">
        <w:rPr>
          <w:rStyle w:val="Hyperlink"/>
          <w:color w:val="auto"/>
        </w:rPr>
        <w:t>11</w:t>
      </w:r>
      <w:r w:rsidRPr="00903576">
        <w:fldChar w:fldCharType="end"/>
      </w:r>
      <w:bookmarkEnd w:id="48"/>
      <w:r w:rsidRPr="00903576">
        <w:t> See submission concerning the victims of Jew hatred incited by Nazi collaborator and Palestinian leader and mentor Grand Mufti of Jerusalem Amin al-</w:t>
      </w:r>
      <w:proofErr w:type="spellStart"/>
      <w:r w:rsidRPr="00903576">
        <w:t>Husseini</w:t>
      </w:r>
      <w:proofErr w:type="spellEnd"/>
      <w:r w:rsidRPr="00903576">
        <w:t>, Human Rights Voices, </w:t>
      </w:r>
      <w:hyperlink r:id="rId10" w:history="1">
        <w:r w:rsidRPr="00903576">
          <w:rPr>
            <w:rStyle w:val="Hyperlink"/>
            <w:color w:val="auto"/>
          </w:rPr>
          <w:t>https://hrvoices.org/assets/attachments/documents/Holocaust_Victims_of_Hate_Monger_Al-Husseini.docx</w:t>
        </w:r>
      </w:hyperlink>
    </w:p>
    <w:bookmarkStart w:id="49" w:name="_edn12"/>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"_ednref12" </w:instrText>
      </w:r>
      <w:r w:rsidRPr="00903576">
        <w:fldChar w:fldCharType="separate"/>
      </w:r>
      <w:r w:rsidRPr="00903576">
        <w:rPr>
          <w:rStyle w:val="Hyperlink"/>
          <w:color w:val="auto"/>
        </w:rPr>
        <w:t>12</w:t>
      </w:r>
      <w:r w:rsidRPr="00903576">
        <w:fldChar w:fldCharType="end"/>
      </w:r>
      <w:bookmarkEnd w:id="49"/>
      <w:r w:rsidRPr="00903576">
        <w:t xml:space="preserve"> See for </w:t>
      </w:r>
      <w:proofErr w:type="spellStart"/>
      <w:r w:rsidRPr="00903576">
        <w:t>instance:“Hajj</w:t>
      </w:r>
      <w:proofErr w:type="spellEnd"/>
      <w:r w:rsidRPr="00903576">
        <w:t xml:space="preserve"> Amin al-</w:t>
      </w:r>
      <w:proofErr w:type="spellStart"/>
      <w:r w:rsidRPr="00903576">
        <w:t>Husayni</w:t>
      </w:r>
      <w:proofErr w:type="spellEnd"/>
      <w:r w:rsidRPr="00903576">
        <w:t>: Arab Nationalist and Muslim Leader,” United States Holocaust Memorial Museum, </w:t>
      </w:r>
      <w:hyperlink r:id="rId11" w:history="1">
        <w:r w:rsidRPr="00903576">
          <w:rPr>
            <w:rStyle w:val="Hyperlink"/>
            <w:color w:val="auto"/>
          </w:rPr>
          <w:t>https://encyclopedia.ushmm.org/content/en/article/hajj-amin-al-husayni-arab-nationalist-and-muslim-leader</w:t>
        </w:r>
      </w:hyperlink>
      <w:r w:rsidRPr="00903576">
        <w:t xml:space="preserve">; Jeffrey </w:t>
      </w:r>
      <w:proofErr w:type="spellStart"/>
      <w:r w:rsidRPr="00903576">
        <w:t>Harf</w:t>
      </w:r>
      <w:proofErr w:type="spellEnd"/>
      <w:r w:rsidRPr="00903576">
        <w:t>, “Haj Amin al-</w:t>
      </w:r>
      <w:proofErr w:type="spellStart"/>
      <w:r w:rsidRPr="00903576">
        <w:t>Husseini</w:t>
      </w:r>
      <w:proofErr w:type="spellEnd"/>
      <w:r w:rsidRPr="00903576">
        <w:t>, the Nazis and the Holocaust: the Origins, Nature and Aftereffects of Collaboration,” Jewish Political Studies Review, Fall 2014, Vol. 26, No. 3/4, pp. 13-37, at p. 17</w:t>
      </w:r>
    </w:p>
    <w:bookmarkStart w:id="50" w:name="_edn13"/>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"_ednref13" </w:instrText>
      </w:r>
      <w:r w:rsidRPr="00903576">
        <w:fldChar w:fldCharType="separate"/>
      </w:r>
      <w:r w:rsidRPr="00903576">
        <w:rPr>
          <w:rStyle w:val="Hyperlink"/>
          <w:color w:val="auto"/>
        </w:rPr>
        <w:t>13</w:t>
      </w:r>
      <w:r w:rsidRPr="00903576">
        <w:fldChar w:fldCharType="end"/>
      </w:r>
      <w:bookmarkEnd w:id="50"/>
      <w:r w:rsidRPr="00903576">
        <w:t> The list, currently in the process of being made available to the public, can be found here: Human Rights Voices, </w:t>
      </w:r>
      <w:hyperlink r:id="rId12" w:history="1">
        <w:r w:rsidRPr="00903576">
          <w:rPr>
            <w:rStyle w:val="Hyperlink"/>
            <w:color w:val="auto"/>
          </w:rPr>
          <w:t>https://hrvoices.org/pillays-pogrom/human-rights-voices-submissions/</w:t>
        </w:r>
      </w:hyperlink>
      <w:r w:rsidRPr="00903576">
        <w:t xml:space="preserve"> and </w:t>
      </w:r>
      <w:proofErr w:type="spellStart"/>
      <w:r w:rsidRPr="00903576">
        <w:t>Touro</w:t>
      </w:r>
      <w:proofErr w:type="spellEnd"/>
      <w:r w:rsidRPr="00903576">
        <w:t xml:space="preserve"> Institute on Human Rights and the Holocaust </w:t>
      </w:r>
      <w:hyperlink r:id="rId13" w:history="1">
        <w:r w:rsidRPr="00903576">
          <w:rPr>
            <w:rStyle w:val="Hyperlink"/>
            <w:color w:val="auto"/>
          </w:rPr>
          <w:t>https://hrvoices.org/pillays-pogrom/touro-college-institute-on-human-rights-and-the-holocaust-submissions/</w:t>
        </w:r>
      </w:hyperlink>
    </w:p>
    <w:bookmarkStart w:id="51" w:name="_edn14"/>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"_ednref14" </w:instrText>
      </w:r>
      <w:r w:rsidRPr="00903576">
        <w:fldChar w:fldCharType="separate"/>
      </w:r>
      <w:r w:rsidRPr="00903576">
        <w:rPr>
          <w:rStyle w:val="Hyperlink"/>
          <w:color w:val="auto"/>
        </w:rPr>
        <w:t>14</w:t>
      </w:r>
      <w:r w:rsidRPr="00903576">
        <w:fldChar w:fldCharType="end"/>
      </w:r>
      <w:bookmarkEnd w:id="51"/>
      <w:r w:rsidRPr="00903576">
        <w:t> See for civilian victims of Arab violence: </w:t>
      </w:r>
      <w:hyperlink r:id="rId14" w:history="1">
        <w:r w:rsidRPr="00903576">
          <w:rPr>
            <w:rStyle w:val="Hyperlink"/>
            <w:color w:val="auto"/>
          </w:rPr>
          <w:t>https://laad.btl.gov.il/Web/He/TerrorVictims/Default.aspx?page=0</w:t>
        </w:r>
      </w:hyperlink>
    </w:p>
    <w:bookmarkStart w:id="52" w:name="_edn15"/>
    <w:p w:rsidR="00903576" w:rsidRPr="00903576" w:rsidRDefault="00903576" w:rsidP="00903576">
      <w:pPr>
        <w:pStyle w:val="NormalWeb"/>
        <w:shd w:val="clear" w:color="auto" w:fill="FEFEFE"/>
      </w:pPr>
      <w:r w:rsidRPr="00903576">
        <w:lastRenderedPageBreak/>
        <w:fldChar w:fldCharType="begin"/>
      </w:r>
      <w:r w:rsidRPr="00903576">
        <w:instrText xml:space="preserve"> HYPERLINK "https://jcpa.org/article/the-un-commission-of-inquiry-an-exercise-in-historical-revisionism/" \l "_ednref15" </w:instrText>
      </w:r>
      <w:r w:rsidRPr="00903576">
        <w:fldChar w:fldCharType="separate"/>
      </w:r>
      <w:r w:rsidRPr="00903576">
        <w:rPr>
          <w:rStyle w:val="Hyperlink"/>
          <w:color w:val="auto"/>
        </w:rPr>
        <w:t>15</w:t>
      </w:r>
      <w:r w:rsidRPr="00903576">
        <w:fldChar w:fldCharType="end"/>
      </w:r>
      <w:bookmarkEnd w:id="52"/>
      <w:r w:rsidRPr="00903576">
        <w:t> See for fallen defense and security forces of Israel: </w:t>
      </w:r>
      <w:hyperlink r:id="rId15" w:history="1">
        <w:r w:rsidRPr="00903576">
          <w:rPr>
            <w:rStyle w:val="Hyperlink"/>
            <w:color w:val="auto"/>
          </w:rPr>
          <w:t>https://www.izkor.gov.il/%D7%90%D7%94%D7%A8%D7%95%D7%9F%20%D7%94%D7%A8%D7%A9%D7%9C%D7%A8/en_399451c07d6af2edbb259e94a77362b2</w:t>
        </w:r>
      </w:hyperlink>
    </w:p>
    <w:bookmarkStart w:id="53" w:name="_edn16"/>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"_ednref16" </w:instrText>
      </w:r>
      <w:r w:rsidRPr="00903576">
        <w:fldChar w:fldCharType="separate"/>
      </w:r>
      <w:r w:rsidRPr="00903576">
        <w:rPr>
          <w:rStyle w:val="Hyperlink"/>
          <w:color w:val="auto"/>
        </w:rPr>
        <w:t>16</w:t>
      </w:r>
      <w:r w:rsidRPr="00903576">
        <w:fldChar w:fldCharType="end"/>
      </w:r>
      <w:bookmarkEnd w:id="53"/>
      <w:r w:rsidRPr="00903576">
        <w:t> “Frequently Asked Questions about the Independent International Commission of Inquiry on the Occupied Palestinian Territory, including East Jerusalem, and Israel,” April 11, 2022, </w:t>
      </w:r>
      <w:hyperlink r:id="rId16" w:history="1">
        <w:r w:rsidRPr="00903576">
          <w:rPr>
            <w:rStyle w:val="Hyperlink"/>
            <w:color w:val="auto"/>
          </w:rPr>
          <w:t>https://www.ohchr.org/sites/default/files/2022-02/FAQ_COIOPTEJI.pdf</w:t>
        </w:r>
      </w:hyperlink>
    </w:p>
    <w:bookmarkStart w:id="54" w:name="_edn17"/>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"_ednref17" </w:instrText>
      </w:r>
      <w:r w:rsidRPr="00903576">
        <w:fldChar w:fldCharType="separate"/>
      </w:r>
      <w:r w:rsidRPr="00903576">
        <w:rPr>
          <w:rStyle w:val="Hyperlink"/>
          <w:color w:val="auto"/>
        </w:rPr>
        <w:t>17</w:t>
      </w:r>
      <w:r w:rsidRPr="00903576">
        <w:fldChar w:fldCharType="end"/>
      </w:r>
      <w:bookmarkEnd w:id="54"/>
      <w:r w:rsidRPr="00903576">
        <w:t> See for submissions of Palestinian Media Watch, MEMRI, the Meir Amit Intelligence and Terrorism Information Center, the Jewish Virtual Library (a project of the American-Israeli Cooperative Enterprise (AICE)), the Committee for Accuracy in Middle East Reporting in America (CAMERA): Human Rights Voices, </w:t>
      </w:r>
      <w:hyperlink r:id="rId17" w:history="1">
        <w:r w:rsidRPr="00903576">
          <w:rPr>
            <w:rStyle w:val="Hyperlink"/>
            <w:color w:val="auto"/>
          </w:rPr>
          <w:t>https://hrvoices.org/pillays-pogrom/submissions-submit-here/</w:t>
        </w:r>
      </w:hyperlink>
      <w:r w:rsidRPr="00903576">
        <w:t>; this page also contains links to the submissions of other NGOs and individuals.</w:t>
      </w:r>
    </w:p>
    <w:bookmarkStart w:id="55" w:name="_edn18"/>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"_ednref18" </w:instrText>
      </w:r>
      <w:r w:rsidRPr="00903576">
        <w:fldChar w:fldCharType="separate"/>
      </w:r>
      <w:r w:rsidRPr="00903576">
        <w:rPr>
          <w:rStyle w:val="Hyperlink"/>
          <w:color w:val="auto"/>
        </w:rPr>
        <w:t>18</w:t>
      </w:r>
      <w:r w:rsidRPr="00903576">
        <w:fldChar w:fldCharType="end"/>
      </w:r>
      <w:bookmarkEnd w:id="55"/>
      <w:r w:rsidRPr="00903576">
        <w:t> “Frequently Asked Questions about the Independent International Commission of Inquiry on the Occupied Palestinian Territory, including East Jerusalem, and Israel,” April 11, 2022, </w:t>
      </w:r>
      <w:hyperlink r:id="rId18" w:history="1">
        <w:r w:rsidRPr="00903576">
          <w:rPr>
            <w:rStyle w:val="Hyperlink"/>
            <w:color w:val="auto"/>
          </w:rPr>
          <w:t>https://www.ohchr.org/sites/default/files/2022-02/FAQ_COIOPTEJI.pdf</w:t>
        </w:r>
      </w:hyperlink>
    </w:p>
    <w:bookmarkStart w:id="56" w:name="_edn19"/>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"_ednref19" </w:instrText>
      </w:r>
      <w:r w:rsidRPr="00903576">
        <w:fldChar w:fldCharType="separate"/>
      </w:r>
      <w:r w:rsidRPr="00903576">
        <w:rPr>
          <w:rStyle w:val="Hyperlink"/>
          <w:color w:val="auto"/>
        </w:rPr>
        <w:t>19</w:t>
      </w:r>
      <w:r w:rsidRPr="00903576">
        <w:fldChar w:fldCharType="end"/>
      </w:r>
      <w:bookmarkEnd w:id="56"/>
      <w:r w:rsidRPr="00903576">
        <w:t> “Frequently Asked Questions about the Independent International Commission of Inquiry on the Occupied Palestinian Territory, including East Jerusalem, and Israel,” April 11, 2022, </w:t>
      </w:r>
      <w:hyperlink r:id="rId19" w:history="1">
        <w:r w:rsidRPr="00903576">
          <w:rPr>
            <w:rStyle w:val="Hyperlink"/>
            <w:color w:val="auto"/>
          </w:rPr>
          <w:t>https://www.ohchr.org/sites/default/files/2022-02/FAQ_COIOPTEJI.pdf</w:t>
        </w:r>
      </w:hyperlink>
    </w:p>
    <w:bookmarkStart w:id="57" w:name="_edn20"/>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"_ednref20" </w:instrText>
      </w:r>
      <w:r w:rsidRPr="00903576">
        <w:fldChar w:fldCharType="separate"/>
      </w:r>
      <w:r w:rsidRPr="00903576">
        <w:rPr>
          <w:rStyle w:val="Hyperlink"/>
          <w:color w:val="auto"/>
        </w:rPr>
        <w:t>20</w:t>
      </w:r>
      <w:r w:rsidRPr="00903576">
        <w:fldChar w:fldCharType="end"/>
      </w:r>
      <w:bookmarkEnd w:id="57"/>
      <w:r w:rsidRPr="00903576">
        <w:t xml:space="preserve"> Decision Number 20 of 2014 </w:t>
      </w:r>
      <w:proofErr w:type="gramStart"/>
      <w:r w:rsidRPr="00903576">
        <w:t>Regarding</w:t>
      </w:r>
      <w:proofErr w:type="gramEnd"/>
      <w:r w:rsidRPr="00903576">
        <w:t xml:space="preserve"> an Amendment of Penal Code Number 16 of 1960 and its Amendments, signed by Mahmoud Abbas, Ramallah, October 20, 2014</w:t>
      </w:r>
    </w:p>
    <w:bookmarkStart w:id="58" w:name="_edn21"/>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"_ednref21" </w:instrText>
      </w:r>
      <w:r w:rsidRPr="00903576">
        <w:fldChar w:fldCharType="separate"/>
      </w:r>
      <w:r w:rsidRPr="00903576">
        <w:rPr>
          <w:rStyle w:val="Hyperlink"/>
          <w:color w:val="auto"/>
        </w:rPr>
        <w:t>21</w:t>
      </w:r>
      <w:r w:rsidRPr="00903576">
        <w:fldChar w:fldCharType="end"/>
      </w:r>
      <w:bookmarkEnd w:id="58"/>
      <w:r w:rsidRPr="00903576">
        <w:t> Official Palestinian Authority TV, September 16, 2015, Palestinian Media Watch, </w:t>
      </w:r>
      <w:hyperlink r:id="rId20" w:history="1">
        <w:r w:rsidRPr="00903576">
          <w:rPr>
            <w:rStyle w:val="Hyperlink"/>
            <w:color w:val="auto"/>
          </w:rPr>
          <w:t>https://www.youtube.com/watch?v=n4Mq63fUwEo</w:t>
        </w:r>
      </w:hyperlink>
    </w:p>
    <w:bookmarkStart w:id="59" w:name="_edn22"/>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"_ednref22" </w:instrText>
      </w:r>
      <w:r w:rsidRPr="00903576">
        <w:fldChar w:fldCharType="separate"/>
      </w:r>
      <w:r w:rsidRPr="00903576">
        <w:rPr>
          <w:rStyle w:val="Hyperlink"/>
          <w:color w:val="auto"/>
        </w:rPr>
        <w:t>22</w:t>
      </w:r>
      <w:r w:rsidRPr="00903576">
        <w:fldChar w:fldCharType="end"/>
      </w:r>
      <w:bookmarkEnd w:id="59"/>
      <w:r w:rsidRPr="00903576">
        <w:t xml:space="preserve"> UN Human Rights Council resolution A/HRC/RES/2-30-1, adopted May 27, 2021, para. </w:t>
      </w:r>
      <w:proofErr w:type="gramStart"/>
      <w:r w:rsidRPr="00903576">
        <w:t>1</w:t>
      </w:r>
      <w:proofErr w:type="gramEnd"/>
      <w:r w:rsidRPr="00903576">
        <w:t>, </w:t>
      </w:r>
      <w:hyperlink r:id="rId21" w:history="1">
        <w:r w:rsidRPr="00903576">
          <w:rPr>
            <w:rStyle w:val="Hyperlink"/>
            <w:color w:val="auto"/>
          </w:rPr>
          <w:t>https://daccess-ods.un.org/access.nsf/Get?OpenAgent&amp;DS=A/HRC/RES/S-30/1&amp;Lang=E</w:t>
        </w:r>
      </w:hyperlink>
    </w:p>
    <w:bookmarkStart w:id="60" w:name="_edn23"/>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"_ednref23" </w:instrText>
      </w:r>
      <w:r w:rsidRPr="00903576">
        <w:fldChar w:fldCharType="separate"/>
      </w:r>
      <w:proofErr w:type="gramStart"/>
      <w:r w:rsidRPr="00903576">
        <w:rPr>
          <w:rStyle w:val="Hyperlink"/>
          <w:color w:val="auto"/>
        </w:rPr>
        <w:t>23</w:t>
      </w:r>
      <w:proofErr w:type="gramEnd"/>
      <w:r w:rsidRPr="00903576">
        <w:fldChar w:fldCharType="end"/>
      </w:r>
      <w:bookmarkEnd w:id="60"/>
      <w:r w:rsidRPr="00903576">
        <w:t> See for list of kinds of attacks and weaponry, for instance reports at </w:t>
      </w:r>
      <w:proofErr w:type="spellStart"/>
      <w:r w:rsidRPr="00903576">
        <w:fldChar w:fldCharType="begin"/>
      </w:r>
      <w:r w:rsidRPr="00903576">
        <w:instrText xml:space="preserve"> HYPERLINK "https://www.shabak.gov.il/SiteCollectionDocuments/Monthly%20Summary%20EN/Monthly%20Summary/%D7%90%D7%A0%D7%92%D7%9C%D7%99%D7%AA%20%D7%9E%D7%90%D7%99.pdf" </w:instrText>
      </w:r>
      <w:r w:rsidRPr="00903576">
        <w:fldChar w:fldCharType="separate"/>
      </w:r>
      <w:r w:rsidRPr="00903576">
        <w:rPr>
          <w:rStyle w:val="Hyperlink"/>
          <w:color w:val="auto"/>
        </w:rPr>
        <w:t>אנגלית</w:t>
      </w:r>
      <w:proofErr w:type="spellEnd"/>
      <w:r w:rsidRPr="00903576">
        <w:rPr>
          <w:rStyle w:val="Hyperlink"/>
          <w:color w:val="auto"/>
        </w:rPr>
        <w:t xml:space="preserve"> מאי.pdf (shabak.gov.il)</w:t>
      </w:r>
      <w:r w:rsidRPr="00903576">
        <w:fldChar w:fldCharType="end"/>
      </w:r>
    </w:p>
    <w:bookmarkStart w:id="61" w:name="_edn24"/>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"_ednref24" </w:instrText>
      </w:r>
      <w:r w:rsidRPr="00903576">
        <w:fldChar w:fldCharType="separate"/>
      </w:r>
      <w:proofErr w:type="gramStart"/>
      <w:r w:rsidRPr="00903576">
        <w:rPr>
          <w:rStyle w:val="Hyperlink"/>
          <w:color w:val="auto"/>
        </w:rPr>
        <w:t>24</w:t>
      </w:r>
      <w:proofErr w:type="gramEnd"/>
      <w:r w:rsidRPr="00903576">
        <w:fldChar w:fldCharType="end"/>
      </w:r>
      <w:bookmarkEnd w:id="61"/>
      <w:r w:rsidRPr="00903576">
        <w:t> Report of the Independent International Commission of Inquiry on the occupied Palestinian Territory, including East Jerusalem, and Israel, A/HRC/50/21, dated May 9, 2022 but actually published June 7, 2022, para. 26</w:t>
      </w:r>
    </w:p>
    <w:bookmarkStart w:id="62" w:name="_edn25"/>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"_ednref25" </w:instrText>
      </w:r>
      <w:r w:rsidRPr="00903576">
        <w:fldChar w:fldCharType="separate"/>
      </w:r>
      <w:proofErr w:type="gramStart"/>
      <w:r w:rsidRPr="00903576">
        <w:rPr>
          <w:rStyle w:val="Hyperlink"/>
          <w:color w:val="auto"/>
        </w:rPr>
        <w:t>25</w:t>
      </w:r>
      <w:proofErr w:type="gramEnd"/>
      <w:r w:rsidRPr="00903576">
        <w:fldChar w:fldCharType="end"/>
      </w:r>
      <w:bookmarkEnd w:id="62"/>
      <w:r w:rsidRPr="00903576">
        <w:t> Report of the Independent International Commission of Inquiry on the occupied Palestinian Territory, including East Jerusalem, and Israel, A/HRC/50/21, dated May 9, 2022 but actually published June 7, 2022, para. 28</w:t>
      </w:r>
    </w:p>
    <w:bookmarkStart w:id="63" w:name="_edn26"/>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"_ednref26" </w:instrText>
      </w:r>
      <w:r w:rsidRPr="00903576">
        <w:fldChar w:fldCharType="separate"/>
      </w:r>
      <w:r w:rsidRPr="00903576">
        <w:rPr>
          <w:rStyle w:val="Hyperlink"/>
          <w:color w:val="auto"/>
        </w:rPr>
        <w:t>26</w:t>
      </w:r>
      <w:r w:rsidRPr="00903576">
        <w:fldChar w:fldCharType="end"/>
      </w:r>
      <w:bookmarkEnd w:id="63"/>
      <w:r w:rsidRPr="00903576">
        <w:t xml:space="preserve"> Report of the Independent International Commission of Inquiry on the occupied Palestinian Territory, including East Jerusalem, and Israel, A/HRC/50/21, dated May 9, 2022 but actually published June 7, 2022, </w:t>
      </w:r>
      <w:proofErr w:type="gramStart"/>
      <w:r w:rsidRPr="00903576">
        <w:t>See</w:t>
      </w:r>
      <w:proofErr w:type="gramEnd"/>
      <w:r w:rsidRPr="00903576">
        <w:t xml:space="preserve"> for instance: paras. 47, 48. The one variation merely lamented “the continuing political division between the Fatah and Hamas movements” – “notwithstanding the </w:t>
      </w:r>
      <w:r w:rsidRPr="00903576">
        <w:lastRenderedPageBreak/>
        <w:t>occupation.” Report of the Independent International Commission of Inquiry on the occupied Palestinian Territory, including East Jerusalem, and Israel, A/HRC/50/21, dated May 9, 2022 but actually published June 7, 2022, para. 48</w:t>
      </w:r>
    </w:p>
    <w:bookmarkStart w:id="64" w:name="_edn27"/>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"_ednref27" </w:instrText>
      </w:r>
      <w:r w:rsidRPr="00903576">
        <w:fldChar w:fldCharType="separate"/>
      </w:r>
      <w:proofErr w:type="gramStart"/>
      <w:r w:rsidRPr="00903576">
        <w:rPr>
          <w:rStyle w:val="Hyperlink"/>
          <w:color w:val="auto"/>
        </w:rPr>
        <w:t>27</w:t>
      </w:r>
      <w:proofErr w:type="gramEnd"/>
      <w:r w:rsidRPr="00903576">
        <w:fldChar w:fldCharType="end"/>
      </w:r>
      <w:bookmarkEnd w:id="64"/>
      <w:r w:rsidRPr="00903576">
        <w:t> Report of the Independent International Commission of Inquiry on the occupied Palestinian Territory, including East Jerusalem, and Israel, A/HRC/50/21, dated May 9, 2022 but actually published June 7, 2022, para. 40</w:t>
      </w:r>
    </w:p>
    <w:bookmarkStart w:id="65" w:name="_edn28"/>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"_ednref28" </w:instrText>
      </w:r>
      <w:r w:rsidRPr="00903576">
        <w:fldChar w:fldCharType="separate"/>
      </w:r>
      <w:proofErr w:type="gramStart"/>
      <w:r w:rsidRPr="00903576">
        <w:rPr>
          <w:rStyle w:val="Hyperlink"/>
          <w:color w:val="auto"/>
        </w:rPr>
        <w:t>28</w:t>
      </w:r>
      <w:proofErr w:type="gramEnd"/>
      <w:r w:rsidRPr="00903576">
        <w:fldChar w:fldCharType="end"/>
      </w:r>
      <w:bookmarkEnd w:id="65"/>
      <w:r w:rsidRPr="00903576">
        <w:t xml:space="preserve"> Report of the Independent International Commission of Inquiry on the occupied Palestinian Territory, including East Jerusalem, and Israel, A/HRC/50/21, dated May 9, 2022 but actually published June 7, 2022, para. 24. The report speaks of Hamas as the “de facto authorities in Gaza” and not as definitively carrying out terror attacks itself – in marked contrast to the treatment of Israel throughout the report. Para. </w:t>
      </w:r>
      <w:proofErr w:type="gramStart"/>
      <w:r w:rsidRPr="00903576">
        <w:t>40 states in full: “The commission of inquiry investigating the conflict in Gaza in 2014 further called upon the de facto authorities in Gaza and Palestinian armed groups to respect the principles of distinction, proportionality and precautions, including by ending all attacks on Israeli civilians and civilian objects, and stopping all actions that could spread terror among the civilian population in Israel, and to take measures to prevent extrajudicial executions and eradicate torture and cruel, inhuman and degrading treatment.”</w:t>
      </w:r>
      <w:proofErr w:type="gramEnd"/>
      <w:r w:rsidRPr="00903576">
        <w:t xml:space="preserve"> Elsewhere in the report, they say in general </w:t>
      </w:r>
      <w:proofErr w:type="gramStart"/>
      <w:r w:rsidRPr="00903576">
        <w:t>terms:</w:t>
      </w:r>
      <w:proofErr w:type="gramEnd"/>
      <w:r w:rsidRPr="00903576">
        <w:t xml:space="preserve"> “The de facto authorities in Gaza show little commitment towards upholding human rights, and little adherence to international humanitarian law.” (para. 75)</w:t>
      </w:r>
    </w:p>
    <w:bookmarkStart w:id="66" w:name="_edn29"/>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"_ednref29" </w:instrText>
      </w:r>
      <w:r w:rsidRPr="00903576">
        <w:fldChar w:fldCharType="separate"/>
      </w:r>
      <w:proofErr w:type="gramStart"/>
      <w:r w:rsidRPr="00903576">
        <w:rPr>
          <w:rStyle w:val="Hyperlink"/>
          <w:color w:val="auto"/>
        </w:rPr>
        <w:t>29</w:t>
      </w:r>
      <w:proofErr w:type="gramEnd"/>
      <w:r w:rsidRPr="00903576">
        <w:fldChar w:fldCharType="end"/>
      </w:r>
      <w:bookmarkEnd w:id="66"/>
      <w:r w:rsidRPr="00903576">
        <w:t> Report of the Independent International Commission of Inquiry on the occupied Palestinian Territory, including East Jerusalem, and Israel, A/HRC/50/21, dated May 9, 2022 but actually published June 7, 2022, para. 46</w:t>
      </w:r>
    </w:p>
    <w:bookmarkStart w:id="67" w:name="_edn30"/>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"_ednref30" </w:instrText>
      </w:r>
      <w:r w:rsidRPr="00903576">
        <w:fldChar w:fldCharType="separate"/>
      </w:r>
      <w:r w:rsidRPr="00903576">
        <w:rPr>
          <w:rStyle w:val="Hyperlink"/>
          <w:color w:val="auto"/>
        </w:rPr>
        <w:t>30</w:t>
      </w:r>
      <w:r w:rsidRPr="00903576">
        <w:fldChar w:fldCharType="end"/>
      </w:r>
      <w:bookmarkEnd w:id="67"/>
      <w:r w:rsidRPr="00903576">
        <w:t> In fact the report only speaks of the “</w:t>
      </w:r>
      <w:proofErr w:type="gramStart"/>
      <w:r w:rsidRPr="00903576">
        <w:t>enjoy[</w:t>
      </w:r>
      <w:proofErr w:type="spellStart"/>
      <w:proofErr w:type="gramEnd"/>
      <w:r w:rsidRPr="00903576">
        <w:t>ment</w:t>
      </w:r>
      <w:proofErr w:type="spellEnd"/>
      <w:r w:rsidRPr="00903576">
        <w:t>]” of the Palestinian “right to self-determination.” UN Human Rights Council resolution A/HRC/RES/2-30-1, adopted May 27, 2021, para. 2(e), </w:t>
      </w:r>
      <w:hyperlink r:id="rId22" w:history="1">
        <w:r w:rsidRPr="00903576">
          <w:rPr>
            <w:rStyle w:val="Hyperlink"/>
            <w:color w:val="auto"/>
          </w:rPr>
          <w:t>https://daccess-ods.un.org/access.nsf/Get?OpenAgent&amp;DS=A/HRC/RES/S-30/1&amp;Lang=E</w:t>
        </w:r>
      </w:hyperlink>
      <w:r w:rsidRPr="00903576">
        <w:t>; See also Report of the Independent International Commission of Inquiry on the occupied Palestinian Territory, including East Jerusalem, and Israel, A/HRC/50/21, dated May 9, 2022 but actually published June 7, 2022, para. 30.</w:t>
      </w:r>
    </w:p>
    <w:bookmarkStart w:id="68" w:name="_edn31"/>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"_ednref31" </w:instrText>
      </w:r>
      <w:r w:rsidRPr="00903576">
        <w:fldChar w:fldCharType="separate"/>
      </w:r>
      <w:proofErr w:type="gramStart"/>
      <w:r w:rsidRPr="00903576">
        <w:rPr>
          <w:rStyle w:val="Hyperlink"/>
          <w:color w:val="auto"/>
        </w:rPr>
        <w:t>31</w:t>
      </w:r>
      <w:proofErr w:type="gramEnd"/>
      <w:r w:rsidRPr="00903576">
        <w:fldChar w:fldCharType="end"/>
      </w:r>
      <w:bookmarkEnd w:id="68"/>
      <w:r w:rsidRPr="00903576">
        <w:t> Report of the Independent International Commission of Inquiry on the occupied Palestinian Territory, including East Jerusalem, and Israel, A/HRC/50/21, dated May 9, 2022 but actually published June 7, 2022, see for instance: paras. 69, 70</w:t>
      </w:r>
    </w:p>
    <w:bookmarkStart w:id="69" w:name="_edn32"/>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"_ednref32" </w:instrText>
      </w:r>
      <w:r w:rsidRPr="00903576">
        <w:fldChar w:fldCharType="separate"/>
      </w:r>
      <w:proofErr w:type="gramStart"/>
      <w:r w:rsidRPr="00903576">
        <w:rPr>
          <w:rStyle w:val="Hyperlink"/>
          <w:color w:val="auto"/>
        </w:rPr>
        <w:t>32</w:t>
      </w:r>
      <w:proofErr w:type="gramEnd"/>
      <w:r w:rsidRPr="00903576">
        <w:fldChar w:fldCharType="end"/>
      </w:r>
      <w:bookmarkEnd w:id="69"/>
      <w:r w:rsidRPr="00903576">
        <w:t> Report of the Independent International Commission of Inquiry on the occupied Palestinian Territory, including East Jerusalem, and Israel, A/HRC/50/21, dated May 9, 2022 but actually published June 7, 2022, paras. 13, 74</w:t>
      </w:r>
    </w:p>
    <w:bookmarkStart w:id="70" w:name="_edn33"/>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"_ednref33" </w:instrText>
      </w:r>
      <w:r w:rsidRPr="00903576">
        <w:fldChar w:fldCharType="separate"/>
      </w:r>
      <w:proofErr w:type="gramStart"/>
      <w:r w:rsidRPr="00903576">
        <w:rPr>
          <w:rStyle w:val="Hyperlink"/>
          <w:color w:val="auto"/>
        </w:rPr>
        <w:t>33</w:t>
      </w:r>
      <w:proofErr w:type="gramEnd"/>
      <w:r w:rsidRPr="00903576">
        <w:fldChar w:fldCharType="end"/>
      </w:r>
      <w:bookmarkEnd w:id="70"/>
      <w:r w:rsidRPr="00903576">
        <w:t> Report of the Independent International Commission of Inquiry on the occupied Palestinian Territory, including East Jerusalem, and Israel, A/HRC/50/21, dated May 9, 2022 but actually published June 7, 2022, para. 78</w:t>
      </w:r>
    </w:p>
    <w:bookmarkStart w:id="71" w:name="_edn34"/>
    <w:p w:rsidR="00903576" w:rsidRPr="00903576" w:rsidRDefault="00903576" w:rsidP="00903576">
      <w:pPr>
        <w:pStyle w:val="NormalWeb"/>
        <w:shd w:val="clear" w:color="auto" w:fill="FEFEFE"/>
      </w:pPr>
      <w:r w:rsidRPr="00903576">
        <w:lastRenderedPageBreak/>
        <w:fldChar w:fldCharType="begin"/>
      </w:r>
      <w:r w:rsidRPr="00903576">
        <w:instrText xml:space="preserve"> HYPERLINK "https://jcpa.org/article/the-un-commission-of-inquiry-an-exercise-in-historical-revisionism/" \l "_ednref34" </w:instrText>
      </w:r>
      <w:r w:rsidRPr="00903576">
        <w:fldChar w:fldCharType="separate"/>
      </w:r>
      <w:proofErr w:type="gramStart"/>
      <w:r w:rsidRPr="00903576">
        <w:rPr>
          <w:rStyle w:val="Hyperlink"/>
          <w:color w:val="auto"/>
        </w:rPr>
        <w:t>34</w:t>
      </w:r>
      <w:proofErr w:type="gramEnd"/>
      <w:r w:rsidRPr="00903576">
        <w:fldChar w:fldCharType="end"/>
      </w:r>
      <w:bookmarkEnd w:id="71"/>
      <w:r w:rsidRPr="00903576">
        <w:t> Report of the Independent International Commission of Inquiry on the occupied Palestinian Territory, including East Jerusalem, and Israel, A/HRC/50/21, dated May 9, 2022 but actually published June 7, 2022, see for instance: para.25</w:t>
      </w:r>
    </w:p>
    <w:bookmarkStart w:id="72" w:name="_edn35"/>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"_ednref35" </w:instrText>
      </w:r>
      <w:r w:rsidRPr="00903576">
        <w:fldChar w:fldCharType="separate"/>
      </w:r>
      <w:proofErr w:type="gramStart"/>
      <w:r w:rsidRPr="00903576">
        <w:rPr>
          <w:rStyle w:val="Hyperlink"/>
          <w:color w:val="auto"/>
        </w:rPr>
        <w:t>35</w:t>
      </w:r>
      <w:proofErr w:type="gramEnd"/>
      <w:r w:rsidRPr="00903576">
        <w:fldChar w:fldCharType="end"/>
      </w:r>
      <w:bookmarkEnd w:id="72"/>
      <w:r w:rsidRPr="00903576">
        <w:t> Report of the Independent International Commission of Inquiry on the occupied Palestinian Territory, including East Jerusalem, and Israel, A/HRC/50/21, dated May 9, 2022 but actually published June 7, 2022, para. 79</w:t>
      </w:r>
    </w:p>
    <w:bookmarkStart w:id="73" w:name="_edn36"/>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"_ednref36" </w:instrText>
      </w:r>
      <w:r w:rsidRPr="00903576">
        <w:fldChar w:fldCharType="separate"/>
      </w:r>
      <w:r w:rsidRPr="00903576">
        <w:rPr>
          <w:rStyle w:val="Hyperlink"/>
          <w:color w:val="auto"/>
        </w:rPr>
        <w:t>36</w:t>
      </w:r>
      <w:r w:rsidRPr="00903576">
        <w:fldChar w:fldCharType="end"/>
      </w:r>
      <w:bookmarkEnd w:id="73"/>
      <w:r w:rsidRPr="00903576">
        <w:t> UN Human Rights Council resolution A/HRC/RES/2-30-1, adopted May 27, 2021, para. 2(e), </w:t>
      </w:r>
      <w:hyperlink r:id="rId23" w:history="1">
        <w:r w:rsidRPr="00903576">
          <w:rPr>
            <w:rStyle w:val="Hyperlink"/>
            <w:color w:val="auto"/>
          </w:rPr>
          <w:t>https://daccess-ods.un.org/access.nsf/Get?OpenAgent&amp;DS=A/HRC/RES/S-30/1&amp;Lang=E</w:t>
        </w:r>
      </w:hyperlink>
      <w:r w:rsidRPr="00903576">
        <w:t xml:space="preserve">; See also Report of the Independent International Commission of Inquiry on the occupied Palestinian Territory, including East Jerusalem, and Israel, A/HRC/50/21, dated May 9, 2022 but actually published June 7, 2022, Summary, page 1, para. </w:t>
      </w:r>
      <w:proofErr w:type="gramStart"/>
      <w:r w:rsidRPr="00903576">
        <w:t>11</w:t>
      </w:r>
      <w:proofErr w:type="gramEnd"/>
      <w:r w:rsidRPr="00903576">
        <w:t xml:space="preserve">, Section VI. See also para. </w:t>
      </w:r>
      <w:proofErr w:type="gramStart"/>
      <w:r w:rsidRPr="00903576">
        <w:t>28</w:t>
      </w:r>
      <w:proofErr w:type="gramEnd"/>
      <w:r w:rsidRPr="00903576">
        <w:t>: “…the findings and recommendations relevant to the underlying root causes were overwhelmingly directed towards Israel, and the report therefore reflects this.”</w:t>
      </w:r>
    </w:p>
    <w:bookmarkStart w:id="74" w:name="_edn37"/>
    <w:p w:rsidR="00903576" w:rsidRPr="00903576" w:rsidRDefault="00903576" w:rsidP="00903576">
      <w:pPr>
        <w:pStyle w:val="NormalWeb"/>
        <w:shd w:val="clear" w:color="auto" w:fill="FEFEFE"/>
      </w:pPr>
      <w:r w:rsidRPr="00903576">
        <w:fldChar w:fldCharType="begin"/>
      </w:r>
      <w:r w:rsidRPr="00903576">
        <w:instrText xml:space="preserve"> HYPERLINK "https://jcpa.org/article/the-un-commission-of-inquiry-an-exercise-in-historical-revisionism/" \l "_ednref37" </w:instrText>
      </w:r>
      <w:r w:rsidRPr="00903576">
        <w:fldChar w:fldCharType="separate"/>
      </w:r>
      <w:proofErr w:type="gramStart"/>
      <w:r w:rsidRPr="00903576">
        <w:rPr>
          <w:rStyle w:val="Hyperlink"/>
          <w:color w:val="auto"/>
        </w:rPr>
        <w:t>37</w:t>
      </w:r>
      <w:proofErr w:type="gramEnd"/>
      <w:r w:rsidRPr="00903576">
        <w:fldChar w:fldCharType="end"/>
      </w:r>
      <w:bookmarkEnd w:id="74"/>
      <w:r w:rsidRPr="00903576">
        <w:t> Report of the Independent International Commission of Inquiry on the occupied Palestinian Territory, including East Jerusalem, and Israel, A/HRC/50/21, dated May 9, 2022 but actually published June 7, 2022, See summary, page 1.</w:t>
      </w:r>
    </w:p>
    <w:p w:rsidR="00903576" w:rsidRPr="00903576" w:rsidRDefault="00903576">
      <w:pPr>
        <w:rPr>
          <w:rFonts w:cs="Times New Roman"/>
          <w:szCs w:val="24"/>
        </w:rPr>
      </w:pPr>
    </w:p>
    <w:sectPr w:rsidR="00903576" w:rsidRPr="0090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76"/>
    <w:rsid w:val="007733EE"/>
    <w:rsid w:val="00877E19"/>
    <w:rsid w:val="00903576"/>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BBB1"/>
  <w15:chartTrackingRefBased/>
  <w15:docId w15:val="{8F0DFE22-80CA-4DCE-829A-B0D8021C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90357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57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3576"/>
    <w:rPr>
      <w:color w:val="0563C1" w:themeColor="hyperlink"/>
      <w:u w:val="single"/>
    </w:rPr>
  </w:style>
  <w:style w:type="paragraph" w:styleId="NormalWeb">
    <w:name w:val="Normal (Web)"/>
    <w:basedOn w:val="Normal"/>
    <w:uiPriority w:val="99"/>
    <w:semiHidden/>
    <w:unhideWhenUsed/>
    <w:rsid w:val="0090357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03576"/>
    <w:rPr>
      <w:i/>
      <w:iCs/>
    </w:rPr>
  </w:style>
  <w:style w:type="paragraph" w:customStyle="1" w:styleId="mystarseparator">
    <w:name w:val="my_star_separator"/>
    <w:basedOn w:val="Normal"/>
    <w:rsid w:val="00903576"/>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90357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1593">
      <w:bodyDiv w:val="1"/>
      <w:marLeft w:val="0"/>
      <w:marRight w:val="0"/>
      <w:marTop w:val="0"/>
      <w:marBottom w:val="0"/>
      <w:divBdr>
        <w:top w:val="none" w:sz="0" w:space="0" w:color="auto"/>
        <w:left w:val="none" w:sz="0" w:space="0" w:color="auto"/>
        <w:bottom w:val="none" w:sz="0" w:space="0" w:color="auto"/>
        <w:right w:val="none" w:sz="0" w:space="0" w:color="auto"/>
      </w:divBdr>
    </w:div>
    <w:div w:id="1878926171">
      <w:bodyDiv w:val="1"/>
      <w:marLeft w:val="0"/>
      <w:marRight w:val="0"/>
      <w:marTop w:val="0"/>
      <w:marBottom w:val="0"/>
      <w:divBdr>
        <w:top w:val="none" w:sz="0" w:space="0" w:color="auto"/>
        <w:left w:val="none" w:sz="0" w:space="0" w:color="auto"/>
        <w:bottom w:val="none" w:sz="0" w:space="0" w:color="auto"/>
        <w:right w:val="none" w:sz="0" w:space="0" w:color="auto"/>
      </w:divBdr>
      <w:divsChild>
        <w:div w:id="151037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ccess-ods.un.org/access.nsf/Get?OpenAgent&amp;DS=A/HRC/RES/S-30/1&amp;Lang=E" TargetMode="External"/><Relationship Id="rId13" Type="http://schemas.openxmlformats.org/officeDocument/2006/relationships/hyperlink" Target="https://hrvoices.org/pillays-pogrom/touro-college-institute-on-human-rights-and-the-holocaust-submissions/" TargetMode="External"/><Relationship Id="rId18" Type="http://schemas.openxmlformats.org/officeDocument/2006/relationships/hyperlink" Target="https://www.ohchr.org/sites/default/files/2022-02/FAQ_COIOPTEJI.pdf" TargetMode="External"/><Relationship Id="rId3" Type="http://schemas.openxmlformats.org/officeDocument/2006/relationships/webSettings" Target="webSettings.xml"/><Relationship Id="rId21" Type="http://schemas.openxmlformats.org/officeDocument/2006/relationships/hyperlink" Target="https://daccess-ods.un.org/access.nsf/Get?OpenAgent&amp;DS=A/HRC/RES/S-30/1&amp;Lang=E" TargetMode="External"/><Relationship Id="rId7" Type="http://schemas.openxmlformats.org/officeDocument/2006/relationships/hyperlink" Target="https://undocs.org/en/A/HRC/50/21" TargetMode="External"/><Relationship Id="rId12" Type="http://schemas.openxmlformats.org/officeDocument/2006/relationships/hyperlink" Target="https://hrvoices.org/pillays-pogrom/human-rights-voices-submissions/" TargetMode="External"/><Relationship Id="rId17" Type="http://schemas.openxmlformats.org/officeDocument/2006/relationships/hyperlink" Target="https://hrvoices.org/pillays-pogrom/submissions-submit-her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ohchr.org/sites/default/files/2022-02/FAQ_COIOPTEJI.pdf" TargetMode="External"/><Relationship Id="rId20" Type="http://schemas.openxmlformats.org/officeDocument/2006/relationships/hyperlink" Target="https://www.youtube.com/watch?v=n4Mq63fUwEo" TargetMode="External"/><Relationship Id="rId1" Type="http://schemas.openxmlformats.org/officeDocument/2006/relationships/styles" Target="styles.xml"/><Relationship Id="rId6" Type="http://schemas.openxmlformats.org/officeDocument/2006/relationships/hyperlink" Target="https://jcpa.org/article/the-newest-anti-israel-un-action-must-be-challenged-now/" TargetMode="External"/><Relationship Id="rId11" Type="http://schemas.openxmlformats.org/officeDocument/2006/relationships/hyperlink" Target="https://encyclopedia.ushmm.org/content/en/article/hajj-amin-al-husayni-arab-nationalist-and-muslim-leader" TargetMode="External"/><Relationship Id="rId24" Type="http://schemas.openxmlformats.org/officeDocument/2006/relationships/fontTable" Target="fontTable.xml"/><Relationship Id="rId5" Type="http://schemas.openxmlformats.org/officeDocument/2006/relationships/hyperlink" Target="https://hrvoices.org/pillays-pogrom/" TargetMode="External"/><Relationship Id="rId15" Type="http://schemas.openxmlformats.org/officeDocument/2006/relationships/hyperlink" Target="https://www.izkor.gov.il/%D7%90%D7%94%D7%A8%D7%95%D7%9F%20%D7%94%D7%A8%D7%A9%D7%9C%D7%A8/en_399451c07d6af2edbb259e94a77362b2" TargetMode="External"/><Relationship Id="rId23" Type="http://schemas.openxmlformats.org/officeDocument/2006/relationships/hyperlink" Target="https://daccess-ods.un.org/access.nsf/Get?OpenAgent&amp;DS=A/HRC/RES/S-30/1&amp;Lang=E" TargetMode="External"/><Relationship Id="rId10" Type="http://schemas.openxmlformats.org/officeDocument/2006/relationships/hyperlink" Target="https://hrvoices.org/assets/attachments/documents/Holocaust_Victims_of_Hate_Monger_Al-Husseini.docx" TargetMode="External"/><Relationship Id="rId19" Type="http://schemas.openxmlformats.org/officeDocument/2006/relationships/hyperlink" Target="https://www.ohchr.org/sites/default/files/2022-02/FAQ_COIOPTEJI.pdf" TargetMode="External"/><Relationship Id="rId4" Type="http://schemas.openxmlformats.org/officeDocument/2006/relationships/hyperlink" Target="https://jcpa.org/article/the-un-commission-of-inquiry-an-exercise-in-historical-revisionism/" TargetMode="External"/><Relationship Id="rId9" Type="http://schemas.openxmlformats.org/officeDocument/2006/relationships/hyperlink" Target="https://daccess-ods.un.org/access.nsf/Get?OpenAgent&amp;DS=A/HRC/RES/S-30/1&amp;Lang=E" TargetMode="External"/><Relationship Id="rId14" Type="http://schemas.openxmlformats.org/officeDocument/2006/relationships/hyperlink" Target="https://laad.btl.gov.il/Web/He/TerrorVictims/Default.aspx?page=0" TargetMode="External"/><Relationship Id="rId22" Type="http://schemas.openxmlformats.org/officeDocument/2006/relationships/hyperlink" Target="https://daccess-ods.un.org/access.nsf/Get?OpenAgent&amp;DS=A/HRC/RES/S-30/1&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4757</Words>
  <Characters>27116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2022-06-08T19:35:00Z</dcterms:created>
  <dcterms:modified xsi:type="dcterms:W3CDTF">2022-06-08T19:50:00Z</dcterms:modified>
</cp:coreProperties>
</file>