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067B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 w:val="40"/>
          <w:szCs w:val="40"/>
        </w:rPr>
      </w:pPr>
      <w:bookmarkStart w:id="0" w:name="_GoBack"/>
      <w:r w:rsidRPr="00A84EBA">
        <w:rPr>
          <w:rFonts w:eastAsia="Times New Roman" w:cs="Times New Roman"/>
          <w:sz w:val="40"/>
          <w:szCs w:val="40"/>
        </w:rPr>
        <w:t>PA to Complain to ICC Against Beit El Construction</w:t>
      </w:r>
    </w:p>
    <w:bookmarkEnd w:id="0"/>
    <w:p w14:paraId="1B9C5756" w14:textId="285B1136" w:rsidR="00A84EBA" w:rsidRPr="00A84EBA" w:rsidRDefault="00A84EBA" w:rsidP="00A84EB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>August 9, 2019</w:t>
      </w:r>
    </w:p>
    <w:p w14:paraId="29DD3E9F" w14:textId="77777777" w:rsidR="00A84EBA" w:rsidRPr="00A84EBA" w:rsidRDefault="00A84EBA" w:rsidP="00A84EBA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A84EBA">
        <w:rPr>
          <w:rFonts w:eastAsia="Times New Roman" w:cs="Times New Roman"/>
          <w:szCs w:val="24"/>
        </w:rPr>
        <w:t xml:space="preserve">By </w:t>
      </w:r>
      <w:r w:rsidRPr="00A84EBA">
        <w:rPr>
          <w:rFonts w:cs="Times New Roman"/>
          <w:szCs w:val="24"/>
        </w:rPr>
        <w:t>Dalit Halevi</w:t>
      </w:r>
    </w:p>
    <w:p w14:paraId="4417A17B" w14:textId="3A13EFA4" w:rsidR="00A84EBA" w:rsidRPr="00A84EBA" w:rsidRDefault="00A84EBA" w:rsidP="00A84EB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>Arutz Sheva</w:t>
      </w:r>
    </w:p>
    <w:p w14:paraId="4C790812" w14:textId="77777777" w:rsidR="00A84EBA" w:rsidRPr="00A84EBA" w:rsidRDefault="00A84EBA" w:rsidP="00A84EB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hyperlink r:id="rId4" w:tgtFrame="_blank" w:history="1">
        <w:r w:rsidRPr="00A84EBA">
          <w:rPr>
            <w:rFonts w:eastAsia="Times New Roman" w:cs="Times New Roman"/>
            <w:szCs w:val="24"/>
            <w:u w:val="single"/>
          </w:rPr>
          <w:t>http://www.israelnationalnews.com/News/News.aspx/267156</w:t>
        </w:r>
      </w:hyperlink>
    </w:p>
    <w:p w14:paraId="5F68A46E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</w:p>
    <w:p w14:paraId="0B402872" w14:textId="57CF3B02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>The Palestinian Authority (PA) on Thursday condemned Prime Minister Binyamin Netanyahu’s announcement regarding the construction of 650 housing units in Beit El, calling it a blatant violation of international law and a crossing of all red lines.</w:t>
      </w:r>
    </w:p>
    <w:p w14:paraId="375C5A2F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 xml:space="preserve">Nabil Abu </w:t>
      </w:r>
      <w:proofErr w:type="spellStart"/>
      <w:r w:rsidRPr="00A84EBA">
        <w:rPr>
          <w:rFonts w:eastAsia="Times New Roman" w:cs="Times New Roman"/>
          <w:szCs w:val="24"/>
        </w:rPr>
        <w:t>Rudeineh</w:t>
      </w:r>
      <w:proofErr w:type="spellEnd"/>
      <w:r w:rsidRPr="00A84EBA">
        <w:rPr>
          <w:rFonts w:eastAsia="Times New Roman" w:cs="Times New Roman"/>
          <w:szCs w:val="24"/>
        </w:rPr>
        <w:t>, a spokesman for the “Palestinian presidency,” said that Netanyahu’s statement contradicts all the resolutions of international institutions, and in particular Security Council Resolution 2334, which states that “settlements” are illegal.</w:t>
      </w:r>
    </w:p>
    <w:p w14:paraId="6CFC7C76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 xml:space="preserve">The continued provocation, Israel’s hostile actions and disregard for international law require practical decisions against it to thwart its attempt to establish facts on the ground, said Abu </w:t>
      </w:r>
      <w:proofErr w:type="spellStart"/>
      <w:r w:rsidRPr="00A84EBA">
        <w:rPr>
          <w:rFonts w:eastAsia="Times New Roman" w:cs="Times New Roman"/>
          <w:szCs w:val="24"/>
        </w:rPr>
        <w:t>Rudeineh</w:t>
      </w:r>
      <w:proofErr w:type="spellEnd"/>
      <w:r w:rsidRPr="00A84EBA">
        <w:rPr>
          <w:rFonts w:eastAsia="Times New Roman" w:cs="Times New Roman"/>
          <w:szCs w:val="24"/>
        </w:rPr>
        <w:t>.</w:t>
      </w:r>
    </w:p>
    <w:p w14:paraId="2D3FAE55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>He also criticized the “erroneous” US policy which, he claimed, will undermine stability and security throughout the region.</w:t>
      </w:r>
    </w:p>
    <w:p w14:paraId="7F0FC945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 xml:space="preserve">Abu </w:t>
      </w:r>
      <w:proofErr w:type="spellStart"/>
      <w:r w:rsidRPr="00A84EBA">
        <w:rPr>
          <w:rFonts w:eastAsia="Times New Roman" w:cs="Times New Roman"/>
          <w:szCs w:val="24"/>
        </w:rPr>
        <w:t>Rudeineh</w:t>
      </w:r>
      <w:proofErr w:type="spellEnd"/>
      <w:r w:rsidRPr="00A84EBA">
        <w:rPr>
          <w:rFonts w:eastAsia="Times New Roman" w:cs="Times New Roman"/>
          <w:szCs w:val="24"/>
        </w:rPr>
        <w:t xml:space="preserve"> also said that PA chairman Mahmoud Abbas instructed “foreign minister” Riyad al-</w:t>
      </w:r>
      <w:proofErr w:type="spellStart"/>
      <w:r w:rsidRPr="00A84EBA">
        <w:rPr>
          <w:rFonts w:eastAsia="Times New Roman" w:cs="Times New Roman"/>
          <w:szCs w:val="24"/>
        </w:rPr>
        <w:t>Malki</w:t>
      </w:r>
      <w:proofErr w:type="spellEnd"/>
      <w:r w:rsidRPr="00A84EBA">
        <w:rPr>
          <w:rFonts w:eastAsia="Times New Roman" w:cs="Times New Roman"/>
          <w:szCs w:val="24"/>
        </w:rPr>
        <w:t xml:space="preserve"> to attach Netanyahu’s statement to a complaint that will be sent to the International Criminal Court in The Hague.</w:t>
      </w:r>
    </w:p>
    <w:p w14:paraId="1BA94678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>The PA officially joined the ICC on April 1, 2015, and immediately filed a series of legal complaints with the court against Israel.</w:t>
      </w:r>
    </w:p>
    <w:p w14:paraId="48011A5F" w14:textId="77777777" w:rsidR="00A84EBA" w:rsidRPr="00A84EBA" w:rsidRDefault="00A84EBA" w:rsidP="00A84EBA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A84EBA">
        <w:rPr>
          <w:rFonts w:eastAsia="Times New Roman" w:cs="Times New Roman"/>
          <w:szCs w:val="24"/>
        </w:rPr>
        <w:t>Last September, the PA called on the ICC to launch an official investigation into “the ongoing crimes of the Israeli occupation and the settlers.”</w:t>
      </w:r>
    </w:p>
    <w:p w14:paraId="740395B9" w14:textId="5A377AE5" w:rsidR="006027FB" w:rsidRPr="00A84EBA" w:rsidRDefault="00A84EBA" w:rsidP="00A84EBA">
      <w:pPr>
        <w:rPr>
          <w:rFonts w:cs="Times New Roman"/>
          <w:szCs w:val="24"/>
        </w:rPr>
      </w:pPr>
    </w:p>
    <w:p w14:paraId="5F0504C5" w14:textId="77777777" w:rsidR="00A84EBA" w:rsidRPr="00A84EBA" w:rsidRDefault="00A84EBA">
      <w:pPr>
        <w:rPr>
          <w:rFonts w:cs="Times New Roman"/>
          <w:szCs w:val="24"/>
        </w:rPr>
      </w:pPr>
    </w:p>
    <w:sectPr w:rsidR="00A84EBA" w:rsidRPr="00A8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A"/>
    <w:rsid w:val="000F18D0"/>
    <w:rsid w:val="00816C16"/>
    <w:rsid w:val="00A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EC38"/>
  <w15:chartTrackingRefBased/>
  <w15:docId w15:val="{B55D9D82-A9E3-4BBB-A875-AF16629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BA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84E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E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EB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4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67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2019-08-09T13:17:00Z</dcterms:created>
  <dcterms:modified xsi:type="dcterms:W3CDTF">2019-08-09T13:19:00Z</dcterms:modified>
</cp:coreProperties>
</file>