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1849A" w14:textId="3B247CFE" w:rsidR="00C347B7" w:rsidRDefault="00D8618B" w:rsidP="0085435D">
      <w:pPr>
        <w:rPr>
          <w:b/>
          <w:bCs/>
          <w:sz w:val="48"/>
          <w:szCs w:val="48"/>
        </w:rPr>
      </w:pPr>
      <w:r w:rsidRPr="00D8618B">
        <w:rPr>
          <w:b/>
          <w:bCs/>
          <w:sz w:val="48"/>
          <w:szCs w:val="48"/>
        </w:rPr>
        <w:t>Liberman: ICC decision ‘screams hypocrisy and anti-Semitism’</w:t>
      </w:r>
    </w:p>
    <w:p w14:paraId="505F5271" w14:textId="5DA88D61" w:rsidR="0085435D" w:rsidRDefault="00D8618B">
      <w:r>
        <w:t>Times of Israel</w:t>
      </w:r>
    </w:p>
    <w:p w14:paraId="2E32EB6C" w14:textId="327A8D8D" w:rsidR="009D71CC" w:rsidRDefault="009D71CC">
      <w:r>
        <w:t xml:space="preserve">March </w:t>
      </w:r>
      <w:r w:rsidR="00D8618B">
        <w:t>3</w:t>
      </w:r>
      <w:r>
        <w:t>, 2021</w:t>
      </w:r>
    </w:p>
    <w:p w14:paraId="706D614D" w14:textId="4E434627" w:rsidR="009452DF" w:rsidRDefault="00D8618B">
      <w:hyperlink r:id="rId4" w:history="1">
        <w:r w:rsidRPr="009F645F">
          <w:rPr>
            <w:rStyle w:val="Hyperlink"/>
          </w:rPr>
          <w:t>https://www.timesofisrael.com/liveblog_entry/liberman-icc-decision-screams-hypocrisy-and-anti-semitism/</w:t>
        </w:r>
      </w:hyperlink>
      <w:r>
        <w:t xml:space="preserve"> </w:t>
      </w:r>
    </w:p>
    <w:p w14:paraId="05E71260" w14:textId="77777777" w:rsidR="00D8618B" w:rsidRDefault="00D8618B"/>
    <w:p w14:paraId="1283B7F4" w14:textId="77777777" w:rsidR="00D8618B" w:rsidRDefault="00D8618B" w:rsidP="00D8618B">
      <w:r>
        <w:t>Yisrael Beytenu leader Avigdor Liberman slams the “delusional decision” by the International Criminal Court to open an investigation into alleged Israeli and Palestinian war crimes.</w:t>
      </w:r>
    </w:p>
    <w:p w14:paraId="6234BD9E" w14:textId="77777777" w:rsidR="00D8618B" w:rsidRDefault="00D8618B" w:rsidP="00D8618B"/>
    <w:p w14:paraId="1C5B3629" w14:textId="77777777" w:rsidR="00D8618B" w:rsidRDefault="00D8618B" w:rsidP="00D8618B">
      <w:r>
        <w:t>He says on Twitter that the move “screams hypocrisy and anti-Semitism.”</w:t>
      </w:r>
    </w:p>
    <w:p w14:paraId="72397B9D" w14:textId="77777777" w:rsidR="00D8618B" w:rsidRDefault="00D8618B" w:rsidP="00D8618B"/>
    <w:p w14:paraId="0732CC67" w14:textId="22482322" w:rsidR="0055672F" w:rsidRDefault="00D8618B" w:rsidP="00D8618B">
      <w:r>
        <w:t>“Instead of investigating Assad’s actions in Syria or Hamas in Gaza, they are challenging the right of the State of Israel to defend itself,” he says.</w:t>
      </w:r>
    </w:p>
    <w:sectPr w:rsidR="00556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CC"/>
    <w:rsid w:val="0003628D"/>
    <w:rsid w:val="001A67D3"/>
    <w:rsid w:val="0055672F"/>
    <w:rsid w:val="005A7F51"/>
    <w:rsid w:val="00646A67"/>
    <w:rsid w:val="00676269"/>
    <w:rsid w:val="0079775E"/>
    <w:rsid w:val="0085435D"/>
    <w:rsid w:val="0092190D"/>
    <w:rsid w:val="009452DF"/>
    <w:rsid w:val="009D71CC"/>
    <w:rsid w:val="00A02525"/>
    <w:rsid w:val="00A04DD9"/>
    <w:rsid w:val="00C347B7"/>
    <w:rsid w:val="00C744C9"/>
    <w:rsid w:val="00D8618B"/>
    <w:rsid w:val="00DA69B6"/>
    <w:rsid w:val="00E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0D3D0"/>
  <w15:chartTrackingRefBased/>
  <w15:docId w15:val="{DC341F26-B8C8-4FF3-85B5-1354AB82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AE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F3AE2"/>
    <w:pPr>
      <w:keepNext/>
      <w:keepLines/>
      <w:spacing w:before="240"/>
      <w:outlineLvl w:val="0"/>
    </w:pPr>
    <w:rPr>
      <w:rFonts w:ascii="Georgia" w:eastAsiaTheme="majorEastAsia" w:hAnsi="Georg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AE2"/>
    <w:rPr>
      <w:rFonts w:ascii="Georgia" w:eastAsiaTheme="majorEastAsia" w:hAnsi="Georgia" w:cstheme="majorBidi"/>
      <w:szCs w:val="32"/>
    </w:rPr>
  </w:style>
  <w:style w:type="character" w:styleId="Hyperlink">
    <w:name w:val="Hyperlink"/>
    <w:basedOn w:val="DefaultParagraphFont"/>
    <w:uiPriority w:val="99"/>
    <w:unhideWhenUsed/>
    <w:rsid w:val="009D71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1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0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6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8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4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ofisrael.com/liveblog_entry/liberman-icc-decision-screams-hypocrisy-and-anti-semitis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2</cp:revision>
  <dcterms:created xsi:type="dcterms:W3CDTF">2021-03-03T16:11:00Z</dcterms:created>
  <dcterms:modified xsi:type="dcterms:W3CDTF">2021-03-03T16:11:00Z</dcterms:modified>
</cp:coreProperties>
</file>