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60648" w14:textId="77777777" w:rsidR="000064E2" w:rsidRPr="000064E2" w:rsidRDefault="000064E2" w:rsidP="000064E2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0064E2">
        <w:rPr>
          <w:rFonts w:eastAsia="Times New Roman" w:cs="Times New Roman"/>
          <w:kern w:val="36"/>
          <w:sz w:val="40"/>
          <w:szCs w:val="40"/>
        </w:rPr>
        <w:t>Iranian Supreme Leader's Niece 'Arrested' After Praising Ex-Royalty</w:t>
      </w:r>
    </w:p>
    <w:bookmarkEnd w:id="0"/>
    <w:p w14:paraId="215BC483" w14:textId="77777777" w:rsidR="002711F6" w:rsidRPr="000064E2" w:rsidRDefault="000064E2" w:rsidP="000064E2">
      <w:pPr>
        <w:spacing w:after="0" w:line="240" w:lineRule="auto"/>
        <w:rPr>
          <w:rFonts w:cs="Times New Roman"/>
          <w:szCs w:val="24"/>
        </w:rPr>
      </w:pPr>
      <w:r w:rsidRPr="000064E2">
        <w:rPr>
          <w:rFonts w:cs="Times New Roman"/>
          <w:szCs w:val="24"/>
        </w:rPr>
        <w:t>January 17, 2022</w:t>
      </w:r>
    </w:p>
    <w:p w14:paraId="588E8C96" w14:textId="77777777" w:rsidR="000064E2" w:rsidRPr="000064E2" w:rsidRDefault="000064E2" w:rsidP="000064E2">
      <w:pPr>
        <w:spacing w:after="0" w:line="240" w:lineRule="auto"/>
        <w:rPr>
          <w:rFonts w:cs="Times New Roman"/>
          <w:szCs w:val="24"/>
        </w:rPr>
      </w:pPr>
      <w:r w:rsidRPr="000064E2">
        <w:rPr>
          <w:rFonts w:cs="Times New Roman"/>
          <w:szCs w:val="24"/>
        </w:rPr>
        <w:t>Radio Free Europe</w:t>
      </w:r>
    </w:p>
    <w:p w14:paraId="6FB43CC4" w14:textId="77777777" w:rsidR="000064E2" w:rsidRDefault="000064E2" w:rsidP="000064E2">
      <w:pPr>
        <w:spacing w:after="0" w:line="240" w:lineRule="auto"/>
        <w:rPr>
          <w:rFonts w:cs="Times New Roman"/>
          <w:szCs w:val="24"/>
        </w:rPr>
      </w:pPr>
      <w:hyperlink r:id="rId4" w:history="1">
        <w:r w:rsidRPr="000064E2">
          <w:rPr>
            <w:rStyle w:val="Hyperlink"/>
            <w:rFonts w:cs="Times New Roman"/>
            <w:color w:val="auto"/>
            <w:szCs w:val="24"/>
          </w:rPr>
          <w:t>https://www.rferl.org/a/iran-khamenei-niece-arrested-royalty/31657772.html</w:t>
        </w:r>
      </w:hyperlink>
    </w:p>
    <w:p w14:paraId="708C2914" w14:textId="77777777" w:rsidR="000064E2" w:rsidRPr="000064E2" w:rsidRDefault="000064E2" w:rsidP="000064E2">
      <w:pPr>
        <w:spacing w:after="0" w:line="240" w:lineRule="auto"/>
        <w:rPr>
          <w:rFonts w:cs="Times New Roman"/>
          <w:szCs w:val="24"/>
        </w:rPr>
      </w:pPr>
    </w:p>
    <w:p w14:paraId="4C10EA76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r w:rsidRPr="000064E2">
        <w:t>A civil activist and niece of Supreme Leader Ayatollah Ali Khamenei </w:t>
      </w:r>
      <w:hyperlink r:id="rId5" w:tgtFrame="_blank" w:history="1">
        <w:proofErr w:type="gramStart"/>
        <w:r w:rsidRPr="000064E2">
          <w:rPr>
            <w:rStyle w:val="Hyperlink"/>
            <w:bCs/>
            <w:color w:val="auto"/>
          </w:rPr>
          <w:t>was arrested</w:t>
        </w:r>
        <w:proofErr w:type="gramEnd"/>
        <w:r w:rsidRPr="000064E2">
          <w:rPr>
            <w:rStyle w:val="Hyperlink"/>
            <w:bCs/>
            <w:color w:val="auto"/>
          </w:rPr>
          <w:t xml:space="preserve"> last week</w:t>
        </w:r>
      </w:hyperlink>
      <w:r w:rsidRPr="000064E2">
        <w:t>, her brother and activists say, after she praised a member of Iran's former royalty.</w:t>
      </w:r>
    </w:p>
    <w:p w14:paraId="3FFF96FF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r w:rsidRPr="000064E2">
        <w:t xml:space="preserve">Agents of the Iranian Intelligence Ministry arrested </w:t>
      </w:r>
      <w:proofErr w:type="spellStart"/>
      <w:r w:rsidRPr="000064E2">
        <w:t>Farideh</w:t>
      </w:r>
      <w:proofErr w:type="spellEnd"/>
      <w:r w:rsidRPr="000064E2">
        <w:t xml:space="preserve"> </w:t>
      </w:r>
      <w:proofErr w:type="spellStart"/>
      <w:r w:rsidRPr="000064E2">
        <w:t>Moradkhani</w:t>
      </w:r>
      <w:proofErr w:type="spellEnd"/>
      <w:r w:rsidRPr="000064E2">
        <w:t xml:space="preserve"> on January 14, while some of her personal belongings </w:t>
      </w:r>
      <w:proofErr w:type="gramStart"/>
      <w:r w:rsidRPr="000064E2">
        <w:t>were confiscated</w:t>
      </w:r>
      <w:proofErr w:type="gramEnd"/>
      <w:r w:rsidRPr="000064E2">
        <w:t xml:space="preserve"> in a raid on her home, </w:t>
      </w:r>
      <w:hyperlink r:id="rId6" w:tgtFrame="_blank" w:history="1">
        <w:r w:rsidRPr="000064E2">
          <w:rPr>
            <w:rStyle w:val="Hyperlink"/>
            <w:bCs/>
            <w:color w:val="auto"/>
          </w:rPr>
          <w:t>according to the Human Rights Activists News Agency</w:t>
        </w:r>
      </w:hyperlink>
      <w:r w:rsidRPr="000064E2">
        <w:t> (HRANA), a U.S.-based news outlet that covers news in Iran.</w:t>
      </w:r>
    </w:p>
    <w:p w14:paraId="4B507E37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r w:rsidRPr="000064E2">
        <w:t xml:space="preserve">The agency said on January 16 that </w:t>
      </w:r>
      <w:proofErr w:type="spellStart"/>
      <w:r w:rsidRPr="000064E2">
        <w:t>Moradkhani</w:t>
      </w:r>
      <w:proofErr w:type="spellEnd"/>
      <w:r w:rsidRPr="000064E2">
        <w:t xml:space="preserve"> </w:t>
      </w:r>
      <w:proofErr w:type="gramStart"/>
      <w:r w:rsidRPr="000064E2">
        <w:t>had been transferred</w:t>
      </w:r>
      <w:proofErr w:type="gramEnd"/>
      <w:r w:rsidRPr="000064E2">
        <w:t xml:space="preserve"> to Tehran’s </w:t>
      </w:r>
      <w:proofErr w:type="spellStart"/>
      <w:r w:rsidRPr="000064E2">
        <w:t>Evin</w:t>
      </w:r>
      <w:proofErr w:type="spellEnd"/>
      <w:r w:rsidRPr="000064E2">
        <w:t xml:space="preserve"> prison.</w:t>
      </w:r>
    </w:p>
    <w:p w14:paraId="6A06EC0E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r w:rsidRPr="000064E2">
        <w:t xml:space="preserve">"We are very worried, we did not have news...we now know she is in </w:t>
      </w:r>
      <w:proofErr w:type="spellStart"/>
      <w:r w:rsidRPr="000064E2">
        <w:t>Evin</w:t>
      </w:r>
      <w:proofErr w:type="spellEnd"/>
      <w:r w:rsidRPr="000064E2">
        <w:t xml:space="preserve"> prison" and under the control of the Intelligence Ministry, her brother Mahmud </w:t>
      </w:r>
      <w:proofErr w:type="spellStart"/>
      <w:r w:rsidRPr="000064E2">
        <w:t>Moradkhani</w:t>
      </w:r>
      <w:proofErr w:type="spellEnd"/>
      <w:r w:rsidRPr="000064E2">
        <w:t>, who lives in France, told the London-based Iran International Persian-language satellite news channel.</w:t>
      </w:r>
    </w:p>
    <w:p w14:paraId="269ABA64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0064E2">
        <w:t>Moradkhani</w:t>
      </w:r>
      <w:proofErr w:type="spellEnd"/>
      <w:r w:rsidRPr="000064E2">
        <w:t xml:space="preserve">, a daughter of Khamenei's sister, </w:t>
      </w:r>
      <w:proofErr w:type="gramStart"/>
      <w:r w:rsidRPr="000064E2">
        <w:t>is known</w:t>
      </w:r>
      <w:proofErr w:type="gramEnd"/>
      <w:r w:rsidRPr="000064E2">
        <w:t xml:space="preserve"> in Iran for her activism against the death penalty and for civil freedoms in the country.</w:t>
      </w:r>
    </w:p>
    <w:p w14:paraId="18ED57FC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hyperlink r:id="rId7" w:tooltip="In Photos: The Extraordinary Life Of Farah Pahlavi, The Last Empress Of Iran" w:history="1">
        <w:r w:rsidRPr="000064E2">
          <w:br/>
        </w:r>
      </w:hyperlink>
      <w:r w:rsidRPr="000064E2">
        <w:t>Her reported arrest came after a video posted on social media showed her </w:t>
      </w:r>
      <w:hyperlink r:id="rId8" w:tgtFrame="_blank" w:history="1">
        <w:r w:rsidRPr="000064E2">
          <w:rPr>
            <w:rStyle w:val="Hyperlink"/>
            <w:bCs/>
            <w:color w:val="auto"/>
          </w:rPr>
          <w:t xml:space="preserve">praising Farah </w:t>
        </w:r>
        <w:proofErr w:type="spellStart"/>
        <w:r w:rsidRPr="000064E2">
          <w:rPr>
            <w:rStyle w:val="Hyperlink"/>
            <w:bCs/>
            <w:color w:val="auto"/>
          </w:rPr>
          <w:t>Diba</w:t>
        </w:r>
        <w:proofErr w:type="spellEnd"/>
      </w:hyperlink>
      <w:r w:rsidRPr="000064E2">
        <w:t xml:space="preserve">, the widow of the last Shah, during an online event marking the former queen’s 83rd birthday. Shah Mohammad Reza Pahlavi ruled Iran until the Islamic Revolution in 1979. Farah </w:t>
      </w:r>
      <w:proofErr w:type="gramStart"/>
      <w:r w:rsidRPr="000064E2">
        <w:t>is now based</w:t>
      </w:r>
      <w:proofErr w:type="gramEnd"/>
      <w:r w:rsidRPr="000064E2">
        <w:t xml:space="preserve"> in France.</w:t>
      </w:r>
    </w:p>
    <w:p w14:paraId="6455273A" w14:textId="77777777" w:rsidR="000064E2" w:rsidRPr="000064E2" w:rsidRDefault="000064E2" w:rsidP="000064E2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0064E2">
        <w:t>Moradkhani’s</w:t>
      </w:r>
      <w:proofErr w:type="spellEnd"/>
      <w:r w:rsidRPr="000064E2">
        <w:t xml:space="preserve"> father is anti-Islamic Republic dissident Sheikh Ali Tehrani, who spent 10 years in prison in Iran.</w:t>
      </w:r>
    </w:p>
    <w:p w14:paraId="31CEBD41" w14:textId="77777777" w:rsidR="000064E2" w:rsidRPr="000064E2" w:rsidRDefault="000064E2" w:rsidP="000064E2">
      <w:pPr>
        <w:rPr>
          <w:rFonts w:cs="Times New Roman"/>
          <w:szCs w:val="24"/>
        </w:rPr>
      </w:pPr>
    </w:p>
    <w:sectPr w:rsidR="000064E2" w:rsidRPr="0000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2"/>
    <w:rsid w:val="000064E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C282"/>
  <w15:chartTrackingRefBased/>
  <w15:docId w15:val="{60D007F2-E23D-49A5-B15B-73A7109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064E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4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64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E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06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UFDIran/status/1482770850424266752?cxt=HHwWgIC97e-O7pMpAA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erl.org/a/farah-pahlavi-iran-empress/315564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-news.org/2022/hranews/a-33302/" TargetMode="External"/><Relationship Id="rId5" Type="http://schemas.openxmlformats.org/officeDocument/2006/relationships/hyperlink" Target="https://www.radiofarda.com/a/3165691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ferl.org/a/iran-khamenei-niece-arrested-royalty/3165777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2022-01-18T17:35:00Z</dcterms:created>
  <dcterms:modified xsi:type="dcterms:W3CDTF">2022-01-18T17:36:00Z</dcterms:modified>
</cp:coreProperties>
</file>