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C4" w:rsidRPr="00682EC4" w:rsidRDefault="00682EC4" w:rsidP="00682EC4">
      <w:pPr>
        <w:rPr>
          <w:rFonts w:cs="Times New Roman"/>
          <w:sz w:val="40"/>
          <w:szCs w:val="40"/>
        </w:rPr>
      </w:pPr>
      <w:bookmarkStart w:id="0" w:name="_GoBack"/>
      <w:r w:rsidRPr="00682EC4">
        <w:rPr>
          <w:rFonts w:cs="Times New Roman"/>
          <w:sz w:val="40"/>
          <w:szCs w:val="40"/>
        </w:rPr>
        <w:t xml:space="preserve">Iranian </w:t>
      </w:r>
      <w:proofErr w:type="gramStart"/>
      <w:r w:rsidRPr="00682EC4">
        <w:rPr>
          <w:rFonts w:cs="Times New Roman"/>
          <w:sz w:val="40"/>
          <w:szCs w:val="40"/>
        </w:rPr>
        <w:t>schoolgirl</w:t>
      </w:r>
      <w:proofErr w:type="gramEnd"/>
      <w:r w:rsidRPr="00682EC4">
        <w:rPr>
          <w:rFonts w:cs="Times New Roman"/>
          <w:sz w:val="40"/>
          <w:szCs w:val="40"/>
        </w:rPr>
        <w:t xml:space="preserve"> ‘beaten to death for refusing to sing’ pro-regime anthem</w:t>
      </w:r>
    </w:p>
    <w:bookmarkEnd w:id="0"/>
    <w:p w:rsidR="002711F6" w:rsidRPr="00682EC4" w:rsidRDefault="00682EC4" w:rsidP="00682EC4">
      <w:pPr>
        <w:spacing w:after="0" w:line="240" w:lineRule="auto"/>
        <w:rPr>
          <w:rFonts w:cs="Times New Roman"/>
          <w:szCs w:val="24"/>
        </w:rPr>
      </w:pPr>
      <w:r w:rsidRPr="00682EC4">
        <w:rPr>
          <w:rFonts w:cs="Times New Roman"/>
          <w:szCs w:val="24"/>
        </w:rPr>
        <w:t>October 18, 2022</w:t>
      </w:r>
    </w:p>
    <w:p w:rsidR="00682EC4" w:rsidRPr="00682EC4" w:rsidRDefault="00682EC4" w:rsidP="00682EC4">
      <w:pPr>
        <w:spacing w:after="0" w:line="240" w:lineRule="auto"/>
        <w:rPr>
          <w:rFonts w:cs="Times New Roman"/>
          <w:szCs w:val="24"/>
        </w:rPr>
      </w:pPr>
      <w:r w:rsidRPr="00682EC4">
        <w:rPr>
          <w:rFonts w:cs="Times New Roman"/>
          <w:szCs w:val="24"/>
        </w:rPr>
        <w:t xml:space="preserve">By </w:t>
      </w:r>
      <w:proofErr w:type="spellStart"/>
      <w:r w:rsidRPr="00682EC4">
        <w:rPr>
          <w:rFonts w:cs="Times New Roman"/>
          <w:iCs/>
          <w:szCs w:val="24"/>
          <w:bdr w:val="none" w:sz="0" w:space="0" w:color="auto" w:frame="1"/>
          <w:shd w:val="clear" w:color="auto" w:fill="FFFFFF"/>
        </w:rPr>
        <w:t>Deepa</w:t>
      </w:r>
      <w:proofErr w:type="spellEnd"/>
      <w:r w:rsidRPr="00682EC4">
        <w:rPr>
          <w:rFonts w:cs="Times New Roman"/>
          <w:iCs/>
          <w:szCs w:val="24"/>
          <w:bdr w:val="none" w:sz="0" w:space="0" w:color="auto" w:frame="1"/>
          <w:shd w:val="clear" w:color="auto" w:fill="FFFFFF"/>
        </w:rPr>
        <w:t xml:space="preserve"> Parent and </w:t>
      </w:r>
      <w:hyperlink r:id="rId4" w:history="1">
        <w:r w:rsidRPr="00682EC4">
          <w:rPr>
            <w:rStyle w:val="Hyperlink"/>
            <w:rFonts w:cs="Times New Roman"/>
            <w:bCs/>
            <w:color w:val="auto"/>
            <w:szCs w:val="24"/>
            <w:bdr w:val="none" w:sz="0" w:space="0" w:color="auto" w:frame="1"/>
            <w:shd w:val="clear" w:color="auto" w:fill="FFFFFF"/>
          </w:rPr>
          <w:t xml:space="preserve">Annie </w:t>
        </w:r>
        <w:proofErr w:type="spellStart"/>
        <w:r w:rsidRPr="00682EC4">
          <w:rPr>
            <w:rStyle w:val="Hyperlink"/>
            <w:rFonts w:cs="Times New Roman"/>
            <w:bCs/>
            <w:color w:val="auto"/>
            <w:szCs w:val="24"/>
            <w:bdr w:val="none" w:sz="0" w:space="0" w:color="auto" w:frame="1"/>
            <w:shd w:val="clear" w:color="auto" w:fill="FFFFFF"/>
          </w:rPr>
          <w:t>Kelly</w:t>
        </w:r>
      </w:hyperlink>
      <w:proofErr w:type="spellEnd"/>
    </w:p>
    <w:p w:rsidR="00682EC4" w:rsidRPr="00682EC4" w:rsidRDefault="00682EC4" w:rsidP="00682EC4">
      <w:pPr>
        <w:spacing w:after="0" w:line="240" w:lineRule="auto"/>
        <w:rPr>
          <w:rFonts w:cs="Times New Roman"/>
          <w:szCs w:val="24"/>
        </w:rPr>
      </w:pPr>
      <w:r w:rsidRPr="00682EC4">
        <w:rPr>
          <w:rFonts w:cs="Times New Roman"/>
          <w:szCs w:val="24"/>
        </w:rPr>
        <w:t>The Guardian</w:t>
      </w:r>
    </w:p>
    <w:p w:rsidR="00682EC4" w:rsidRPr="00682EC4" w:rsidRDefault="00682EC4" w:rsidP="00682EC4">
      <w:pPr>
        <w:spacing w:after="0" w:line="240" w:lineRule="auto"/>
        <w:rPr>
          <w:rFonts w:cs="Times New Roman"/>
          <w:szCs w:val="24"/>
        </w:rPr>
      </w:pPr>
      <w:hyperlink r:id="rId5" w:history="1">
        <w:r w:rsidRPr="00682EC4">
          <w:rPr>
            <w:rStyle w:val="Hyperlink"/>
            <w:rFonts w:cs="Times New Roman"/>
            <w:color w:val="auto"/>
            <w:szCs w:val="24"/>
          </w:rPr>
          <w:t>https://www.theguardian.com/global-development/2022/oct/18/iranian-schoolgirl-beaten-to-death-for-refusing-to-sing-pro-regime-anthem</w:t>
        </w:r>
      </w:hyperlink>
    </w:p>
    <w:p w:rsidR="00682EC4" w:rsidRPr="00682EC4" w:rsidRDefault="00682EC4" w:rsidP="00682EC4">
      <w:pPr>
        <w:pStyle w:val="dcr-1vtk2mf"/>
        <w:shd w:val="clear" w:color="auto" w:fill="FFFFFF"/>
        <w:textAlignment w:val="baseline"/>
      </w:pPr>
      <w:r w:rsidRPr="00682EC4">
        <w:t xml:space="preserve">Another </w:t>
      </w:r>
      <w:proofErr w:type="gramStart"/>
      <w:r w:rsidRPr="00682EC4">
        <w:t>schoolgirl</w:t>
      </w:r>
      <w:proofErr w:type="gramEnd"/>
      <w:r w:rsidRPr="00682EC4">
        <w:t xml:space="preserve"> has reportedly been killed by the Iranian security services after she was beaten in her classroom for refusing to sing a pro-regime song when her school was raided last week, sparking further protests across the country this weekend.</w:t>
      </w:r>
    </w:p>
    <w:p w:rsidR="00682EC4" w:rsidRPr="00682EC4" w:rsidRDefault="00682EC4" w:rsidP="00682EC4">
      <w:pPr>
        <w:pStyle w:val="dcr-1vtk2mf"/>
        <w:shd w:val="clear" w:color="auto" w:fill="FFFFFF"/>
        <w:spacing w:before="0" w:after="0"/>
        <w:textAlignment w:val="baseline"/>
      </w:pPr>
      <w:r w:rsidRPr="00682EC4">
        <w:t>According to the </w:t>
      </w:r>
      <w:hyperlink r:id="rId6" w:history="1">
        <w:r w:rsidRPr="00682EC4">
          <w:rPr>
            <w:rStyle w:val="Hyperlink"/>
            <w:color w:val="auto"/>
            <w:bdr w:val="none" w:sz="0" w:space="0" w:color="auto" w:frame="1"/>
          </w:rPr>
          <w:t>Coordinating Council of Iranian Teachers’ Trade Associations</w:t>
        </w:r>
      </w:hyperlink>
      <w:r w:rsidRPr="00682EC4">
        <w:t xml:space="preserve">, 16-year-old </w:t>
      </w:r>
      <w:proofErr w:type="spellStart"/>
      <w:r w:rsidRPr="00682EC4">
        <w:t>Asra</w:t>
      </w:r>
      <w:proofErr w:type="spellEnd"/>
      <w:r w:rsidRPr="00682EC4">
        <w:t xml:space="preserve"> </w:t>
      </w:r>
      <w:proofErr w:type="spellStart"/>
      <w:r w:rsidRPr="00682EC4">
        <w:t>Panahi</w:t>
      </w:r>
      <w:proofErr w:type="spellEnd"/>
      <w:r w:rsidRPr="00682EC4">
        <w:t xml:space="preserve"> died after security forces raided the </w:t>
      </w:r>
      <w:proofErr w:type="spellStart"/>
      <w:r w:rsidRPr="00682EC4">
        <w:t>Shahed</w:t>
      </w:r>
      <w:proofErr w:type="spellEnd"/>
      <w:r w:rsidRPr="00682EC4">
        <w:t xml:space="preserve"> </w:t>
      </w:r>
      <w:proofErr w:type="gramStart"/>
      <w:r w:rsidRPr="00682EC4">
        <w:t>girls</w:t>
      </w:r>
      <w:proofErr w:type="gramEnd"/>
      <w:r w:rsidRPr="00682EC4">
        <w:t xml:space="preserve"> high school in Ardabil on 13 October and demanded a group of girls sing an </w:t>
      </w:r>
      <w:hyperlink r:id="rId7" w:history="1">
        <w:r w:rsidRPr="00682EC4">
          <w:rPr>
            <w:rStyle w:val="Hyperlink"/>
            <w:color w:val="auto"/>
            <w:bdr w:val="none" w:sz="0" w:space="0" w:color="auto" w:frame="1"/>
          </w:rPr>
          <w:t>anthem that praises Iran’s supreme leader</w:t>
        </w:r>
      </w:hyperlink>
      <w:r w:rsidRPr="00682EC4">
        <w:t>, Ayatollah Ali Khamenei.</w:t>
      </w:r>
    </w:p>
    <w:p w:rsidR="00682EC4" w:rsidRPr="00682EC4" w:rsidRDefault="00682EC4" w:rsidP="00682EC4">
      <w:pPr>
        <w:pStyle w:val="dcr-1vtk2mf"/>
        <w:shd w:val="clear" w:color="auto" w:fill="FFFFFF"/>
        <w:textAlignment w:val="baseline"/>
      </w:pPr>
      <w:r w:rsidRPr="00682EC4">
        <w:t xml:space="preserve">When they refused, security forces beat the pupils, leading to a number of girls </w:t>
      </w:r>
      <w:proofErr w:type="gramStart"/>
      <w:r w:rsidRPr="00682EC4">
        <w:t>being taken</w:t>
      </w:r>
      <w:proofErr w:type="gramEnd"/>
      <w:r w:rsidRPr="00682EC4">
        <w:t xml:space="preserve"> to hospital and others arrested. On Friday, </w:t>
      </w:r>
      <w:proofErr w:type="spellStart"/>
      <w:r w:rsidRPr="00682EC4">
        <w:t>Panahi</w:t>
      </w:r>
      <w:proofErr w:type="spellEnd"/>
      <w:r w:rsidRPr="00682EC4">
        <w:t xml:space="preserve"> reportedly died in hospital of injuries sustained at the school.</w:t>
      </w:r>
    </w:p>
    <w:p w:rsidR="00682EC4" w:rsidRPr="00682EC4" w:rsidRDefault="00682EC4" w:rsidP="00682EC4">
      <w:pPr>
        <w:pStyle w:val="dcr-1vtk2mf"/>
        <w:shd w:val="clear" w:color="auto" w:fill="FFFFFF"/>
        <w:textAlignment w:val="baseline"/>
      </w:pPr>
      <w:r w:rsidRPr="00682EC4">
        <w:t>Iranian officials denied that its security forces were responsible and, after her death sparked outrage across the country, a man identified as her uncle appeared on state TV channels claiming she had died from a congenital heart condition.</w:t>
      </w:r>
    </w:p>
    <w:p w:rsidR="00682EC4" w:rsidRPr="00682EC4" w:rsidRDefault="00682EC4" w:rsidP="00682EC4">
      <w:pPr>
        <w:pStyle w:val="dcr-1vtk2mf"/>
        <w:shd w:val="clear" w:color="auto" w:fill="FFFFFF"/>
        <w:spacing w:before="0" w:after="0"/>
        <w:textAlignment w:val="baseline"/>
      </w:pPr>
      <w:hyperlink r:id="rId8" w:history="1">
        <w:r w:rsidRPr="00682EC4">
          <w:rPr>
            <w:rStyle w:val="Hyperlink"/>
            <w:color w:val="auto"/>
            <w:bdr w:val="none" w:sz="0" w:space="0" w:color="auto" w:frame="1"/>
          </w:rPr>
          <w:t>Schoolgirls have emerged as a powerful force</w:t>
        </w:r>
      </w:hyperlink>
      <w:r w:rsidRPr="00682EC4">
        <w:t> after videos went viral of classrooms of pupils waving their hijabs in the air, taking down pictures of Iran’s supreme leaders and shouting anti-regime slogans in support of </w:t>
      </w:r>
      <w:proofErr w:type="spellStart"/>
      <w:r w:rsidRPr="00682EC4">
        <w:fldChar w:fldCharType="begin"/>
      </w:r>
      <w:r w:rsidRPr="00682EC4">
        <w:instrText xml:space="preserve"> HYPERLINK "https://www.theguardian.com/global-development/2022/sep/23/how-iran-erupted-after-mahsa-amini-death-protests" </w:instrText>
      </w:r>
      <w:r w:rsidRPr="00682EC4">
        <w:fldChar w:fldCharType="separate"/>
      </w:r>
      <w:r w:rsidRPr="00682EC4">
        <w:rPr>
          <w:rStyle w:val="Hyperlink"/>
          <w:color w:val="auto"/>
          <w:bdr w:val="none" w:sz="0" w:space="0" w:color="auto" w:frame="1"/>
        </w:rPr>
        <w:t>Mahsa</w:t>
      </w:r>
      <w:proofErr w:type="spellEnd"/>
      <w:r w:rsidRPr="00682EC4">
        <w:rPr>
          <w:rStyle w:val="Hyperlink"/>
          <w:color w:val="auto"/>
          <w:bdr w:val="none" w:sz="0" w:space="0" w:color="auto" w:frame="1"/>
        </w:rPr>
        <w:t xml:space="preserve"> </w:t>
      </w:r>
      <w:proofErr w:type="spellStart"/>
      <w:r w:rsidRPr="00682EC4">
        <w:rPr>
          <w:rStyle w:val="Hyperlink"/>
          <w:color w:val="auto"/>
          <w:bdr w:val="none" w:sz="0" w:space="0" w:color="auto" w:frame="1"/>
        </w:rPr>
        <w:t>Amini</w:t>
      </w:r>
      <w:proofErr w:type="spellEnd"/>
      <w:r w:rsidRPr="00682EC4">
        <w:fldChar w:fldCharType="end"/>
      </w:r>
      <w:r w:rsidRPr="00682EC4">
        <w:t>, the 22-year-old woman who died after being detained by Iran’s morality police for not wearing her hijab correctly in August.</w:t>
      </w:r>
    </w:p>
    <w:p w:rsidR="00682EC4" w:rsidRPr="00682EC4" w:rsidRDefault="00682EC4" w:rsidP="00682EC4">
      <w:pPr>
        <w:pStyle w:val="dcr-1vtk2mf"/>
        <w:shd w:val="clear" w:color="auto" w:fill="FFFFFF"/>
        <w:textAlignment w:val="baseline"/>
      </w:pPr>
      <w:r w:rsidRPr="00682EC4">
        <w:t>The Iranian authorities responded by launching a series of raids on schools across the country last week, with reports of officers forcing their way into classrooms, violently arresting schoolgirls and pushing them into waiting cars, and firing teargas into school buildings.</w:t>
      </w:r>
    </w:p>
    <w:p w:rsidR="00682EC4" w:rsidRPr="00682EC4" w:rsidRDefault="00682EC4" w:rsidP="00682EC4">
      <w:pPr>
        <w:pStyle w:val="dcr-1vtk2mf"/>
        <w:shd w:val="clear" w:color="auto" w:fill="FFFFFF"/>
        <w:textAlignment w:val="baseline"/>
      </w:pPr>
      <w:r w:rsidRPr="00682EC4">
        <w:t xml:space="preserve">In a statement posted on Sunday, </w:t>
      </w:r>
      <w:proofErr w:type="gramStart"/>
      <w:r w:rsidRPr="00682EC4">
        <w:t>Iran’s teachers’</w:t>
      </w:r>
      <w:proofErr w:type="gramEnd"/>
      <w:r w:rsidRPr="00682EC4">
        <w:t xml:space="preserve"> union condemned the “brutal and inhumane” raids and called for the resignation of the education minister, Yousef Nouri.</w:t>
      </w:r>
    </w:p>
    <w:p w:rsidR="00682EC4" w:rsidRPr="00682EC4" w:rsidRDefault="00682EC4" w:rsidP="00682EC4">
      <w:pPr>
        <w:pStyle w:val="dcr-1vtk2mf"/>
        <w:shd w:val="clear" w:color="auto" w:fill="FFFFFF"/>
        <w:textAlignment w:val="baseline"/>
      </w:pPr>
      <w:r w:rsidRPr="00682EC4">
        <w:t xml:space="preserve">News of </w:t>
      </w:r>
      <w:proofErr w:type="spellStart"/>
      <w:r w:rsidRPr="00682EC4">
        <w:t>Panahi’s</w:t>
      </w:r>
      <w:proofErr w:type="spellEnd"/>
      <w:r w:rsidRPr="00682EC4">
        <w:t xml:space="preserve"> death has further </w:t>
      </w:r>
      <w:proofErr w:type="spellStart"/>
      <w:r w:rsidRPr="00682EC4">
        <w:t>mobilised</w:t>
      </w:r>
      <w:proofErr w:type="spellEnd"/>
      <w:r w:rsidRPr="00682EC4">
        <w:t xml:space="preserve"> </w:t>
      </w:r>
      <w:proofErr w:type="gramStart"/>
      <w:r w:rsidRPr="00682EC4">
        <w:t>schoolgirls</w:t>
      </w:r>
      <w:proofErr w:type="gramEnd"/>
      <w:r w:rsidRPr="00682EC4">
        <w:t xml:space="preserve"> across the country to </w:t>
      </w:r>
      <w:proofErr w:type="spellStart"/>
      <w:r w:rsidRPr="00682EC4">
        <w:t>organise</w:t>
      </w:r>
      <w:proofErr w:type="spellEnd"/>
      <w:r w:rsidRPr="00682EC4">
        <w:t xml:space="preserve"> and join protests over the weekend.</w:t>
      </w:r>
    </w:p>
    <w:p w:rsidR="00682EC4" w:rsidRPr="00682EC4" w:rsidRDefault="00682EC4" w:rsidP="00682EC4">
      <w:pPr>
        <w:pStyle w:val="dcr-1vtk2mf"/>
        <w:shd w:val="clear" w:color="auto" w:fill="FFFFFF"/>
        <w:textAlignment w:val="baseline"/>
      </w:pPr>
      <w:r w:rsidRPr="00682EC4">
        <w:t xml:space="preserve">Among them was 16-year-old </w:t>
      </w:r>
      <w:proofErr w:type="spellStart"/>
      <w:r w:rsidRPr="00682EC4">
        <w:t>Naznin</w:t>
      </w:r>
      <w:proofErr w:type="spellEnd"/>
      <w:r w:rsidRPr="00682EC4">
        <w:t>*, whose parents had kept her at home for fear that she would be arrested for protesting at her school.</w:t>
      </w:r>
    </w:p>
    <w:p w:rsidR="00682EC4" w:rsidRPr="00682EC4" w:rsidRDefault="00682EC4" w:rsidP="00682EC4">
      <w:pPr>
        <w:pStyle w:val="dcr-1vtk2mf"/>
        <w:shd w:val="clear" w:color="auto" w:fill="FFFFFF"/>
        <w:textAlignment w:val="baseline"/>
      </w:pPr>
      <w:r w:rsidRPr="00682EC4">
        <w:lastRenderedPageBreak/>
        <w:t xml:space="preserve">“I haven’t been allowed to go to the school because my parents fear for my life. </w:t>
      </w:r>
      <w:proofErr w:type="gramStart"/>
      <w:r w:rsidRPr="00682EC4">
        <w:t>But</w:t>
      </w:r>
      <w:proofErr w:type="gramEnd"/>
      <w:r w:rsidRPr="00682EC4">
        <w:t xml:space="preserve"> what has it changed? The regime continues to kill and arrest schoolgirls,” says </w:t>
      </w:r>
      <w:proofErr w:type="spellStart"/>
      <w:r w:rsidRPr="00682EC4">
        <w:t>Naznin</w:t>
      </w:r>
      <w:proofErr w:type="spellEnd"/>
      <w:r w:rsidRPr="00682EC4">
        <w:t>.</w:t>
      </w:r>
    </w:p>
    <w:p w:rsidR="00682EC4" w:rsidRPr="00682EC4" w:rsidRDefault="00682EC4" w:rsidP="00682EC4">
      <w:pPr>
        <w:pStyle w:val="dcr-1vtk2mf"/>
        <w:shd w:val="clear" w:color="auto" w:fill="FFFFFF"/>
        <w:textAlignment w:val="baseline"/>
      </w:pPr>
      <w:r w:rsidRPr="00682EC4">
        <w:t xml:space="preserve">“What good am I if I simply sit outraged at home? </w:t>
      </w:r>
      <w:proofErr w:type="gramStart"/>
      <w:r w:rsidRPr="00682EC4">
        <w:t>Myself</w:t>
      </w:r>
      <w:proofErr w:type="gramEnd"/>
      <w:r w:rsidRPr="00682EC4">
        <w:t xml:space="preserve"> and fellow students across Iran have decided to stand in protest on the streets this week. I’ll do it even if I have to now hide it from my parents.”</w:t>
      </w:r>
    </w:p>
    <w:p w:rsidR="00682EC4" w:rsidRPr="00682EC4" w:rsidRDefault="00682EC4" w:rsidP="00682EC4">
      <w:pPr>
        <w:pStyle w:val="dcr-1vtk2mf"/>
        <w:shd w:val="clear" w:color="auto" w:fill="FFFFFF"/>
        <w:textAlignment w:val="baseline"/>
      </w:pPr>
      <w:r w:rsidRPr="00682EC4">
        <w:t xml:space="preserve">19-year-old </w:t>
      </w:r>
      <w:proofErr w:type="spellStart"/>
      <w:r w:rsidRPr="00682EC4">
        <w:t>Nergis</w:t>
      </w:r>
      <w:proofErr w:type="spellEnd"/>
      <w:r w:rsidRPr="00682EC4">
        <w:t xml:space="preserve">* also joined the protests, and was hit by rubber bullets in her back and legs. She says </w:t>
      </w:r>
      <w:proofErr w:type="spellStart"/>
      <w:r w:rsidRPr="00682EC4">
        <w:t>Panahi’s</w:t>
      </w:r>
      <w:proofErr w:type="spellEnd"/>
      <w:r w:rsidRPr="00682EC4">
        <w:t xml:space="preserve"> death has motivated her and her friends to continue to protest, despite the danger.</w:t>
      </w:r>
    </w:p>
    <w:p w:rsidR="00682EC4" w:rsidRPr="00682EC4" w:rsidRDefault="00682EC4" w:rsidP="00682EC4">
      <w:pPr>
        <w:pStyle w:val="dcr-1vtk2mf"/>
        <w:shd w:val="clear" w:color="auto" w:fill="FFFFFF"/>
        <w:spacing w:before="0" w:after="0"/>
        <w:textAlignment w:val="baseline"/>
      </w:pPr>
      <w:r w:rsidRPr="00682EC4">
        <w:t xml:space="preserve">She says what happened to </w:t>
      </w:r>
      <w:proofErr w:type="spellStart"/>
      <w:r w:rsidRPr="00682EC4">
        <w:t>Panahi</w:t>
      </w:r>
      <w:proofErr w:type="spellEnd"/>
      <w:r w:rsidRPr="00682EC4">
        <w:t xml:space="preserve"> – as well as the deaths of two other schoolgirls, 17-year-old </w:t>
      </w:r>
      <w:proofErr w:type="spellStart"/>
      <w:r w:rsidRPr="00682EC4">
        <w:fldChar w:fldCharType="begin"/>
      </w:r>
      <w:r w:rsidRPr="00682EC4">
        <w:instrText xml:space="preserve"> HYPERLINK "https://www.theguardian.com/world/2022/oct/06/mother-of-dead-iran-schoolgirl-accuses-authorities-of" </w:instrText>
      </w:r>
      <w:r w:rsidRPr="00682EC4">
        <w:fldChar w:fldCharType="separate"/>
      </w:r>
      <w:r w:rsidRPr="00682EC4">
        <w:rPr>
          <w:rStyle w:val="Hyperlink"/>
          <w:color w:val="auto"/>
          <w:bdr w:val="none" w:sz="0" w:space="0" w:color="auto" w:frame="1"/>
        </w:rPr>
        <w:t>Nika</w:t>
      </w:r>
      <w:proofErr w:type="spellEnd"/>
      <w:r w:rsidRPr="00682EC4">
        <w:rPr>
          <w:rStyle w:val="Hyperlink"/>
          <w:color w:val="auto"/>
          <w:bdr w:val="none" w:sz="0" w:space="0" w:color="auto" w:frame="1"/>
        </w:rPr>
        <w:t xml:space="preserve"> </w:t>
      </w:r>
      <w:proofErr w:type="spellStart"/>
      <w:r w:rsidRPr="00682EC4">
        <w:rPr>
          <w:rStyle w:val="Hyperlink"/>
          <w:color w:val="auto"/>
          <w:bdr w:val="none" w:sz="0" w:space="0" w:color="auto" w:frame="1"/>
        </w:rPr>
        <w:t>Shahkarami</w:t>
      </w:r>
      <w:proofErr w:type="spellEnd"/>
      <w:r w:rsidRPr="00682EC4">
        <w:fldChar w:fldCharType="end"/>
      </w:r>
      <w:r w:rsidRPr="00682EC4">
        <w:t> and 16-year-old </w:t>
      </w:r>
      <w:hyperlink r:id="rId9" w:history="1">
        <w:r w:rsidRPr="00682EC4">
          <w:rPr>
            <w:rStyle w:val="Hyperlink"/>
            <w:color w:val="auto"/>
            <w:bdr w:val="none" w:sz="0" w:space="0" w:color="auto" w:frame="1"/>
          </w:rPr>
          <w:t xml:space="preserve">Sarina </w:t>
        </w:r>
        <w:proofErr w:type="spellStart"/>
        <w:r w:rsidRPr="00682EC4">
          <w:rPr>
            <w:rStyle w:val="Hyperlink"/>
            <w:color w:val="auto"/>
            <w:bdr w:val="none" w:sz="0" w:space="0" w:color="auto" w:frame="1"/>
          </w:rPr>
          <w:t>Esmailzadeh</w:t>
        </w:r>
        <w:proofErr w:type="spellEnd"/>
      </w:hyperlink>
      <w:r w:rsidRPr="00682EC4">
        <w:t>, both at the hands of the Iranian security forces – has united young people across Iran under a common cause.</w:t>
      </w:r>
    </w:p>
    <w:p w:rsidR="00682EC4" w:rsidRPr="00682EC4" w:rsidRDefault="00682EC4" w:rsidP="00682EC4">
      <w:pPr>
        <w:pStyle w:val="dcr-1vtk2mf"/>
        <w:shd w:val="clear" w:color="auto" w:fill="FFFFFF"/>
        <w:textAlignment w:val="baseline"/>
      </w:pPr>
      <w:r w:rsidRPr="00682EC4">
        <w:t>“I don’t have a single relative in Ardabil, but with this brutal crackdown on our sisters, who were just 16 years old, they’ve awakened the whole nation,” she says.</w:t>
      </w:r>
    </w:p>
    <w:p w:rsidR="00682EC4" w:rsidRPr="00682EC4" w:rsidRDefault="00682EC4" w:rsidP="00682EC4">
      <w:pPr>
        <w:pStyle w:val="dcr-1vtk2mf"/>
        <w:shd w:val="clear" w:color="auto" w:fill="FFFFFF"/>
        <w:textAlignment w:val="baseline"/>
      </w:pPr>
      <w:r w:rsidRPr="00682EC4">
        <w:t xml:space="preserve">“We never knew we were so united – across the Baloch regions as well as the Kurdish regions. The world has heard about </w:t>
      </w:r>
      <w:proofErr w:type="spellStart"/>
      <w:r w:rsidRPr="00682EC4">
        <w:t>Nika</w:t>
      </w:r>
      <w:proofErr w:type="spellEnd"/>
      <w:r w:rsidRPr="00682EC4">
        <w:t xml:space="preserve">, Sarina and </w:t>
      </w:r>
      <w:proofErr w:type="spellStart"/>
      <w:r w:rsidRPr="00682EC4">
        <w:t>Asra</w:t>
      </w:r>
      <w:proofErr w:type="spellEnd"/>
      <w:r w:rsidRPr="00682EC4">
        <w:t xml:space="preserve">, but </w:t>
      </w:r>
      <w:proofErr w:type="gramStart"/>
      <w:r w:rsidRPr="00682EC4">
        <w:t>there are so many other nameless children who we know nothing about</w:t>
      </w:r>
      <w:proofErr w:type="gramEnd"/>
      <w:r w:rsidRPr="00682EC4">
        <w:t>.</w:t>
      </w:r>
    </w:p>
    <w:p w:rsidR="00682EC4" w:rsidRPr="00682EC4" w:rsidRDefault="00682EC4" w:rsidP="00682EC4">
      <w:pPr>
        <w:pStyle w:val="dcr-1vtk2mf"/>
        <w:shd w:val="clear" w:color="auto" w:fill="FFFFFF"/>
        <w:textAlignment w:val="baseline"/>
      </w:pPr>
      <w:r w:rsidRPr="00682EC4">
        <w:t xml:space="preserve">“It’s not just </w:t>
      </w:r>
      <w:proofErr w:type="spellStart"/>
      <w:r w:rsidRPr="00682EC4">
        <w:t>Asra’s</w:t>
      </w:r>
      <w:proofErr w:type="spellEnd"/>
      <w:r w:rsidRPr="00682EC4">
        <w:t xml:space="preserve"> death,” she says. “The Islamic Republic has been killing our people for 40 years, but our voices weren’t heard. Let the world know this is no longer a protest – we are calling for a revolution. Now that you’re all listening to our voices, we will not stop.”</w:t>
      </w:r>
    </w:p>
    <w:p w:rsidR="00682EC4" w:rsidRPr="00682EC4" w:rsidRDefault="00682EC4" w:rsidP="00682EC4">
      <w:pPr>
        <w:pStyle w:val="dcr-1vtk2mf"/>
        <w:shd w:val="clear" w:color="auto" w:fill="FFFFFF"/>
        <w:spacing w:before="0" w:after="0"/>
        <w:textAlignment w:val="baseline"/>
      </w:pPr>
      <w:r w:rsidRPr="00682EC4">
        <w:t>According to the latest report by the </w:t>
      </w:r>
      <w:hyperlink r:id="rId10" w:history="1">
        <w:r w:rsidRPr="00682EC4">
          <w:rPr>
            <w:rStyle w:val="Hyperlink"/>
            <w:color w:val="auto"/>
            <w:bdr w:val="none" w:sz="0" w:space="0" w:color="auto" w:frame="1"/>
          </w:rPr>
          <w:t>Iran Human Rights</w:t>
        </w:r>
      </w:hyperlink>
      <w:r w:rsidRPr="00682EC4">
        <w:t xml:space="preserve"> group, 215 people, including 27 children, </w:t>
      </w:r>
      <w:proofErr w:type="gramStart"/>
      <w:r w:rsidRPr="00682EC4">
        <w:t>have been killed</w:t>
      </w:r>
      <w:proofErr w:type="gramEnd"/>
      <w:r w:rsidRPr="00682EC4">
        <w:t xml:space="preserve"> in the nationwide protests, as of 17 October.</w:t>
      </w:r>
    </w:p>
    <w:p w:rsidR="00682EC4" w:rsidRPr="00682EC4" w:rsidRDefault="00682EC4" w:rsidP="00682EC4">
      <w:pPr>
        <w:pStyle w:val="dcr-1vtk2mf"/>
        <w:shd w:val="clear" w:color="auto" w:fill="FFFFFF"/>
        <w:spacing w:before="0" w:after="0"/>
        <w:textAlignment w:val="baseline"/>
      </w:pPr>
      <w:r w:rsidRPr="00682EC4">
        <w:rPr>
          <w:rStyle w:val="Emphasis"/>
          <w:i w:val="0"/>
          <w:bdr w:val="none" w:sz="0" w:space="0" w:color="auto" w:frame="1"/>
        </w:rPr>
        <w:t xml:space="preserve">*Names </w:t>
      </w:r>
      <w:proofErr w:type="gramStart"/>
      <w:r w:rsidRPr="00682EC4">
        <w:rPr>
          <w:rStyle w:val="Emphasis"/>
          <w:i w:val="0"/>
          <w:bdr w:val="none" w:sz="0" w:space="0" w:color="auto" w:frame="1"/>
        </w:rPr>
        <w:t>have been changed</w:t>
      </w:r>
      <w:proofErr w:type="gramEnd"/>
    </w:p>
    <w:p w:rsidR="00682EC4" w:rsidRPr="00682EC4" w:rsidRDefault="00682EC4">
      <w:pPr>
        <w:rPr>
          <w:rFonts w:cs="Times New Roman"/>
          <w:szCs w:val="24"/>
        </w:rPr>
      </w:pPr>
    </w:p>
    <w:sectPr w:rsidR="00682EC4" w:rsidRPr="0068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C4"/>
    <w:rsid w:val="00682EC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FD75"/>
  <w15:chartTrackingRefBased/>
  <w15:docId w15:val="{ADFEAA20-EF09-4EA2-A4F1-BE42DF42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EC4"/>
    <w:rPr>
      <w:color w:val="0563C1" w:themeColor="hyperlink"/>
      <w:u w:val="single"/>
    </w:rPr>
  </w:style>
  <w:style w:type="paragraph" w:customStyle="1" w:styleId="dcr-1vtk2mf">
    <w:name w:val="dcr-1vtk2mf"/>
    <w:basedOn w:val="Normal"/>
    <w:rsid w:val="00682EC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82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07454">
      <w:bodyDiv w:val="1"/>
      <w:marLeft w:val="0"/>
      <w:marRight w:val="0"/>
      <w:marTop w:val="0"/>
      <w:marBottom w:val="0"/>
      <w:divBdr>
        <w:top w:val="none" w:sz="0" w:space="0" w:color="auto"/>
        <w:left w:val="none" w:sz="0" w:space="0" w:color="auto"/>
        <w:bottom w:val="none" w:sz="0" w:space="0" w:color="auto"/>
        <w:right w:val="none" w:sz="0" w:space="0" w:color="auto"/>
      </w:divBdr>
    </w:div>
    <w:div w:id="1999993345">
      <w:bodyDiv w:val="1"/>
      <w:marLeft w:val="0"/>
      <w:marRight w:val="0"/>
      <w:marTop w:val="0"/>
      <w:marBottom w:val="0"/>
      <w:divBdr>
        <w:top w:val="none" w:sz="0" w:space="0" w:color="auto"/>
        <w:left w:val="none" w:sz="0" w:space="0" w:color="auto"/>
        <w:bottom w:val="none" w:sz="0" w:space="0" w:color="auto"/>
        <w:right w:val="none" w:sz="0" w:space="0" w:color="auto"/>
      </w:divBdr>
    </w:div>
    <w:div w:id="2112972100">
      <w:bodyDiv w:val="1"/>
      <w:marLeft w:val="0"/>
      <w:marRight w:val="0"/>
      <w:marTop w:val="0"/>
      <w:marBottom w:val="0"/>
      <w:divBdr>
        <w:top w:val="none" w:sz="0" w:space="0" w:color="auto"/>
        <w:left w:val="none" w:sz="0" w:space="0" w:color="auto"/>
        <w:bottom w:val="none" w:sz="0" w:space="0" w:color="auto"/>
        <w:right w:val="none" w:sz="0" w:space="0" w:color="auto"/>
      </w:divBdr>
    </w:div>
    <w:div w:id="21389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22/oct/09/iran-protests-schoolgirls-videos-khamenei" TargetMode="External"/><Relationship Id="rId3" Type="http://schemas.openxmlformats.org/officeDocument/2006/relationships/webSettings" Target="webSettings.xml"/><Relationship Id="rId7" Type="http://schemas.openxmlformats.org/officeDocument/2006/relationships/hyperlink" Target="https://www.iranintl.com/en/20220521236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kashowra/13123" TargetMode="External"/><Relationship Id="rId11" Type="http://schemas.openxmlformats.org/officeDocument/2006/relationships/fontTable" Target="fontTable.xml"/><Relationship Id="rId5" Type="http://schemas.openxmlformats.org/officeDocument/2006/relationships/hyperlink" Target="https://www.theguardian.com/global-development/2022/oct/18/iranian-schoolgirl-beaten-to-death-for-refusing-to-sing-pro-regime-anthem" TargetMode="External"/><Relationship Id="rId10" Type="http://schemas.openxmlformats.org/officeDocument/2006/relationships/hyperlink" Target="https://iranhr.net/en/articles/5520/" TargetMode="External"/><Relationship Id="rId4" Type="http://schemas.openxmlformats.org/officeDocument/2006/relationships/hyperlink" Target="https://www.theguardian.com/profile/anniekelly" TargetMode="External"/><Relationship Id="rId9" Type="http://schemas.openxmlformats.org/officeDocument/2006/relationships/hyperlink" Target="https://www.theguardian.com/global-development/2022/oct/07/another-teenage-girl-dead-at-hands-of-irans-security-forces-reports-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2022-10-19T13:09:00Z</dcterms:created>
  <dcterms:modified xsi:type="dcterms:W3CDTF">2022-10-19T13:11:00Z</dcterms:modified>
</cp:coreProperties>
</file>