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13" w:rsidRPr="004B0B13" w:rsidRDefault="004B0B13" w:rsidP="004B0B13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4B0B13">
        <w:rPr>
          <w:rFonts w:eastAsia="Times New Roman" w:cs="Times New Roman"/>
          <w:bCs/>
          <w:color w:val="1E1E1E"/>
          <w:kern w:val="36"/>
          <w:sz w:val="40"/>
          <w:szCs w:val="40"/>
        </w:rPr>
        <w:t>IDF says bomb thrown at troops, who then open fire; 3 Palestinians injured</w:t>
      </w:r>
    </w:p>
    <w:bookmarkEnd w:id="0"/>
    <w:p w:rsidR="002711F6" w:rsidRPr="004B0B13" w:rsidRDefault="004B0B13" w:rsidP="004B0B13">
      <w:pPr>
        <w:spacing w:after="0" w:line="240" w:lineRule="auto"/>
        <w:rPr>
          <w:rFonts w:cs="Times New Roman"/>
          <w:szCs w:val="24"/>
        </w:rPr>
      </w:pPr>
      <w:r w:rsidRPr="004B0B13">
        <w:rPr>
          <w:rFonts w:cs="Times New Roman"/>
          <w:szCs w:val="24"/>
        </w:rPr>
        <w:t>October 30, 2020</w:t>
      </w:r>
    </w:p>
    <w:p w:rsidR="004B0B13" w:rsidRPr="004B0B13" w:rsidRDefault="004B0B13" w:rsidP="004B0B13">
      <w:pPr>
        <w:spacing w:after="0" w:line="240" w:lineRule="auto"/>
        <w:rPr>
          <w:rFonts w:cs="Times New Roman"/>
          <w:szCs w:val="24"/>
        </w:rPr>
      </w:pPr>
      <w:r w:rsidRPr="004B0B13">
        <w:rPr>
          <w:rFonts w:cs="Times New Roman"/>
          <w:szCs w:val="24"/>
        </w:rPr>
        <w:t>Times of Israel</w:t>
      </w:r>
    </w:p>
    <w:p w:rsidR="004B0B13" w:rsidRPr="004B0B13" w:rsidRDefault="004B0B13" w:rsidP="004B0B13">
      <w:pPr>
        <w:spacing w:after="0" w:line="240" w:lineRule="auto"/>
        <w:rPr>
          <w:rFonts w:cs="Times New Roman"/>
          <w:szCs w:val="24"/>
        </w:rPr>
      </w:pPr>
      <w:hyperlink r:id="rId4" w:history="1">
        <w:r w:rsidRPr="004B0B13">
          <w:rPr>
            <w:rStyle w:val="Hyperlink"/>
            <w:rFonts w:cs="Times New Roman"/>
            <w:szCs w:val="24"/>
          </w:rPr>
          <w:t>https://www.timesofisrael.com/idf-says-bomb-thrown-at-troops-who-then-open-fire-3-palestinians-injured/</w:t>
        </w:r>
      </w:hyperlink>
    </w:p>
    <w:p w:rsid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B0B13">
        <w:rPr>
          <w:color w:val="333333"/>
        </w:rPr>
        <w:t>Israeli troops opened fire on a Palestinian car overnight Thursday-Friday after a homemade bomb was thrown from the vehicle at a junction manned by soldiers in the central West Bank, the army said.</w:t>
      </w: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B0B13">
        <w:rPr>
          <w:color w:val="333333"/>
        </w:rPr>
        <w:t>A statement from the Israel Defense Forces said soldiers responded after the “improvised explosive device” was thrown from the speeding car.</w:t>
      </w:r>
    </w:p>
    <w:p w:rsidR="004B0B13" w:rsidRPr="004B0B13" w:rsidRDefault="004B0B13">
      <w:pPr>
        <w:rPr>
          <w:rFonts w:cs="Times New Roman"/>
          <w:color w:val="333333"/>
          <w:szCs w:val="24"/>
          <w:shd w:val="clear" w:color="auto" w:fill="FFFFFF"/>
        </w:rPr>
      </w:pPr>
      <w:r w:rsidRPr="004B0B13">
        <w:rPr>
          <w:rFonts w:cs="Times New Roman"/>
          <w:color w:val="333333"/>
          <w:szCs w:val="24"/>
          <w:shd w:val="clear" w:color="auto" w:fill="FFFFFF"/>
        </w:rPr>
        <w:t>“The soldiers blocked the road to stop the terrorist cell. The car accelerated in their direction and the fighters responded by firing at the terrorists,” a statement from the Israel Defense Forces said, adding that the car was hit by bullets.</w:t>
      </w: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B0B13">
        <w:rPr>
          <w:color w:val="333333"/>
        </w:rPr>
        <w:t>There were no reports of Israeli injuries.</w:t>
      </w: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B0B13">
        <w:rPr>
          <w:color w:val="333333"/>
        </w:rPr>
        <w:t>Palestinian media reported that three people in the car were wounded during the incident, which took place near the West Bank city of Jenin.</w:t>
      </w: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B0B13">
        <w:rPr>
          <w:color w:val="333333"/>
        </w:rPr>
        <w:t xml:space="preserve">The </w:t>
      </w:r>
      <w:proofErr w:type="spellStart"/>
      <w:r w:rsidRPr="004B0B13">
        <w:rPr>
          <w:color w:val="333333"/>
        </w:rPr>
        <w:t>Kan</w:t>
      </w:r>
      <w:proofErr w:type="spellEnd"/>
      <w:r w:rsidRPr="004B0B13">
        <w:rPr>
          <w:color w:val="333333"/>
        </w:rPr>
        <w:t xml:space="preserve"> public broadcaster said the three were aged 15 and 16. One of them was said to be in serious condition with the other two moderately wounded from shrapnel.</w:t>
      </w: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4B0B13">
        <w:rPr>
          <w:color w:val="333333"/>
        </w:rPr>
        <w:t>Ynet</w:t>
      </w:r>
      <w:proofErr w:type="spellEnd"/>
      <w:r w:rsidRPr="004B0B13">
        <w:rPr>
          <w:color w:val="333333"/>
        </w:rPr>
        <w:t xml:space="preserve"> news site reported that one of those injured in the incident was the son of </w:t>
      </w:r>
      <w:proofErr w:type="spellStart"/>
      <w:r w:rsidRPr="004B0B13">
        <w:rPr>
          <w:color w:val="333333"/>
        </w:rPr>
        <w:t>Zakaria</w:t>
      </w:r>
      <w:proofErr w:type="spellEnd"/>
      <w:r w:rsidRPr="004B0B13">
        <w:rPr>
          <w:color w:val="333333"/>
        </w:rPr>
        <w:t xml:space="preserve"> </w:t>
      </w:r>
      <w:proofErr w:type="spellStart"/>
      <w:r w:rsidRPr="004B0B13">
        <w:rPr>
          <w:color w:val="333333"/>
        </w:rPr>
        <w:t>Zubeidi</w:t>
      </w:r>
      <w:proofErr w:type="spellEnd"/>
      <w:r w:rsidRPr="004B0B13">
        <w:rPr>
          <w:color w:val="333333"/>
        </w:rPr>
        <w:t>, a former Palestinian terrorist leader </w:t>
      </w:r>
      <w:hyperlink r:id="rId5" w:history="1">
        <w:r w:rsidRPr="004B0B13">
          <w:rPr>
            <w:rStyle w:val="Hyperlink"/>
            <w:color w:val="3B8BEA"/>
            <w:bdr w:val="none" w:sz="0" w:space="0" w:color="auto" w:frame="1"/>
          </w:rPr>
          <w:t>charged with carrying out attacks against Israelis</w:t>
        </w:r>
      </w:hyperlink>
      <w:r w:rsidRPr="004B0B13">
        <w:rPr>
          <w:color w:val="333333"/>
        </w:rPr>
        <w:t> dating back over a decade.</w:t>
      </w:r>
    </w:p>
    <w:p w:rsidR="004B0B13" w:rsidRPr="004B0B13" w:rsidRDefault="004B0B13" w:rsidP="004B0B13">
      <w:pPr>
        <w:shd w:val="clear" w:color="auto" w:fill="FFFFFF"/>
        <w:spacing w:line="0" w:lineRule="auto"/>
        <w:textAlignment w:val="baseline"/>
        <w:rPr>
          <w:rFonts w:cs="Times New Roman"/>
          <w:color w:val="878787"/>
          <w:szCs w:val="24"/>
        </w:rPr>
      </w:pP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proofErr w:type="spellStart"/>
      <w:r w:rsidRPr="004B0B13">
        <w:rPr>
          <w:color w:val="333333"/>
        </w:rPr>
        <w:t>Zubeidi</w:t>
      </w:r>
      <w:proofErr w:type="spellEnd"/>
      <w:r w:rsidRPr="004B0B13">
        <w:rPr>
          <w:color w:val="333333"/>
        </w:rPr>
        <w:t>, a 43-year-old former commander for Fatah’s military wing, has been indicted on 24 counts for his role in a number of shooting and bombing attacks starting in 2003.</w:t>
      </w: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B0B13">
        <w:rPr>
          <w:color w:val="333333"/>
        </w:rPr>
        <w:t xml:space="preserve">During the Second Intifada, which broke out in 2000, </w:t>
      </w:r>
      <w:proofErr w:type="spellStart"/>
      <w:r w:rsidRPr="004B0B13">
        <w:rPr>
          <w:color w:val="333333"/>
        </w:rPr>
        <w:t>Zubeidi</w:t>
      </w:r>
      <w:proofErr w:type="spellEnd"/>
      <w:r w:rsidRPr="004B0B13">
        <w:rPr>
          <w:color w:val="333333"/>
        </w:rPr>
        <w:t xml:space="preserve"> served as the commander in the Jenin region of Fatah’s military wing, the al-Aqsa Martyrs’ Brigades. He was also suspected of being one of the chief architects of several terror attacks during that time period.</w:t>
      </w: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B0B13">
        <w:rPr>
          <w:color w:val="333333"/>
        </w:rPr>
        <w:lastRenderedPageBreak/>
        <w:t>The incident comes after a Palestinian man was killed in the West Bank on Sunday, with Palestinians claiming that the 18-year-old was shot by Israeli troops, and Israel saying he fatally injured himself while running away after throwing rocks.</w:t>
      </w: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B0B13">
        <w:rPr>
          <w:color w:val="333333"/>
        </w:rPr>
        <w:t xml:space="preserve">The man was named as </w:t>
      </w:r>
      <w:proofErr w:type="spellStart"/>
      <w:r w:rsidRPr="004B0B13">
        <w:rPr>
          <w:color w:val="333333"/>
        </w:rPr>
        <w:t>Amer</w:t>
      </w:r>
      <w:proofErr w:type="spellEnd"/>
      <w:r w:rsidRPr="004B0B13">
        <w:rPr>
          <w:color w:val="333333"/>
        </w:rPr>
        <w:t xml:space="preserve"> </w:t>
      </w:r>
      <w:proofErr w:type="spellStart"/>
      <w:r w:rsidRPr="004B0B13">
        <w:rPr>
          <w:color w:val="333333"/>
        </w:rPr>
        <w:t>Snobar</w:t>
      </w:r>
      <w:proofErr w:type="spellEnd"/>
      <w:r w:rsidRPr="004B0B13">
        <w:rPr>
          <w:color w:val="333333"/>
        </w:rPr>
        <w:t xml:space="preserve">, from the town of </w:t>
      </w:r>
      <w:proofErr w:type="spellStart"/>
      <w:r w:rsidRPr="004B0B13">
        <w:rPr>
          <w:color w:val="333333"/>
        </w:rPr>
        <w:t>Yatma</w:t>
      </w:r>
      <w:proofErr w:type="spellEnd"/>
      <w:r w:rsidRPr="004B0B13">
        <w:rPr>
          <w:color w:val="333333"/>
        </w:rPr>
        <w:t>, south of Nablus.</w:t>
      </w: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B0B13">
        <w:rPr>
          <w:color w:val="333333"/>
        </w:rPr>
        <w:t xml:space="preserve">According to the Palestinian Authority Health Ministry, he was shot by Israeli troops while driving his car near </w:t>
      </w:r>
      <w:proofErr w:type="spellStart"/>
      <w:r w:rsidRPr="004B0B13">
        <w:rPr>
          <w:color w:val="333333"/>
        </w:rPr>
        <w:t>Turmus</w:t>
      </w:r>
      <w:proofErr w:type="spellEnd"/>
      <w:r w:rsidRPr="004B0B13">
        <w:rPr>
          <w:color w:val="333333"/>
        </w:rPr>
        <w:t xml:space="preserve"> </w:t>
      </w:r>
      <w:proofErr w:type="spellStart"/>
      <w:r w:rsidRPr="004B0B13">
        <w:rPr>
          <w:color w:val="333333"/>
        </w:rPr>
        <w:t>Aya</w:t>
      </w:r>
      <w:proofErr w:type="spellEnd"/>
      <w:r w:rsidRPr="004B0B13">
        <w:rPr>
          <w:color w:val="333333"/>
        </w:rPr>
        <w:t>, and then beaten by troops with the butts of their rifles.</w:t>
      </w: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B0B13">
        <w:rPr>
          <w:color w:val="333333"/>
        </w:rPr>
        <w:t>He was taken to a hospital in Ramallah, where doctors declared him dead, the Health Ministry said.</w:t>
      </w: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B0B13">
        <w:rPr>
          <w:color w:val="333333"/>
        </w:rPr>
        <w:t>Pictures published by Palestinian outlets showed a car next to what appeared to be drops of blood. No damage from gunfire could be clearly seen on the car.</w:t>
      </w: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B0B13">
        <w:rPr>
          <w:color w:val="333333"/>
        </w:rPr>
        <w:t>The Israel Defense Forces denied opening fire at the man, and said in a statement that his death was the result of a self-sustained injury.</w:t>
      </w:r>
    </w:p>
    <w:p w:rsidR="004B0B13" w:rsidRPr="004B0B13" w:rsidRDefault="004B0B13" w:rsidP="004B0B1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B0B13">
        <w:rPr>
          <w:color w:val="333333"/>
        </w:rPr>
        <w:t xml:space="preserve">The military said a preliminary probe indicated that </w:t>
      </w:r>
      <w:proofErr w:type="spellStart"/>
      <w:r w:rsidRPr="004B0B13">
        <w:rPr>
          <w:color w:val="333333"/>
        </w:rPr>
        <w:t>Snobar</w:t>
      </w:r>
      <w:proofErr w:type="spellEnd"/>
      <w:r w:rsidRPr="004B0B13">
        <w:rPr>
          <w:color w:val="333333"/>
        </w:rPr>
        <w:t xml:space="preserve"> and another young man had been throwing rocks toward an Israeli vehicle on a nearby road, and IDF soldiers arrived and started searching for suspects.</w:t>
      </w:r>
    </w:p>
    <w:p w:rsidR="004B0B13" w:rsidRPr="004B0B13" w:rsidRDefault="004B0B13">
      <w:pPr>
        <w:rPr>
          <w:rFonts w:cs="Times New Roman"/>
          <w:szCs w:val="24"/>
        </w:rPr>
      </w:pPr>
    </w:p>
    <w:sectPr w:rsidR="004B0B13" w:rsidRPr="004B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13"/>
    <w:rsid w:val="004B0B13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68A3"/>
  <w15:chartTrackingRefBased/>
  <w15:docId w15:val="{939021EE-728B-4603-8499-817C2C0B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B0B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0B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0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267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</w:divsChild>
    </w:div>
    <w:div w:id="1273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court-remands-former-palestinian-terror-leader-charged-in-recent-attacks/" TargetMode="External"/><Relationship Id="rId4" Type="http://schemas.openxmlformats.org/officeDocument/2006/relationships/hyperlink" Target="https://www.timesofisrael.com/idf-says-bomb-thrown-at-troops-who-then-open-fire-3-palestinians-inju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2020-11-02T17:05:00Z</dcterms:created>
  <dcterms:modified xsi:type="dcterms:W3CDTF">2020-11-02T17:07:00Z</dcterms:modified>
</cp:coreProperties>
</file>