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20F70" w14:textId="77777777" w:rsidR="0070007A" w:rsidRPr="0070007A" w:rsidRDefault="0070007A" w:rsidP="0070007A">
      <w:pPr>
        <w:shd w:val="clear" w:color="auto" w:fill="FEFEFE"/>
        <w:spacing w:after="0" w:line="240" w:lineRule="auto"/>
        <w:outlineLvl w:val="0"/>
        <w:rPr>
          <w:rFonts w:eastAsia="Times New Roman" w:cs="Times New Roman"/>
          <w:bCs/>
          <w:kern w:val="36"/>
          <w:sz w:val="40"/>
          <w:szCs w:val="40"/>
        </w:rPr>
      </w:pPr>
      <w:bookmarkStart w:id="0" w:name="_GoBack"/>
      <w:r w:rsidRPr="0070007A">
        <w:rPr>
          <w:rFonts w:eastAsia="Times New Roman" w:cs="Times New Roman"/>
          <w:bCs/>
          <w:kern w:val="36"/>
          <w:sz w:val="40"/>
          <w:szCs w:val="40"/>
        </w:rPr>
        <w:t>Women banned from Afghan television dramas under new Taliban media rules</w:t>
      </w:r>
    </w:p>
    <w:bookmarkEnd w:id="0"/>
    <w:p w14:paraId="0A8720C5" w14:textId="77777777" w:rsidR="002711F6" w:rsidRPr="0070007A" w:rsidRDefault="0070007A">
      <w:pPr>
        <w:rPr>
          <w:rFonts w:cs="Times New Roman"/>
          <w:szCs w:val="24"/>
        </w:rPr>
      </w:pPr>
    </w:p>
    <w:p w14:paraId="7D00DA50" w14:textId="77777777" w:rsidR="0070007A" w:rsidRPr="0070007A" w:rsidRDefault="0070007A" w:rsidP="0070007A">
      <w:pPr>
        <w:spacing w:after="0" w:line="240" w:lineRule="auto"/>
        <w:rPr>
          <w:rFonts w:cs="Times New Roman"/>
          <w:szCs w:val="24"/>
        </w:rPr>
      </w:pPr>
      <w:r w:rsidRPr="0070007A">
        <w:rPr>
          <w:rFonts w:cs="Times New Roman"/>
          <w:szCs w:val="24"/>
        </w:rPr>
        <w:t>November 22, 2021</w:t>
      </w:r>
    </w:p>
    <w:p w14:paraId="24C42A79" w14:textId="77777777" w:rsidR="0070007A" w:rsidRPr="0070007A" w:rsidRDefault="0070007A" w:rsidP="0070007A">
      <w:pPr>
        <w:spacing w:after="0" w:line="240" w:lineRule="auto"/>
        <w:rPr>
          <w:rFonts w:cs="Times New Roman"/>
          <w:szCs w:val="24"/>
        </w:rPr>
      </w:pPr>
      <w:r w:rsidRPr="0070007A">
        <w:rPr>
          <w:rFonts w:cs="Times New Roman"/>
          <w:szCs w:val="24"/>
        </w:rPr>
        <w:t xml:space="preserve">By </w:t>
      </w:r>
      <w:r w:rsidRPr="0070007A">
        <w:rPr>
          <w:rFonts w:cs="Times New Roman"/>
          <w:bCs/>
          <w:szCs w:val="24"/>
          <w:shd w:val="clear" w:color="auto" w:fill="FEFEFE"/>
        </w:rPr>
        <w:t xml:space="preserve">Ehsan </w:t>
      </w:r>
      <w:proofErr w:type="spellStart"/>
      <w:r w:rsidRPr="0070007A">
        <w:rPr>
          <w:rFonts w:cs="Times New Roman"/>
          <w:bCs/>
          <w:szCs w:val="24"/>
          <w:shd w:val="clear" w:color="auto" w:fill="FEFEFE"/>
        </w:rPr>
        <w:t>Popalzai</w:t>
      </w:r>
      <w:proofErr w:type="spellEnd"/>
    </w:p>
    <w:p w14:paraId="149E1DBB" w14:textId="77777777" w:rsidR="0070007A" w:rsidRPr="0070007A" w:rsidRDefault="0070007A" w:rsidP="0070007A">
      <w:pPr>
        <w:spacing w:after="0" w:line="240" w:lineRule="auto"/>
        <w:rPr>
          <w:rFonts w:cs="Times New Roman"/>
          <w:szCs w:val="24"/>
        </w:rPr>
      </w:pPr>
      <w:r w:rsidRPr="0070007A">
        <w:rPr>
          <w:rFonts w:cs="Times New Roman"/>
          <w:szCs w:val="24"/>
        </w:rPr>
        <w:t>CNN</w:t>
      </w:r>
    </w:p>
    <w:p w14:paraId="10E74423" w14:textId="77777777" w:rsidR="0070007A" w:rsidRDefault="0070007A" w:rsidP="0070007A">
      <w:pPr>
        <w:spacing w:after="0" w:line="240" w:lineRule="auto"/>
        <w:rPr>
          <w:rFonts w:cs="Times New Roman"/>
          <w:szCs w:val="24"/>
        </w:rPr>
      </w:pPr>
      <w:hyperlink r:id="rId4" w:history="1">
        <w:r w:rsidRPr="0070007A">
          <w:rPr>
            <w:rStyle w:val="Hyperlink"/>
            <w:rFonts w:cs="Times New Roman"/>
            <w:color w:val="auto"/>
            <w:szCs w:val="24"/>
          </w:rPr>
          <w:t>https://www.cnn.com/2021/11/22/asia/taliban-women-banned-tv-drama-afghanistan-intl/index.html</w:t>
        </w:r>
      </w:hyperlink>
    </w:p>
    <w:p w14:paraId="132DA4D8" w14:textId="77777777" w:rsidR="0070007A" w:rsidRPr="0070007A" w:rsidRDefault="0070007A" w:rsidP="0070007A">
      <w:pPr>
        <w:spacing w:after="0" w:line="240" w:lineRule="auto"/>
        <w:rPr>
          <w:rFonts w:cs="Times New Roman"/>
          <w:szCs w:val="24"/>
        </w:rPr>
      </w:pPr>
    </w:p>
    <w:p w14:paraId="5919B9CD" w14:textId="77777777" w:rsidR="0070007A" w:rsidRPr="0070007A" w:rsidRDefault="0070007A" w:rsidP="0070007A">
      <w:pPr>
        <w:pStyle w:val="zn-bodyparagraph"/>
        <w:shd w:val="clear" w:color="auto" w:fill="FEFEFE"/>
        <w:spacing w:before="0" w:beforeAutospacing="0" w:after="225" w:afterAutospacing="0"/>
      </w:pPr>
      <w:r w:rsidRPr="0070007A">
        <w:t xml:space="preserve">Women </w:t>
      </w:r>
      <w:proofErr w:type="gramStart"/>
      <w:r w:rsidRPr="0070007A">
        <w:t>will be barred</w:t>
      </w:r>
      <w:proofErr w:type="gramEnd"/>
      <w:r w:rsidRPr="0070007A">
        <w:t xml:space="preserve"> from appearing in television dramas in Afghanistan under the </w:t>
      </w:r>
      <w:hyperlink r:id="rId5" w:tgtFrame="_blank" w:history="1">
        <w:r w:rsidRPr="0070007A">
          <w:rPr>
            <w:rStyle w:val="Hyperlink"/>
            <w:color w:val="auto"/>
          </w:rPr>
          <w:t>Taliban's</w:t>
        </w:r>
      </w:hyperlink>
      <w:r w:rsidRPr="0070007A">
        <w:t> new media restrictions, in the latest rollback of </w:t>
      </w:r>
      <w:hyperlink r:id="rId6" w:tgtFrame="_blank" w:history="1">
        <w:r w:rsidRPr="0070007A">
          <w:rPr>
            <w:rStyle w:val="Hyperlink"/>
            <w:color w:val="auto"/>
          </w:rPr>
          <w:t>women's freedoms</w:t>
        </w:r>
      </w:hyperlink>
      <w:r w:rsidRPr="0070007A">
        <w:t> since the militant group seized power three months ago.</w:t>
      </w:r>
    </w:p>
    <w:p w14:paraId="4AF9C450" w14:textId="77777777" w:rsidR="0070007A" w:rsidRPr="0070007A" w:rsidRDefault="0070007A" w:rsidP="0070007A">
      <w:pPr>
        <w:shd w:val="clear" w:color="auto" w:fill="FEFEFE"/>
        <w:rPr>
          <w:rFonts w:cs="Times New Roman"/>
          <w:szCs w:val="24"/>
        </w:rPr>
      </w:pPr>
      <w:r w:rsidRPr="0070007A">
        <w:rPr>
          <w:rFonts w:cs="Times New Roman"/>
          <w:szCs w:val="24"/>
        </w:rPr>
        <w:t xml:space="preserve">All dramas, soap operas and entertainment shows featuring women </w:t>
      </w:r>
      <w:proofErr w:type="gramStart"/>
      <w:r w:rsidRPr="0070007A">
        <w:rPr>
          <w:rFonts w:cs="Times New Roman"/>
          <w:szCs w:val="24"/>
        </w:rPr>
        <w:t>are prohibited</w:t>
      </w:r>
      <w:proofErr w:type="gramEnd"/>
      <w:r w:rsidRPr="0070007A">
        <w:rPr>
          <w:rFonts w:cs="Times New Roman"/>
          <w:szCs w:val="24"/>
        </w:rPr>
        <w:t>, according to the government guidelines issued to broadcasters on Sunday.</w:t>
      </w:r>
    </w:p>
    <w:p w14:paraId="6AED1EE8" w14:textId="77777777" w:rsidR="0070007A" w:rsidRPr="0070007A" w:rsidRDefault="0070007A" w:rsidP="0070007A">
      <w:pPr>
        <w:shd w:val="clear" w:color="auto" w:fill="FEFEFE"/>
        <w:rPr>
          <w:rFonts w:cs="Times New Roman"/>
          <w:szCs w:val="24"/>
        </w:rPr>
      </w:pPr>
      <w:r w:rsidRPr="0070007A">
        <w:rPr>
          <w:rFonts w:cs="Times New Roman"/>
          <w:szCs w:val="24"/>
        </w:rPr>
        <w:t>The country's Ministry for the Propagation of Virtue and the Prevention of Vice issued eight directives concerning what is allowed to be broadcast, in the first restrictions of their kind imposed on the country's media network.</w:t>
      </w:r>
    </w:p>
    <w:p w14:paraId="25C78F10" w14:textId="77777777" w:rsidR="0070007A" w:rsidRPr="0070007A" w:rsidRDefault="0070007A" w:rsidP="0070007A">
      <w:pPr>
        <w:shd w:val="clear" w:color="auto" w:fill="FEFEFE"/>
        <w:rPr>
          <w:rFonts w:cs="Times New Roman"/>
          <w:szCs w:val="24"/>
        </w:rPr>
      </w:pPr>
      <w:r w:rsidRPr="0070007A">
        <w:rPr>
          <w:rFonts w:cs="Times New Roman"/>
          <w:szCs w:val="24"/>
        </w:rPr>
        <w:t xml:space="preserve">Among the directives, women news presenters must now wear headscarves on screen. Similarly, men on screen must wear "proper clothes," although the guidelines do not specify which types of clothes </w:t>
      </w:r>
      <w:proofErr w:type="gramStart"/>
      <w:r w:rsidRPr="0070007A">
        <w:rPr>
          <w:rFonts w:cs="Times New Roman"/>
          <w:szCs w:val="24"/>
        </w:rPr>
        <w:t>are considered</w:t>
      </w:r>
      <w:proofErr w:type="gramEnd"/>
      <w:r w:rsidRPr="0070007A">
        <w:rPr>
          <w:rFonts w:cs="Times New Roman"/>
          <w:szCs w:val="24"/>
        </w:rPr>
        <w:t xml:space="preserve"> "proper."</w:t>
      </w:r>
    </w:p>
    <w:p w14:paraId="73C81820" w14:textId="77777777" w:rsidR="0070007A" w:rsidRPr="0070007A" w:rsidRDefault="0070007A" w:rsidP="0070007A">
      <w:pPr>
        <w:shd w:val="clear" w:color="auto" w:fill="FEFEFE"/>
        <w:spacing w:line="240" w:lineRule="auto"/>
        <w:rPr>
          <w:rFonts w:eastAsia="Times New Roman" w:cs="Times New Roman"/>
          <w:szCs w:val="24"/>
        </w:rPr>
      </w:pPr>
      <w:r w:rsidRPr="0070007A">
        <w:rPr>
          <w:rFonts w:eastAsia="Times New Roman" w:cs="Times New Roman"/>
          <w:szCs w:val="24"/>
        </w:rPr>
        <w:t xml:space="preserve">The ministry added that films in opposition to Islamic law and Afghan values </w:t>
      </w:r>
      <w:proofErr w:type="gramStart"/>
      <w:r w:rsidRPr="0070007A">
        <w:rPr>
          <w:rFonts w:eastAsia="Times New Roman" w:cs="Times New Roman"/>
          <w:szCs w:val="24"/>
        </w:rPr>
        <w:t>should not be broadcast</w:t>
      </w:r>
      <w:proofErr w:type="gramEnd"/>
      <w:r w:rsidRPr="0070007A">
        <w:rPr>
          <w:rFonts w:eastAsia="Times New Roman" w:cs="Times New Roman"/>
          <w:szCs w:val="24"/>
        </w:rPr>
        <w:t>, nor should foreign and domestic films that "promote foreign culture and values."</w:t>
      </w:r>
    </w:p>
    <w:p w14:paraId="5E52701F" w14:textId="77777777" w:rsidR="0070007A" w:rsidRPr="0070007A" w:rsidRDefault="0070007A" w:rsidP="0070007A">
      <w:pPr>
        <w:shd w:val="clear" w:color="auto" w:fill="FEFEFE"/>
        <w:spacing w:line="240" w:lineRule="auto"/>
        <w:rPr>
          <w:rFonts w:eastAsia="Times New Roman" w:cs="Times New Roman"/>
          <w:szCs w:val="24"/>
        </w:rPr>
      </w:pPr>
      <w:r w:rsidRPr="0070007A">
        <w:rPr>
          <w:rFonts w:eastAsia="Times New Roman" w:cs="Times New Roman"/>
          <w:szCs w:val="24"/>
        </w:rPr>
        <w:t>The rules also state that entertainment and comedy programs "should not be based on insulting others," nor "for the insult of human dignity and Islamic values."</w:t>
      </w:r>
    </w:p>
    <w:p w14:paraId="1BA42FB4" w14:textId="77777777" w:rsidR="0070007A" w:rsidRPr="0070007A" w:rsidRDefault="0070007A" w:rsidP="0070007A">
      <w:pPr>
        <w:shd w:val="clear" w:color="auto" w:fill="FEFEFE"/>
        <w:spacing w:line="240" w:lineRule="auto"/>
        <w:rPr>
          <w:rFonts w:eastAsia="Times New Roman" w:cs="Times New Roman"/>
          <w:szCs w:val="24"/>
        </w:rPr>
      </w:pPr>
      <w:r w:rsidRPr="0070007A">
        <w:rPr>
          <w:rFonts w:eastAsia="Times New Roman" w:cs="Times New Roman"/>
          <w:szCs w:val="24"/>
        </w:rPr>
        <w:t xml:space="preserve">Finally, TV shows depicting the "prophets and companions" </w:t>
      </w:r>
      <w:proofErr w:type="gramStart"/>
      <w:r w:rsidRPr="0070007A">
        <w:rPr>
          <w:rFonts w:eastAsia="Times New Roman" w:cs="Times New Roman"/>
          <w:szCs w:val="24"/>
        </w:rPr>
        <w:t>should not be broadcast</w:t>
      </w:r>
      <w:proofErr w:type="gramEnd"/>
      <w:r w:rsidRPr="0070007A">
        <w:rPr>
          <w:rFonts w:eastAsia="Times New Roman" w:cs="Times New Roman"/>
          <w:szCs w:val="24"/>
        </w:rPr>
        <w:t>, it said.</w:t>
      </w:r>
    </w:p>
    <w:p w14:paraId="04C6C916" w14:textId="77777777" w:rsidR="0070007A" w:rsidRPr="0070007A" w:rsidRDefault="0070007A" w:rsidP="0070007A">
      <w:pPr>
        <w:shd w:val="clear" w:color="auto" w:fill="FEFEFE"/>
        <w:spacing w:line="240" w:lineRule="auto"/>
        <w:rPr>
          <w:rFonts w:eastAsia="Times New Roman" w:cs="Times New Roman"/>
          <w:szCs w:val="24"/>
        </w:rPr>
      </w:pPr>
      <w:r w:rsidRPr="0070007A">
        <w:rPr>
          <w:rFonts w:eastAsia="Times New Roman" w:cs="Times New Roman"/>
          <w:szCs w:val="24"/>
        </w:rPr>
        <w:t xml:space="preserve">Under the previous Taliban government -- in power from 1996 to 2001 -- television </w:t>
      </w:r>
      <w:proofErr w:type="gramStart"/>
      <w:r w:rsidRPr="0070007A">
        <w:rPr>
          <w:rFonts w:eastAsia="Times New Roman" w:cs="Times New Roman"/>
          <w:szCs w:val="24"/>
        </w:rPr>
        <w:t>was prohibited</w:t>
      </w:r>
      <w:proofErr w:type="gramEnd"/>
      <w:r w:rsidRPr="0070007A">
        <w:rPr>
          <w:rFonts w:eastAsia="Times New Roman" w:cs="Times New Roman"/>
          <w:szCs w:val="24"/>
        </w:rPr>
        <w:t xml:space="preserve"> as well as most other forms of media.</w:t>
      </w:r>
    </w:p>
    <w:p w14:paraId="591D0969" w14:textId="77777777" w:rsidR="0070007A" w:rsidRPr="0070007A" w:rsidRDefault="0070007A" w:rsidP="0070007A">
      <w:pPr>
        <w:shd w:val="clear" w:color="auto" w:fill="FEFEFE"/>
        <w:rPr>
          <w:rFonts w:cs="Times New Roman"/>
          <w:szCs w:val="24"/>
        </w:rPr>
      </w:pPr>
      <w:r w:rsidRPr="0070007A">
        <w:rPr>
          <w:rFonts w:cs="Times New Roman"/>
          <w:szCs w:val="24"/>
        </w:rPr>
        <w:t>Monday's tough new media rules come despite pledges from the Taliban that they would be more moderate in exercising power this time around.</w:t>
      </w:r>
    </w:p>
    <w:p w14:paraId="49FEF8BB" w14:textId="77777777" w:rsidR="0070007A" w:rsidRPr="0070007A" w:rsidRDefault="0070007A" w:rsidP="0070007A">
      <w:pPr>
        <w:shd w:val="clear" w:color="auto" w:fill="FEFEFE"/>
        <w:rPr>
          <w:rFonts w:cs="Times New Roman"/>
          <w:szCs w:val="24"/>
        </w:rPr>
      </w:pPr>
      <w:r w:rsidRPr="0070007A">
        <w:rPr>
          <w:rFonts w:cs="Times New Roman"/>
          <w:szCs w:val="24"/>
        </w:rPr>
        <w:t xml:space="preserve">The Taliban seized power in Afghanistan in mid-August as the United States and Western allies withdrew their forces. Women and girls </w:t>
      </w:r>
      <w:proofErr w:type="gramStart"/>
      <w:r w:rsidRPr="0070007A">
        <w:rPr>
          <w:rFonts w:cs="Times New Roman"/>
          <w:szCs w:val="24"/>
        </w:rPr>
        <w:t>were quickly instructed</w:t>
      </w:r>
      <w:proofErr w:type="gramEnd"/>
      <w:r w:rsidRPr="0070007A">
        <w:rPr>
          <w:rFonts w:cs="Times New Roman"/>
          <w:szCs w:val="24"/>
        </w:rPr>
        <w:t xml:space="preserve"> to stay home from work and school, and the restrictions on television appearances further limit women's freedoms under the new regime.</w:t>
      </w:r>
    </w:p>
    <w:p w14:paraId="5598F3E0" w14:textId="77777777" w:rsidR="0070007A" w:rsidRPr="0070007A" w:rsidRDefault="0070007A" w:rsidP="0070007A">
      <w:pPr>
        <w:shd w:val="clear" w:color="auto" w:fill="FEFEFE"/>
        <w:rPr>
          <w:rFonts w:cs="Times New Roman"/>
          <w:szCs w:val="24"/>
        </w:rPr>
      </w:pPr>
      <w:r w:rsidRPr="0070007A">
        <w:rPr>
          <w:rFonts w:cs="Times New Roman"/>
          <w:szCs w:val="24"/>
        </w:rPr>
        <w:t>When a group of women protested the announcement of the all-male government in Kabul in September, Taliban fighters beat them with whips and sticks.</w:t>
      </w:r>
    </w:p>
    <w:p w14:paraId="67D0BF53" w14:textId="77777777" w:rsidR="0070007A" w:rsidRPr="0070007A" w:rsidRDefault="0070007A" w:rsidP="0070007A">
      <w:pPr>
        <w:shd w:val="clear" w:color="auto" w:fill="FEFEFE"/>
        <w:rPr>
          <w:rFonts w:cs="Times New Roman"/>
          <w:szCs w:val="24"/>
        </w:rPr>
      </w:pPr>
      <w:r w:rsidRPr="0070007A">
        <w:rPr>
          <w:rFonts w:cs="Times New Roman"/>
          <w:szCs w:val="24"/>
        </w:rPr>
        <w:t>In October, CNN spoke to women in Kabul who were </w:t>
      </w:r>
      <w:hyperlink r:id="rId7" w:tgtFrame="_blank" w:history="1">
        <w:r w:rsidRPr="0070007A">
          <w:rPr>
            <w:rStyle w:val="Hyperlink"/>
            <w:rFonts w:cs="Times New Roman"/>
            <w:color w:val="auto"/>
            <w:szCs w:val="24"/>
            <w:u w:val="none"/>
          </w:rPr>
          <w:t>returning to public spaces</w:t>
        </w:r>
      </w:hyperlink>
      <w:r w:rsidRPr="0070007A">
        <w:rPr>
          <w:rFonts w:cs="Times New Roman"/>
          <w:szCs w:val="24"/>
        </w:rPr>
        <w:t> after staying inside during the initial first few uncertain weeks of Taliban rule.</w:t>
      </w:r>
    </w:p>
    <w:p w14:paraId="4E48C305" w14:textId="77777777" w:rsidR="0070007A" w:rsidRPr="0070007A" w:rsidRDefault="0070007A" w:rsidP="0070007A">
      <w:pPr>
        <w:shd w:val="clear" w:color="auto" w:fill="FEFEFE"/>
        <w:rPr>
          <w:rFonts w:cs="Times New Roman"/>
          <w:szCs w:val="24"/>
        </w:rPr>
      </w:pPr>
      <w:proofErr w:type="gramStart"/>
      <w:r w:rsidRPr="0070007A">
        <w:rPr>
          <w:rFonts w:cs="Times New Roman"/>
          <w:szCs w:val="24"/>
        </w:rPr>
        <w:lastRenderedPageBreak/>
        <w:t>But</w:t>
      </w:r>
      <w:proofErr w:type="gramEnd"/>
      <w:r w:rsidRPr="0070007A">
        <w:rPr>
          <w:rFonts w:cs="Times New Roman"/>
          <w:szCs w:val="24"/>
        </w:rPr>
        <w:t xml:space="preserve"> the Taliban's latest media ruling shows women's presence in public life is still precarious.</w:t>
      </w:r>
    </w:p>
    <w:p w14:paraId="586E77EC" w14:textId="77777777" w:rsidR="0070007A" w:rsidRPr="0070007A" w:rsidRDefault="0070007A">
      <w:pPr>
        <w:rPr>
          <w:rFonts w:cs="Times New Roman"/>
          <w:szCs w:val="24"/>
        </w:rPr>
      </w:pPr>
    </w:p>
    <w:sectPr w:rsidR="0070007A" w:rsidRPr="00700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7A"/>
    <w:rsid w:val="0070007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7858C"/>
  <w15:chartTrackingRefBased/>
  <w15:docId w15:val="{DCCB57FE-D4E7-4803-9B88-3B0AF46A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0007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07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0007A"/>
    <w:rPr>
      <w:color w:val="0563C1" w:themeColor="hyperlink"/>
      <w:u w:val="single"/>
    </w:rPr>
  </w:style>
  <w:style w:type="paragraph" w:customStyle="1" w:styleId="zn-bodyparagraph">
    <w:name w:val="zn-body__paragraph"/>
    <w:basedOn w:val="Normal"/>
    <w:rsid w:val="0070007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036279">
      <w:bodyDiv w:val="1"/>
      <w:marLeft w:val="0"/>
      <w:marRight w:val="0"/>
      <w:marTop w:val="0"/>
      <w:marBottom w:val="0"/>
      <w:divBdr>
        <w:top w:val="none" w:sz="0" w:space="0" w:color="auto"/>
        <w:left w:val="none" w:sz="0" w:space="0" w:color="auto"/>
        <w:bottom w:val="none" w:sz="0" w:space="0" w:color="auto"/>
        <w:right w:val="none" w:sz="0" w:space="0" w:color="auto"/>
      </w:divBdr>
      <w:divsChild>
        <w:div w:id="989669741">
          <w:marLeft w:val="0"/>
          <w:marRight w:val="0"/>
          <w:marTop w:val="0"/>
          <w:marBottom w:val="0"/>
          <w:divBdr>
            <w:top w:val="none" w:sz="0" w:space="0" w:color="auto"/>
            <w:left w:val="none" w:sz="0" w:space="0" w:color="auto"/>
            <w:bottom w:val="none" w:sz="0" w:space="0" w:color="auto"/>
            <w:right w:val="none" w:sz="0" w:space="0" w:color="auto"/>
          </w:divBdr>
        </w:div>
        <w:div w:id="1451900306">
          <w:marLeft w:val="0"/>
          <w:marRight w:val="0"/>
          <w:marTop w:val="0"/>
          <w:marBottom w:val="225"/>
          <w:divBdr>
            <w:top w:val="none" w:sz="0" w:space="0" w:color="auto"/>
            <w:left w:val="none" w:sz="0" w:space="0" w:color="auto"/>
            <w:bottom w:val="none" w:sz="0" w:space="0" w:color="auto"/>
            <w:right w:val="none" w:sz="0" w:space="0" w:color="auto"/>
          </w:divBdr>
        </w:div>
        <w:div w:id="872578310">
          <w:marLeft w:val="0"/>
          <w:marRight w:val="0"/>
          <w:marTop w:val="0"/>
          <w:marBottom w:val="225"/>
          <w:divBdr>
            <w:top w:val="none" w:sz="0" w:space="0" w:color="auto"/>
            <w:left w:val="none" w:sz="0" w:space="0" w:color="auto"/>
            <w:bottom w:val="none" w:sz="0" w:space="0" w:color="auto"/>
            <w:right w:val="none" w:sz="0" w:space="0" w:color="auto"/>
          </w:divBdr>
        </w:div>
        <w:div w:id="1865049517">
          <w:marLeft w:val="0"/>
          <w:marRight w:val="0"/>
          <w:marTop w:val="0"/>
          <w:marBottom w:val="225"/>
          <w:divBdr>
            <w:top w:val="none" w:sz="0" w:space="0" w:color="auto"/>
            <w:left w:val="none" w:sz="0" w:space="0" w:color="auto"/>
            <w:bottom w:val="none" w:sz="0" w:space="0" w:color="auto"/>
            <w:right w:val="none" w:sz="0" w:space="0" w:color="auto"/>
          </w:divBdr>
        </w:div>
      </w:divsChild>
    </w:div>
    <w:div w:id="1616642798">
      <w:bodyDiv w:val="1"/>
      <w:marLeft w:val="0"/>
      <w:marRight w:val="0"/>
      <w:marTop w:val="0"/>
      <w:marBottom w:val="0"/>
      <w:divBdr>
        <w:top w:val="none" w:sz="0" w:space="0" w:color="auto"/>
        <w:left w:val="none" w:sz="0" w:space="0" w:color="auto"/>
        <w:bottom w:val="none" w:sz="0" w:space="0" w:color="auto"/>
        <w:right w:val="none" w:sz="0" w:space="0" w:color="auto"/>
      </w:divBdr>
    </w:div>
    <w:div w:id="1782610183">
      <w:bodyDiv w:val="1"/>
      <w:marLeft w:val="0"/>
      <w:marRight w:val="0"/>
      <w:marTop w:val="0"/>
      <w:marBottom w:val="0"/>
      <w:divBdr>
        <w:top w:val="none" w:sz="0" w:space="0" w:color="auto"/>
        <w:left w:val="none" w:sz="0" w:space="0" w:color="auto"/>
        <w:bottom w:val="none" w:sz="0" w:space="0" w:color="auto"/>
        <w:right w:val="none" w:sz="0" w:space="0" w:color="auto"/>
      </w:divBdr>
      <w:divsChild>
        <w:div w:id="242225620">
          <w:marLeft w:val="0"/>
          <w:marRight w:val="0"/>
          <w:marTop w:val="0"/>
          <w:marBottom w:val="225"/>
          <w:divBdr>
            <w:top w:val="none" w:sz="0" w:space="0" w:color="auto"/>
            <w:left w:val="none" w:sz="0" w:space="0" w:color="auto"/>
            <w:bottom w:val="none" w:sz="0" w:space="0" w:color="auto"/>
            <w:right w:val="none" w:sz="0" w:space="0" w:color="auto"/>
          </w:divBdr>
        </w:div>
        <w:div w:id="259727328">
          <w:marLeft w:val="0"/>
          <w:marRight w:val="0"/>
          <w:marTop w:val="0"/>
          <w:marBottom w:val="225"/>
          <w:divBdr>
            <w:top w:val="none" w:sz="0" w:space="0" w:color="auto"/>
            <w:left w:val="none" w:sz="0" w:space="0" w:color="auto"/>
            <w:bottom w:val="none" w:sz="0" w:space="0" w:color="auto"/>
            <w:right w:val="none" w:sz="0" w:space="0" w:color="auto"/>
          </w:divBdr>
        </w:div>
        <w:div w:id="1944460306">
          <w:marLeft w:val="0"/>
          <w:marRight w:val="0"/>
          <w:marTop w:val="0"/>
          <w:marBottom w:val="225"/>
          <w:divBdr>
            <w:top w:val="none" w:sz="0" w:space="0" w:color="auto"/>
            <w:left w:val="none" w:sz="0" w:space="0" w:color="auto"/>
            <w:bottom w:val="none" w:sz="0" w:space="0" w:color="auto"/>
            <w:right w:val="none" w:sz="0" w:space="0" w:color="auto"/>
          </w:divBdr>
        </w:div>
        <w:div w:id="634065413">
          <w:marLeft w:val="0"/>
          <w:marRight w:val="0"/>
          <w:marTop w:val="0"/>
          <w:marBottom w:val="225"/>
          <w:divBdr>
            <w:top w:val="none" w:sz="0" w:space="0" w:color="auto"/>
            <w:left w:val="none" w:sz="0" w:space="0" w:color="auto"/>
            <w:bottom w:val="none" w:sz="0" w:space="0" w:color="auto"/>
            <w:right w:val="none" w:sz="0" w:space="0" w:color="auto"/>
          </w:divBdr>
        </w:div>
        <w:div w:id="1764035654">
          <w:marLeft w:val="0"/>
          <w:marRight w:val="0"/>
          <w:marTop w:val="0"/>
          <w:marBottom w:val="225"/>
          <w:divBdr>
            <w:top w:val="none" w:sz="0" w:space="0" w:color="auto"/>
            <w:left w:val="none" w:sz="0" w:space="0" w:color="auto"/>
            <w:bottom w:val="none" w:sz="0" w:space="0" w:color="auto"/>
            <w:right w:val="none" w:sz="0" w:space="0" w:color="auto"/>
          </w:divBdr>
        </w:div>
      </w:divsChild>
    </w:div>
    <w:div w:id="1849563676">
      <w:bodyDiv w:val="1"/>
      <w:marLeft w:val="0"/>
      <w:marRight w:val="0"/>
      <w:marTop w:val="0"/>
      <w:marBottom w:val="0"/>
      <w:divBdr>
        <w:top w:val="none" w:sz="0" w:space="0" w:color="auto"/>
        <w:left w:val="none" w:sz="0" w:space="0" w:color="auto"/>
        <w:bottom w:val="none" w:sz="0" w:space="0" w:color="auto"/>
        <w:right w:val="none" w:sz="0" w:space="0" w:color="auto"/>
      </w:divBdr>
      <w:divsChild>
        <w:div w:id="538590891">
          <w:marLeft w:val="0"/>
          <w:marRight w:val="0"/>
          <w:marTop w:val="0"/>
          <w:marBottom w:val="225"/>
          <w:divBdr>
            <w:top w:val="none" w:sz="0" w:space="0" w:color="auto"/>
            <w:left w:val="none" w:sz="0" w:space="0" w:color="auto"/>
            <w:bottom w:val="none" w:sz="0" w:space="0" w:color="auto"/>
            <w:right w:val="none" w:sz="0" w:space="0" w:color="auto"/>
          </w:divBdr>
        </w:div>
        <w:div w:id="1130516822">
          <w:marLeft w:val="0"/>
          <w:marRight w:val="0"/>
          <w:marTop w:val="0"/>
          <w:marBottom w:val="0"/>
          <w:divBdr>
            <w:top w:val="none" w:sz="0" w:space="0" w:color="auto"/>
            <w:left w:val="none" w:sz="0" w:space="0" w:color="auto"/>
            <w:bottom w:val="none" w:sz="0" w:space="0" w:color="auto"/>
            <w:right w:val="none" w:sz="0" w:space="0" w:color="auto"/>
          </w:divBdr>
          <w:divsChild>
            <w:div w:id="1252468599">
              <w:marLeft w:val="0"/>
              <w:marRight w:val="0"/>
              <w:marTop w:val="0"/>
              <w:marBottom w:val="225"/>
              <w:divBdr>
                <w:top w:val="none" w:sz="0" w:space="0" w:color="auto"/>
                <w:left w:val="none" w:sz="0" w:space="0" w:color="auto"/>
                <w:bottom w:val="none" w:sz="0" w:space="0" w:color="auto"/>
                <w:right w:val="none" w:sz="0" w:space="0" w:color="auto"/>
              </w:divBdr>
            </w:div>
            <w:div w:id="509418651">
              <w:marLeft w:val="0"/>
              <w:marRight w:val="0"/>
              <w:marTop w:val="0"/>
              <w:marBottom w:val="225"/>
              <w:divBdr>
                <w:top w:val="none" w:sz="0" w:space="0" w:color="auto"/>
                <w:left w:val="none" w:sz="0" w:space="0" w:color="auto"/>
                <w:bottom w:val="none" w:sz="0" w:space="0" w:color="auto"/>
                <w:right w:val="none" w:sz="0" w:space="0" w:color="auto"/>
              </w:divBdr>
            </w:div>
            <w:div w:id="6599704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nn.com/2021/10/04/asia/kabul-women-work-school-defiance-taliban-intl/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ition.cnn.com/2021/09/08/asia/afghanistan-women-taliban-government-intl/index.html" TargetMode="External"/><Relationship Id="rId5" Type="http://schemas.openxmlformats.org/officeDocument/2006/relationships/hyperlink" Target="https://edition.cnn.com/2021/10/14/asia/taliban-then-and-now-intl-cmd/index.html" TargetMode="External"/><Relationship Id="rId4" Type="http://schemas.openxmlformats.org/officeDocument/2006/relationships/hyperlink" Target="https://www.cnn.com/2021/11/22/asia/taliban-women-banned-tv-drama-afghanistan-intl/index.html?utm_source=iterable&amp;utm_medium=email&amp;utm_campaign=3254789_"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2021-11-23T18:31:00Z</dcterms:created>
  <dcterms:modified xsi:type="dcterms:W3CDTF">2021-11-23T18:32:00Z</dcterms:modified>
</cp:coreProperties>
</file>