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49B5" w14:textId="77777777" w:rsidR="000278FA" w:rsidRPr="000278FA" w:rsidRDefault="000278FA" w:rsidP="000278FA">
      <w:pPr>
        <w:shd w:val="clear" w:color="auto" w:fill="FFFFFF"/>
        <w:spacing w:after="0" w:line="240" w:lineRule="auto"/>
        <w:outlineLvl w:val="0"/>
        <w:rPr>
          <w:rFonts w:eastAsia="Times New Roman" w:cs="Times New Roman"/>
          <w:bCs/>
          <w:color w:val="232A31"/>
          <w:kern w:val="36"/>
          <w:sz w:val="40"/>
          <w:szCs w:val="40"/>
        </w:rPr>
      </w:pPr>
      <w:bookmarkStart w:id="0" w:name="_GoBack"/>
      <w:r w:rsidRPr="000278FA">
        <w:rPr>
          <w:rFonts w:eastAsia="Times New Roman" w:cs="Times New Roman"/>
          <w:bCs/>
          <w:color w:val="232A31"/>
          <w:kern w:val="36"/>
          <w:sz w:val="40"/>
          <w:szCs w:val="40"/>
        </w:rPr>
        <w:t>North Korea trying to hide executions from world: rights group</w:t>
      </w:r>
    </w:p>
    <w:bookmarkEnd w:id="0"/>
    <w:p w14:paraId="0A8274C8" w14:textId="77777777" w:rsidR="002711F6" w:rsidRPr="000278FA" w:rsidRDefault="000278FA">
      <w:pPr>
        <w:rPr>
          <w:rFonts w:cs="Times New Roman"/>
          <w:szCs w:val="24"/>
        </w:rPr>
      </w:pPr>
    </w:p>
    <w:p w14:paraId="49C6CFD5" w14:textId="77777777" w:rsidR="000278FA" w:rsidRPr="000278FA" w:rsidRDefault="000278FA" w:rsidP="000278FA">
      <w:pPr>
        <w:spacing w:after="0" w:line="240" w:lineRule="auto"/>
        <w:rPr>
          <w:rFonts w:cs="Times New Roman"/>
          <w:szCs w:val="24"/>
        </w:rPr>
      </w:pPr>
      <w:r w:rsidRPr="000278FA">
        <w:rPr>
          <w:rFonts w:cs="Times New Roman"/>
          <w:szCs w:val="24"/>
        </w:rPr>
        <w:t>December 15, 2021</w:t>
      </w:r>
    </w:p>
    <w:p w14:paraId="6B1FFA8A" w14:textId="77777777" w:rsidR="000278FA" w:rsidRPr="000278FA" w:rsidRDefault="000278FA" w:rsidP="000278FA">
      <w:pPr>
        <w:spacing w:after="0" w:line="240" w:lineRule="auto"/>
        <w:rPr>
          <w:rFonts w:cs="Times New Roman"/>
          <w:szCs w:val="24"/>
        </w:rPr>
      </w:pPr>
      <w:r w:rsidRPr="000278FA">
        <w:rPr>
          <w:rFonts w:cs="Times New Roman"/>
          <w:szCs w:val="24"/>
        </w:rPr>
        <w:t xml:space="preserve">By AFP </w:t>
      </w:r>
    </w:p>
    <w:p w14:paraId="44DB6A02" w14:textId="77777777" w:rsidR="000278FA" w:rsidRPr="000278FA" w:rsidRDefault="000278FA" w:rsidP="000278FA">
      <w:pPr>
        <w:spacing w:after="0" w:line="240" w:lineRule="auto"/>
        <w:rPr>
          <w:rFonts w:cs="Times New Roman"/>
          <w:szCs w:val="24"/>
        </w:rPr>
      </w:pPr>
      <w:r w:rsidRPr="000278FA">
        <w:rPr>
          <w:rFonts w:cs="Times New Roman"/>
          <w:szCs w:val="24"/>
        </w:rPr>
        <w:t>Yahoo News</w:t>
      </w:r>
    </w:p>
    <w:p w14:paraId="307E9B88" w14:textId="77777777" w:rsidR="000278FA" w:rsidRPr="000278FA" w:rsidRDefault="000278FA" w:rsidP="000278FA">
      <w:pPr>
        <w:spacing w:after="0" w:line="240" w:lineRule="auto"/>
        <w:rPr>
          <w:rFonts w:cs="Times New Roman"/>
          <w:szCs w:val="24"/>
        </w:rPr>
      </w:pPr>
      <w:hyperlink r:id="rId4" w:history="1">
        <w:r w:rsidRPr="000278FA">
          <w:rPr>
            <w:rStyle w:val="Hyperlink"/>
            <w:rFonts w:cs="Times New Roman"/>
            <w:szCs w:val="24"/>
          </w:rPr>
          <w:t>https://news.yahoo.com/north-korea-trying-hide-executions-033822668.html</w:t>
        </w:r>
      </w:hyperlink>
    </w:p>
    <w:p w14:paraId="04216ADB" w14:textId="77777777" w:rsidR="000278FA" w:rsidRDefault="000278FA" w:rsidP="000278FA">
      <w:pPr>
        <w:pStyle w:val="NormalWeb"/>
        <w:shd w:val="clear" w:color="auto" w:fill="FFFFFF"/>
        <w:spacing w:before="0" w:beforeAutospacing="0" w:after="192" w:afterAutospacing="0"/>
        <w:rPr>
          <w:color w:val="1D2228"/>
        </w:rPr>
      </w:pPr>
    </w:p>
    <w:p w14:paraId="110CFAC0"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North Korea has tried to stop leaks to the outside world about its public executions in recent years, suggesting Pyongyang may be responding to international scrutiny of its human rights record, a Seoul-based research group has said.</w:t>
      </w:r>
    </w:p>
    <w:p w14:paraId="39FC4B27"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 xml:space="preserve">The Transitional Justice Working Group </w:t>
      </w:r>
      <w:proofErr w:type="spellStart"/>
      <w:r w:rsidRPr="000278FA">
        <w:rPr>
          <w:color w:val="1D2228"/>
        </w:rPr>
        <w:t>analysed</w:t>
      </w:r>
      <w:proofErr w:type="spellEnd"/>
      <w:r w:rsidRPr="000278FA">
        <w:rPr>
          <w:color w:val="1D2228"/>
        </w:rPr>
        <w:t xml:space="preserve"> satellite imagery and collected testimonies of 23 public executions during the era of Kim Jong </w:t>
      </w:r>
      <w:proofErr w:type="gramStart"/>
      <w:r w:rsidRPr="000278FA">
        <w:rPr>
          <w:color w:val="1D2228"/>
        </w:rPr>
        <w:t>Un</w:t>
      </w:r>
      <w:proofErr w:type="gramEnd"/>
      <w:r w:rsidRPr="000278FA">
        <w:rPr>
          <w:color w:val="1D2228"/>
        </w:rPr>
        <w:t>, who took power a decade ago following the death of his father in December 2011.</w:t>
      </w:r>
    </w:p>
    <w:p w14:paraId="1EDBE1E0"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 xml:space="preserve">North Korean escapees said executions </w:t>
      </w:r>
      <w:proofErr w:type="gramStart"/>
      <w:r w:rsidRPr="000278FA">
        <w:rPr>
          <w:color w:val="1D2228"/>
        </w:rPr>
        <w:t>were carried out</w:t>
      </w:r>
      <w:proofErr w:type="gramEnd"/>
      <w:r w:rsidRPr="000278FA">
        <w:rPr>
          <w:color w:val="1D2228"/>
        </w:rPr>
        <w:t xml:space="preserve"> at closely monitored sites with authorities keeping a close eye to ensure no information gets out, the TJWG said in a report released Wednesday.</w:t>
      </w:r>
    </w:p>
    <w:p w14:paraId="74750585"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"In recent years, North Korea appears to be strategically selecting places away from the border area to carry out these killings," said the NGO, which has a stated non-partisan mission of documenting human rights abuses and seeking justice for victims.</w:t>
      </w:r>
    </w:p>
    <w:p w14:paraId="4861B388"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"Monitoring and control of the assembled audience at these events is tightening to prevent information on public executions from leaking outside the country."</w:t>
      </w:r>
    </w:p>
    <w:p w14:paraId="673137C1"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 xml:space="preserve">"Our findings suggest that the Kim (Jong </w:t>
      </w:r>
      <w:proofErr w:type="gramStart"/>
      <w:r w:rsidRPr="000278FA">
        <w:rPr>
          <w:color w:val="1D2228"/>
        </w:rPr>
        <w:t>Un</w:t>
      </w:r>
      <w:proofErr w:type="gramEnd"/>
      <w:r w:rsidRPr="000278FA">
        <w:rPr>
          <w:color w:val="1D2228"/>
        </w:rPr>
        <w:t>) regime is paying more attention to human rights issues as a response to increased international scrutiny."</w:t>
      </w:r>
    </w:p>
    <w:p w14:paraId="6634CEAA"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 xml:space="preserve">Escapee accounts are </w:t>
      </w:r>
      <w:proofErr w:type="gramStart"/>
      <w:r w:rsidRPr="000278FA">
        <w:rPr>
          <w:color w:val="1D2228"/>
        </w:rPr>
        <w:t>near-impossible</w:t>
      </w:r>
      <w:proofErr w:type="gramEnd"/>
      <w:r w:rsidRPr="000278FA">
        <w:rPr>
          <w:color w:val="1D2228"/>
        </w:rPr>
        <w:t xml:space="preserve"> to independently verify because of North Korea's strict control of access to its people and records.</w:t>
      </w:r>
    </w:p>
    <w:p w14:paraId="12E92AA6" w14:textId="77777777" w:rsidR="000278FA" w:rsidRPr="000278FA" w:rsidRDefault="000278FA" w:rsidP="000278FA">
      <w:pPr>
        <w:pStyle w:val="NormalWeb"/>
        <w:shd w:val="clear" w:color="auto" w:fill="FFFFFF"/>
        <w:spacing w:before="0" w:beforeAutospacing="0" w:after="192" w:afterAutospacing="0"/>
        <w:rPr>
          <w:color w:val="1D2228"/>
        </w:rPr>
      </w:pPr>
      <w:proofErr w:type="spellStart"/>
      <w:r w:rsidRPr="000278FA">
        <w:rPr>
          <w:color w:val="1D2228"/>
        </w:rPr>
        <w:t>Ahyeong</w:t>
      </w:r>
      <w:proofErr w:type="spellEnd"/>
      <w:r w:rsidRPr="000278FA">
        <w:rPr>
          <w:color w:val="1D2228"/>
        </w:rPr>
        <w:t xml:space="preserve"> Park, the report's lead author, said the </w:t>
      </w:r>
      <w:proofErr w:type="spellStart"/>
      <w:r w:rsidRPr="000278FA">
        <w:rPr>
          <w:color w:val="1D2228"/>
        </w:rPr>
        <w:t>organisation</w:t>
      </w:r>
      <w:proofErr w:type="spellEnd"/>
      <w:r w:rsidRPr="000278FA">
        <w:rPr>
          <w:color w:val="1D2228"/>
        </w:rPr>
        <w:t xml:space="preserve"> carefully assessed accounts for consistency, only choosing those it found to be most reliable.</w:t>
      </w:r>
    </w:p>
    <w:p w14:paraId="1615E272"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 xml:space="preserve">Pyongyang </w:t>
      </w:r>
      <w:proofErr w:type="gramStart"/>
      <w:r w:rsidRPr="000278FA">
        <w:rPr>
          <w:color w:val="1D2228"/>
        </w:rPr>
        <w:t>has long been accused</w:t>
      </w:r>
      <w:proofErr w:type="gramEnd"/>
      <w:r w:rsidRPr="000278FA">
        <w:rPr>
          <w:color w:val="1D2228"/>
        </w:rPr>
        <w:t xml:space="preserve"> of using state killings to </w:t>
      </w:r>
      <w:proofErr w:type="spellStart"/>
      <w:r w:rsidRPr="000278FA">
        <w:rPr>
          <w:color w:val="1D2228"/>
        </w:rPr>
        <w:t>instil</w:t>
      </w:r>
      <w:proofErr w:type="spellEnd"/>
      <w:r w:rsidRPr="000278FA">
        <w:rPr>
          <w:color w:val="1D2228"/>
        </w:rPr>
        <w:t xml:space="preserve"> fear among its population, and leader Kim has executed top aides in the past -- including his powerful uncle Jang Song </w:t>
      </w:r>
      <w:proofErr w:type="spellStart"/>
      <w:r w:rsidRPr="000278FA">
        <w:rPr>
          <w:color w:val="1D2228"/>
        </w:rPr>
        <w:t>Thaek</w:t>
      </w:r>
      <w:proofErr w:type="spellEnd"/>
      <w:r w:rsidRPr="000278FA">
        <w:rPr>
          <w:color w:val="1D2228"/>
        </w:rPr>
        <w:t xml:space="preserve"> in 2013.</w:t>
      </w:r>
    </w:p>
    <w:p w14:paraId="609CF578"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North Korea says it respects human rights, and has dismissed allegations of violations as lies told by defectors.</w:t>
      </w:r>
    </w:p>
    <w:p w14:paraId="0081F66E"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 xml:space="preserve">Seven of the public executions were for watching or distributing South Korean videos, which </w:t>
      </w:r>
      <w:proofErr w:type="gramStart"/>
      <w:r w:rsidRPr="000278FA">
        <w:rPr>
          <w:color w:val="1D2228"/>
        </w:rPr>
        <w:t>are banned</w:t>
      </w:r>
      <w:proofErr w:type="gramEnd"/>
      <w:r w:rsidRPr="000278FA">
        <w:rPr>
          <w:color w:val="1D2228"/>
        </w:rPr>
        <w:t xml:space="preserve"> by Pyongyang, according to the TJWG report.</w:t>
      </w:r>
    </w:p>
    <w:p w14:paraId="14D79AC7"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lastRenderedPageBreak/>
        <w:t>TJWG said North Korea's near-total shutdown of its borders during the Covid-19 pandemic has significantly reduced information coming out of the country, making it difficult to document rights violations during this period.</w:t>
      </w:r>
    </w:p>
    <w:p w14:paraId="2E597C58" w14:textId="77777777" w:rsidR="000278FA" w:rsidRPr="000278FA" w:rsidRDefault="000278FA" w:rsidP="000278FA">
      <w:pPr>
        <w:pStyle w:val="NormalWeb"/>
        <w:shd w:val="clear" w:color="auto" w:fill="FFFFFF"/>
        <w:spacing w:before="0" w:beforeAutospacing="0" w:after="192" w:afterAutospacing="0"/>
        <w:rPr>
          <w:color w:val="1D2228"/>
        </w:rPr>
      </w:pPr>
      <w:r w:rsidRPr="000278FA">
        <w:rPr>
          <w:color w:val="1D2228"/>
        </w:rPr>
        <w:t>Human Rights Watch echoed that concern Thursday, accusing Kim of "isolating the country more than ever" through "unnecessary and extreme measures".</w:t>
      </w:r>
    </w:p>
    <w:p w14:paraId="3A03F5DA" w14:textId="77777777" w:rsidR="000278FA" w:rsidRPr="000278FA" w:rsidRDefault="000278FA">
      <w:pPr>
        <w:rPr>
          <w:rFonts w:cs="Times New Roman"/>
          <w:szCs w:val="24"/>
        </w:rPr>
      </w:pPr>
    </w:p>
    <w:sectPr w:rsidR="000278FA" w:rsidRPr="00027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FA"/>
    <w:rsid w:val="000278F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B73F"/>
  <w15:chartTrackingRefBased/>
  <w15:docId w15:val="{9720592A-364D-4864-898D-8BE6C118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278F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8F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78FA"/>
    <w:rPr>
      <w:color w:val="0563C1" w:themeColor="hyperlink"/>
      <w:u w:val="single"/>
    </w:rPr>
  </w:style>
  <w:style w:type="paragraph" w:styleId="NormalWeb">
    <w:name w:val="Normal (Web)"/>
    <w:basedOn w:val="Normal"/>
    <w:uiPriority w:val="99"/>
    <w:semiHidden/>
    <w:unhideWhenUsed/>
    <w:rsid w:val="000278F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9244">
      <w:bodyDiv w:val="1"/>
      <w:marLeft w:val="0"/>
      <w:marRight w:val="0"/>
      <w:marTop w:val="0"/>
      <w:marBottom w:val="0"/>
      <w:divBdr>
        <w:top w:val="none" w:sz="0" w:space="0" w:color="auto"/>
        <w:left w:val="none" w:sz="0" w:space="0" w:color="auto"/>
        <w:bottom w:val="none" w:sz="0" w:space="0" w:color="auto"/>
        <w:right w:val="none" w:sz="0" w:space="0" w:color="auto"/>
      </w:divBdr>
    </w:div>
    <w:div w:id="615215957">
      <w:bodyDiv w:val="1"/>
      <w:marLeft w:val="0"/>
      <w:marRight w:val="0"/>
      <w:marTop w:val="0"/>
      <w:marBottom w:val="0"/>
      <w:divBdr>
        <w:top w:val="none" w:sz="0" w:space="0" w:color="auto"/>
        <w:left w:val="none" w:sz="0" w:space="0" w:color="auto"/>
        <w:bottom w:val="none" w:sz="0" w:space="0" w:color="auto"/>
        <w:right w:val="none" w:sz="0" w:space="0" w:color="auto"/>
      </w:divBdr>
    </w:div>
    <w:div w:id="16685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yahoo.com/north-korea-trying-hide-executions-0338226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2021-12-16T20:39:00Z</dcterms:created>
  <dcterms:modified xsi:type="dcterms:W3CDTF">2021-12-16T20:40:00Z</dcterms:modified>
</cp:coreProperties>
</file>