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A3CD94" w14:textId="77777777" w:rsidR="006E35B6" w:rsidRPr="006E35B6" w:rsidRDefault="006E35B6" w:rsidP="006E35B6">
      <w:pPr>
        <w:tabs>
          <w:tab w:val="left" w:pos="3615"/>
        </w:tabs>
        <w:rPr>
          <w:rFonts w:ascii="Times New Roman" w:hAnsi="Times New Roman" w:cs="Times New Roman"/>
          <w:sz w:val="24"/>
          <w:szCs w:val="24"/>
        </w:rPr>
      </w:pPr>
      <w:bookmarkStart w:id="0" w:name="_GoBack"/>
      <w:r w:rsidRPr="006E35B6">
        <w:rPr>
          <w:rFonts w:ascii="Times New Roman" w:hAnsi="Times New Roman" w:cs="Times New Roman"/>
          <w:sz w:val="24"/>
          <w:szCs w:val="24"/>
        </w:rPr>
        <w:t>UN Treaty Collection</w:t>
      </w:r>
    </w:p>
    <w:p w14:paraId="16127CDC" w14:textId="034FC72F" w:rsidR="006E35B6" w:rsidRPr="006E35B6" w:rsidRDefault="006E35B6" w:rsidP="006E35B6">
      <w:pPr>
        <w:tabs>
          <w:tab w:val="left" w:pos="3615"/>
        </w:tabs>
        <w:rPr>
          <w:rFonts w:ascii="Times New Roman" w:hAnsi="Times New Roman" w:cs="Times New Roman"/>
          <w:sz w:val="24"/>
          <w:szCs w:val="24"/>
        </w:rPr>
      </w:pPr>
      <w:r w:rsidRPr="006E35B6">
        <w:rPr>
          <w:rFonts w:ascii="Times New Roman" w:hAnsi="Times New Roman" w:cs="Times New Roman"/>
          <w:sz w:val="24"/>
          <w:szCs w:val="24"/>
        </w:rPr>
        <w:t>December 22, 2016</w:t>
      </w:r>
    </w:p>
    <w:p w14:paraId="0A435852" w14:textId="5694C8F8" w:rsidR="006E35B6" w:rsidRPr="006E35B6" w:rsidRDefault="006E35B6">
      <w:pPr>
        <w:rPr>
          <w:rFonts w:ascii="Times New Roman" w:hAnsi="Times New Roman" w:cs="Times New Roman"/>
        </w:rPr>
      </w:pPr>
      <w:r w:rsidRPr="006E35B6">
        <w:rPr>
          <w:rFonts w:ascii="Times New Roman" w:hAnsi="Times New Roman" w:cs="Times New Roman"/>
          <w:sz w:val="24"/>
          <w:szCs w:val="24"/>
        </w:rPr>
        <w:t>https://treaties.un.org/Pages/ViewDetails.aspx?src=IND&amp;mtdsg_no=IV-15-a&amp;chapter=4&amp;clang=_en</w:t>
      </w:r>
    </w:p>
    <w:tbl>
      <w:tblPr>
        <w:tblW w:w="5000" w:type="pct"/>
        <w:tblCellSpacing w:w="0" w:type="dxa"/>
        <w:tblCellMar>
          <w:left w:w="0" w:type="dxa"/>
          <w:right w:w="0" w:type="dxa"/>
        </w:tblCellMar>
        <w:tblLook w:val="04A0" w:firstRow="1" w:lastRow="0" w:firstColumn="1" w:lastColumn="0" w:noHBand="0" w:noVBand="1"/>
      </w:tblPr>
      <w:tblGrid>
        <w:gridCol w:w="9360"/>
      </w:tblGrid>
      <w:tr w:rsidR="006E35B6" w:rsidRPr="006E35B6" w14:paraId="51039AE3" w14:textId="77777777" w:rsidTr="006E35B6">
        <w:trPr>
          <w:tblCellSpacing w:w="0" w:type="dxa"/>
        </w:trPr>
        <w:tc>
          <w:tcPr>
            <w:tcW w:w="0" w:type="auto"/>
            <w:hideMark/>
          </w:tcPr>
          <w:p w14:paraId="0F75FE2A" w14:textId="77777777" w:rsidR="006E35B6" w:rsidRPr="006E35B6" w:rsidRDefault="006E35B6" w:rsidP="006E35B6">
            <w:pPr>
              <w:spacing w:after="0" w:line="240" w:lineRule="auto"/>
              <w:rPr>
                <w:rFonts w:ascii="Times New Roman" w:hAnsi="Times New Roman" w:cs="Times New Roman"/>
              </w:rPr>
            </w:pPr>
            <w:r w:rsidRPr="006E35B6">
              <w:rPr>
                <w:rFonts w:ascii="Times New Roman" w:hAnsi="Times New Roman" w:cs="Times New Roman"/>
              </w:rPr>
              <w:t>STATUS AS AT : 22-12-2016 05:00:30 EDT</w:t>
            </w:r>
          </w:p>
          <w:p w14:paraId="3CA4397F" w14:textId="77777777" w:rsidR="006E35B6" w:rsidRPr="006E35B6" w:rsidRDefault="006E35B6" w:rsidP="006E35B6">
            <w:pPr>
              <w:jc w:val="center"/>
              <w:rPr>
                <w:rFonts w:ascii="Times New Roman" w:hAnsi="Times New Roman" w:cs="Times New Roman"/>
                <w:b/>
                <w:bCs/>
              </w:rPr>
            </w:pPr>
            <w:r w:rsidRPr="006E35B6">
              <w:rPr>
                <w:rFonts w:ascii="Times New Roman" w:hAnsi="Times New Roman" w:cs="Times New Roman"/>
                <w:b/>
                <w:bCs/>
              </w:rPr>
              <w:t xml:space="preserve">CHAPTER IV </w:t>
            </w:r>
          </w:p>
          <w:p w14:paraId="033E855F" w14:textId="77777777" w:rsidR="006E35B6" w:rsidRPr="006E35B6" w:rsidRDefault="006E35B6" w:rsidP="006E35B6">
            <w:pPr>
              <w:jc w:val="left"/>
              <w:rPr>
                <w:rFonts w:ascii="Times New Roman" w:hAnsi="Times New Roman" w:cs="Times New Roman"/>
              </w:rPr>
            </w:pPr>
            <w:r w:rsidRPr="006E35B6">
              <w:rPr>
                <w:rFonts w:ascii="Times New Roman" w:hAnsi="Times New Roman" w:cs="Times New Roman"/>
              </w:rPr>
              <w:t xml:space="preserve">HUMAN RIGHTS </w:t>
            </w:r>
          </w:p>
          <w:tbl>
            <w:tblPr>
              <w:tblW w:w="5000" w:type="pct"/>
              <w:tblCellSpacing w:w="0" w:type="dxa"/>
              <w:tblCellMar>
                <w:left w:w="0" w:type="dxa"/>
                <w:right w:w="0" w:type="dxa"/>
              </w:tblCellMar>
              <w:tblLook w:val="04A0" w:firstRow="1" w:lastRow="0" w:firstColumn="1" w:lastColumn="0" w:noHBand="0" w:noVBand="1"/>
            </w:tblPr>
            <w:tblGrid>
              <w:gridCol w:w="1692"/>
              <w:gridCol w:w="225"/>
              <w:gridCol w:w="7443"/>
            </w:tblGrid>
            <w:tr w:rsidR="006E35B6" w:rsidRPr="006E35B6" w14:paraId="635274DC" w14:textId="77777777" w:rsidTr="006E35B6">
              <w:trPr>
                <w:tblCellSpacing w:w="0" w:type="dxa"/>
              </w:trPr>
              <w:tc>
                <w:tcPr>
                  <w:tcW w:w="0" w:type="auto"/>
                  <w:gridSpan w:val="3"/>
                  <w:tcMar>
                    <w:top w:w="0" w:type="dxa"/>
                    <w:left w:w="30" w:type="dxa"/>
                    <w:bottom w:w="0" w:type="dxa"/>
                    <w:right w:w="0" w:type="dxa"/>
                  </w:tcMar>
                  <w:hideMark/>
                </w:tcPr>
                <w:p w14:paraId="108F44E3" w14:textId="77777777" w:rsidR="006E35B6" w:rsidRPr="006E35B6" w:rsidRDefault="006E35B6" w:rsidP="006E35B6">
                  <w:pPr>
                    <w:jc w:val="center"/>
                    <w:rPr>
                      <w:rFonts w:ascii="Times New Roman" w:hAnsi="Times New Roman" w:cs="Times New Roman"/>
                      <w:b/>
                      <w:bCs/>
                    </w:rPr>
                  </w:pPr>
                  <w:r w:rsidRPr="006E35B6">
                    <w:rPr>
                      <w:rFonts w:ascii="Times New Roman" w:hAnsi="Times New Roman" w:cs="Times New Roman"/>
                      <w:b/>
                      <w:bCs/>
                    </w:rPr>
                    <w:t xml:space="preserve">15. </w:t>
                  </w:r>
                  <w:proofErr w:type="spellStart"/>
                  <w:r w:rsidRPr="006E35B6">
                    <w:rPr>
                      <w:rFonts w:ascii="Times New Roman" w:hAnsi="Times New Roman" w:cs="Times New Roman"/>
                      <w:b/>
                      <w:bCs/>
                    </w:rPr>
                    <w:t>a</w:t>
                  </w:r>
                  <w:proofErr w:type="spellEnd"/>
                  <w:r w:rsidRPr="006E35B6">
                    <w:rPr>
                      <w:rFonts w:ascii="Times New Roman" w:hAnsi="Times New Roman" w:cs="Times New Roman"/>
                      <w:b/>
                      <w:bCs/>
                    </w:rPr>
                    <w:t xml:space="preserve"> Optional Protocol to the Convention on the Rights of Persons with Disabilities </w:t>
                  </w:r>
                </w:p>
              </w:tc>
            </w:tr>
            <w:tr w:rsidR="006E35B6" w:rsidRPr="006E35B6" w14:paraId="2F38EB62" w14:textId="77777777" w:rsidTr="006E35B6">
              <w:trPr>
                <w:tblCellSpacing w:w="0" w:type="dxa"/>
              </w:trPr>
              <w:tc>
                <w:tcPr>
                  <w:tcW w:w="4150" w:type="pct"/>
                  <w:gridSpan w:val="3"/>
                  <w:hideMark/>
                </w:tcPr>
                <w:p w14:paraId="6D59F5D5" w14:textId="77777777" w:rsidR="006E35B6" w:rsidRPr="006E35B6" w:rsidRDefault="006E35B6" w:rsidP="006E35B6">
                  <w:pPr>
                    <w:jc w:val="center"/>
                    <w:rPr>
                      <w:rFonts w:ascii="Times New Roman" w:hAnsi="Times New Roman" w:cs="Times New Roman"/>
                    </w:rPr>
                  </w:pPr>
                  <w:r w:rsidRPr="006E35B6">
                    <w:rPr>
                      <w:rFonts w:ascii="Times New Roman" w:hAnsi="Times New Roman" w:cs="Times New Roman"/>
                    </w:rPr>
                    <w:t xml:space="preserve">New York, 13 December 2006 </w:t>
                  </w:r>
                </w:p>
              </w:tc>
            </w:tr>
            <w:tr w:rsidR="006E35B6" w:rsidRPr="006E35B6" w14:paraId="035C41B8" w14:textId="77777777" w:rsidTr="006E35B6">
              <w:trPr>
                <w:tblCellSpacing w:w="0" w:type="dxa"/>
              </w:trPr>
              <w:tc>
                <w:tcPr>
                  <w:tcW w:w="750" w:type="pct"/>
                  <w:tcMar>
                    <w:top w:w="0" w:type="dxa"/>
                    <w:left w:w="30" w:type="dxa"/>
                    <w:bottom w:w="0" w:type="dxa"/>
                    <w:right w:w="0" w:type="dxa"/>
                  </w:tcMar>
                  <w:hideMark/>
                </w:tcPr>
                <w:p w14:paraId="35AAE3F2" w14:textId="77777777" w:rsidR="006E35B6" w:rsidRPr="006E35B6" w:rsidRDefault="006E35B6" w:rsidP="006E35B6">
                  <w:pPr>
                    <w:jc w:val="left"/>
                    <w:rPr>
                      <w:rFonts w:ascii="Times New Roman" w:hAnsi="Times New Roman" w:cs="Times New Roman"/>
                      <w:b/>
                      <w:bCs/>
                    </w:rPr>
                  </w:pPr>
                  <w:r w:rsidRPr="006E35B6">
                    <w:rPr>
                      <w:rFonts w:ascii="Times New Roman" w:hAnsi="Times New Roman" w:cs="Times New Roman"/>
                      <w:b/>
                      <w:bCs/>
                    </w:rPr>
                    <w:t xml:space="preserve">Entry into force </w:t>
                  </w:r>
                </w:p>
              </w:tc>
              <w:tc>
                <w:tcPr>
                  <w:tcW w:w="100" w:type="pct"/>
                  <w:hideMark/>
                </w:tcPr>
                <w:p w14:paraId="77F7907B" w14:textId="77777777" w:rsidR="006E35B6" w:rsidRPr="006E35B6" w:rsidRDefault="006E35B6">
                  <w:pPr>
                    <w:jc w:val="center"/>
                    <w:rPr>
                      <w:rFonts w:ascii="Times New Roman" w:hAnsi="Times New Roman" w:cs="Times New Roman"/>
                    </w:rPr>
                  </w:pPr>
                  <w:r w:rsidRPr="006E35B6">
                    <w:rPr>
                      <w:rFonts w:ascii="Times New Roman" w:hAnsi="Times New Roman" w:cs="Times New Roman"/>
                    </w:rPr>
                    <w:t xml:space="preserve">: </w:t>
                  </w:r>
                </w:p>
              </w:tc>
              <w:tc>
                <w:tcPr>
                  <w:tcW w:w="0" w:type="auto"/>
                  <w:hideMark/>
                </w:tcPr>
                <w:p w14:paraId="6F6EA927" w14:textId="77777777" w:rsidR="006E35B6" w:rsidRPr="006E35B6" w:rsidRDefault="006E35B6" w:rsidP="006E35B6">
                  <w:pPr>
                    <w:jc w:val="left"/>
                    <w:rPr>
                      <w:rFonts w:ascii="Times New Roman" w:hAnsi="Times New Roman" w:cs="Times New Roman"/>
                    </w:rPr>
                  </w:pPr>
                  <w:r w:rsidRPr="006E35B6">
                    <w:rPr>
                      <w:rFonts w:ascii="Times New Roman" w:hAnsi="Times New Roman" w:cs="Times New Roman"/>
                    </w:rPr>
                    <w:t xml:space="preserve">3 May 2008, in accordance with article 13(1). </w:t>
                  </w:r>
                </w:p>
              </w:tc>
            </w:tr>
          </w:tbl>
          <w:p w14:paraId="0551EFC3" w14:textId="77777777" w:rsidR="006E35B6" w:rsidRPr="006E35B6" w:rsidRDefault="006E35B6" w:rsidP="006E35B6">
            <w:pPr>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1404"/>
              <w:gridCol w:w="187"/>
              <w:gridCol w:w="7769"/>
            </w:tblGrid>
            <w:tr w:rsidR="006E35B6" w:rsidRPr="006E35B6" w14:paraId="7A3089E5" w14:textId="77777777" w:rsidTr="006E35B6">
              <w:trPr>
                <w:tblCellSpacing w:w="0" w:type="dxa"/>
              </w:trPr>
              <w:tc>
                <w:tcPr>
                  <w:tcW w:w="750" w:type="pct"/>
                  <w:tcMar>
                    <w:top w:w="0" w:type="dxa"/>
                    <w:left w:w="30" w:type="dxa"/>
                    <w:bottom w:w="0" w:type="dxa"/>
                    <w:right w:w="0" w:type="dxa"/>
                  </w:tcMar>
                  <w:hideMark/>
                </w:tcPr>
                <w:p w14:paraId="3367BCFE" w14:textId="77777777" w:rsidR="006E35B6" w:rsidRPr="006E35B6" w:rsidRDefault="006E35B6">
                  <w:pPr>
                    <w:rPr>
                      <w:rFonts w:ascii="Times New Roman" w:hAnsi="Times New Roman" w:cs="Times New Roman"/>
                      <w:b/>
                      <w:bCs/>
                    </w:rPr>
                  </w:pPr>
                  <w:r w:rsidRPr="006E35B6">
                    <w:rPr>
                      <w:rFonts w:ascii="Times New Roman" w:hAnsi="Times New Roman" w:cs="Times New Roman"/>
                      <w:b/>
                      <w:bCs/>
                    </w:rPr>
                    <w:t xml:space="preserve">Registration </w:t>
                  </w:r>
                </w:p>
              </w:tc>
              <w:tc>
                <w:tcPr>
                  <w:tcW w:w="100" w:type="pct"/>
                  <w:hideMark/>
                </w:tcPr>
                <w:p w14:paraId="2DCA3C1C" w14:textId="77777777" w:rsidR="006E35B6" w:rsidRPr="006E35B6" w:rsidRDefault="006E35B6">
                  <w:pPr>
                    <w:jc w:val="center"/>
                    <w:rPr>
                      <w:rFonts w:ascii="Times New Roman" w:hAnsi="Times New Roman" w:cs="Times New Roman"/>
                    </w:rPr>
                  </w:pPr>
                  <w:r w:rsidRPr="006E35B6">
                    <w:rPr>
                      <w:rFonts w:ascii="Times New Roman" w:hAnsi="Times New Roman" w:cs="Times New Roman"/>
                    </w:rPr>
                    <w:t xml:space="preserve">: </w:t>
                  </w:r>
                </w:p>
              </w:tc>
              <w:tc>
                <w:tcPr>
                  <w:tcW w:w="0" w:type="auto"/>
                  <w:hideMark/>
                </w:tcPr>
                <w:p w14:paraId="4270BDDC" w14:textId="77777777" w:rsidR="006E35B6" w:rsidRPr="006E35B6" w:rsidRDefault="006E35B6" w:rsidP="006E35B6">
                  <w:pPr>
                    <w:jc w:val="left"/>
                    <w:rPr>
                      <w:rFonts w:ascii="Times New Roman" w:hAnsi="Times New Roman" w:cs="Times New Roman"/>
                    </w:rPr>
                  </w:pPr>
                  <w:r w:rsidRPr="006E35B6">
                    <w:rPr>
                      <w:rFonts w:ascii="Times New Roman" w:hAnsi="Times New Roman" w:cs="Times New Roman"/>
                    </w:rPr>
                    <w:t xml:space="preserve">3 May 2008, No. 44910 </w:t>
                  </w:r>
                </w:p>
              </w:tc>
            </w:tr>
            <w:tr w:rsidR="006E35B6" w:rsidRPr="006E35B6" w14:paraId="2016ED96" w14:textId="77777777" w:rsidTr="006E35B6">
              <w:trPr>
                <w:tblCellSpacing w:w="0" w:type="dxa"/>
              </w:trPr>
              <w:tc>
                <w:tcPr>
                  <w:tcW w:w="750" w:type="pct"/>
                  <w:tcMar>
                    <w:top w:w="0" w:type="dxa"/>
                    <w:left w:w="30" w:type="dxa"/>
                    <w:bottom w:w="0" w:type="dxa"/>
                    <w:right w:w="0" w:type="dxa"/>
                  </w:tcMar>
                  <w:hideMark/>
                </w:tcPr>
                <w:p w14:paraId="33270264" w14:textId="77777777" w:rsidR="006E35B6" w:rsidRPr="006E35B6" w:rsidRDefault="006E35B6">
                  <w:pPr>
                    <w:rPr>
                      <w:rFonts w:ascii="Times New Roman" w:hAnsi="Times New Roman" w:cs="Times New Roman"/>
                      <w:b/>
                      <w:bCs/>
                    </w:rPr>
                  </w:pPr>
                  <w:r w:rsidRPr="006E35B6">
                    <w:rPr>
                      <w:rFonts w:ascii="Times New Roman" w:hAnsi="Times New Roman" w:cs="Times New Roman"/>
                      <w:b/>
                      <w:bCs/>
                    </w:rPr>
                    <w:t xml:space="preserve">Status </w:t>
                  </w:r>
                </w:p>
              </w:tc>
              <w:tc>
                <w:tcPr>
                  <w:tcW w:w="100" w:type="pct"/>
                  <w:hideMark/>
                </w:tcPr>
                <w:p w14:paraId="7A9374E4" w14:textId="77777777" w:rsidR="006E35B6" w:rsidRPr="006E35B6" w:rsidRDefault="006E35B6">
                  <w:pPr>
                    <w:jc w:val="center"/>
                    <w:rPr>
                      <w:rFonts w:ascii="Times New Roman" w:hAnsi="Times New Roman" w:cs="Times New Roman"/>
                    </w:rPr>
                  </w:pPr>
                  <w:r w:rsidRPr="006E35B6">
                    <w:rPr>
                      <w:rFonts w:ascii="Times New Roman" w:hAnsi="Times New Roman" w:cs="Times New Roman"/>
                    </w:rPr>
                    <w:t xml:space="preserve">: </w:t>
                  </w:r>
                </w:p>
              </w:tc>
              <w:tc>
                <w:tcPr>
                  <w:tcW w:w="0" w:type="auto"/>
                  <w:hideMark/>
                </w:tcPr>
                <w:p w14:paraId="05F8425F" w14:textId="77777777" w:rsidR="006E35B6" w:rsidRPr="006E35B6" w:rsidRDefault="006E35B6" w:rsidP="006E35B6">
                  <w:pPr>
                    <w:jc w:val="left"/>
                    <w:rPr>
                      <w:rFonts w:ascii="Times New Roman" w:hAnsi="Times New Roman" w:cs="Times New Roman"/>
                    </w:rPr>
                  </w:pPr>
                  <w:proofErr w:type="gramStart"/>
                  <w:r w:rsidRPr="006E35B6">
                    <w:rPr>
                      <w:rFonts w:ascii="Times New Roman" w:hAnsi="Times New Roman" w:cs="Times New Roman"/>
                    </w:rPr>
                    <w:t>Signatories :</w:t>
                  </w:r>
                  <w:proofErr w:type="gramEnd"/>
                  <w:r w:rsidRPr="006E35B6">
                    <w:rPr>
                      <w:rFonts w:ascii="Times New Roman" w:hAnsi="Times New Roman" w:cs="Times New Roman"/>
                    </w:rPr>
                    <w:t xml:space="preserve"> 92. Parties : 92</w:t>
                  </w:r>
                </w:p>
              </w:tc>
            </w:tr>
          </w:tbl>
          <w:p w14:paraId="2AA55A60" w14:textId="77777777" w:rsidR="006E35B6" w:rsidRPr="006E35B6" w:rsidRDefault="006E35B6" w:rsidP="006E35B6">
            <w:pPr>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1404"/>
              <w:gridCol w:w="187"/>
              <w:gridCol w:w="7769"/>
            </w:tblGrid>
            <w:tr w:rsidR="006E35B6" w:rsidRPr="006E35B6" w14:paraId="408AEBBD" w14:textId="77777777" w:rsidTr="006E35B6">
              <w:trPr>
                <w:tblCellSpacing w:w="0" w:type="dxa"/>
              </w:trPr>
              <w:tc>
                <w:tcPr>
                  <w:tcW w:w="750" w:type="pct"/>
                  <w:tcMar>
                    <w:top w:w="0" w:type="dxa"/>
                    <w:left w:w="30" w:type="dxa"/>
                    <w:bottom w:w="0" w:type="dxa"/>
                    <w:right w:w="0" w:type="dxa"/>
                  </w:tcMar>
                  <w:hideMark/>
                </w:tcPr>
                <w:p w14:paraId="2488E846" w14:textId="77777777" w:rsidR="006E35B6" w:rsidRPr="006E35B6" w:rsidRDefault="006E35B6">
                  <w:pPr>
                    <w:rPr>
                      <w:rFonts w:ascii="Times New Roman" w:hAnsi="Times New Roman" w:cs="Times New Roman"/>
                      <w:b/>
                      <w:bCs/>
                    </w:rPr>
                  </w:pPr>
                  <w:r w:rsidRPr="006E35B6">
                    <w:rPr>
                      <w:rFonts w:ascii="Times New Roman" w:hAnsi="Times New Roman" w:cs="Times New Roman"/>
                      <w:b/>
                      <w:bCs/>
                    </w:rPr>
                    <w:t xml:space="preserve">Text </w:t>
                  </w:r>
                </w:p>
              </w:tc>
              <w:tc>
                <w:tcPr>
                  <w:tcW w:w="100" w:type="pct"/>
                  <w:hideMark/>
                </w:tcPr>
                <w:p w14:paraId="33437F47" w14:textId="77777777" w:rsidR="006E35B6" w:rsidRPr="006E35B6" w:rsidRDefault="006E35B6">
                  <w:pPr>
                    <w:jc w:val="center"/>
                    <w:rPr>
                      <w:rFonts w:ascii="Times New Roman" w:hAnsi="Times New Roman" w:cs="Times New Roman"/>
                    </w:rPr>
                  </w:pPr>
                  <w:r w:rsidRPr="006E35B6">
                    <w:rPr>
                      <w:rFonts w:ascii="Times New Roman" w:hAnsi="Times New Roman" w:cs="Times New Roman"/>
                    </w:rPr>
                    <w:t xml:space="preserve">: </w:t>
                  </w:r>
                </w:p>
              </w:tc>
              <w:tc>
                <w:tcPr>
                  <w:tcW w:w="0" w:type="auto"/>
                  <w:hideMark/>
                </w:tcPr>
                <w:p w14:paraId="3F7682F6" w14:textId="77777777" w:rsidR="006E35B6" w:rsidRPr="006E35B6" w:rsidRDefault="006E35B6">
                  <w:pPr>
                    <w:jc w:val="left"/>
                    <w:rPr>
                      <w:rFonts w:ascii="Times New Roman" w:hAnsi="Times New Roman" w:cs="Times New Roman"/>
                    </w:rPr>
                  </w:pPr>
                  <w:r w:rsidRPr="006E35B6">
                    <w:rPr>
                      <w:rFonts w:ascii="Times New Roman" w:hAnsi="Times New Roman" w:cs="Times New Roman"/>
                    </w:rPr>
                    <w:t>United Nations</w:t>
                  </w:r>
                  <w:proofErr w:type="gramStart"/>
                  <w:r w:rsidRPr="006E35B6">
                    <w:rPr>
                      <w:rFonts w:ascii="Times New Roman" w:hAnsi="Times New Roman" w:cs="Times New Roman"/>
                    </w:rPr>
                    <w:t>,  </w:t>
                  </w:r>
                  <w:r w:rsidRPr="006E35B6">
                    <w:rPr>
                      <w:rFonts w:ascii="Times New Roman" w:hAnsi="Times New Roman" w:cs="Times New Roman"/>
                      <w:i/>
                      <w:iCs/>
                    </w:rPr>
                    <w:t>Treaty</w:t>
                  </w:r>
                  <w:proofErr w:type="gramEnd"/>
                  <w:r w:rsidRPr="006E35B6">
                    <w:rPr>
                      <w:rFonts w:ascii="Times New Roman" w:hAnsi="Times New Roman" w:cs="Times New Roman"/>
                      <w:i/>
                      <w:iCs/>
                    </w:rPr>
                    <w:t xml:space="preserve"> Series </w:t>
                  </w:r>
                  <w:r w:rsidRPr="006E35B6">
                    <w:rPr>
                      <w:rFonts w:ascii="Times New Roman" w:hAnsi="Times New Roman" w:cs="Times New Roman"/>
                    </w:rPr>
                    <w:t xml:space="preserve">, </w:t>
                  </w:r>
                  <w:hyperlink r:id="rId4" w:tgtFrame="_blank" w:history="1">
                    <w:r w:rsidRPr="006E35B6">
                      <w:rPr>
                        <w:rStyle w:val="Hyperlink"/>
                        <w:rFonts w:ascii="Times New Roman" w:hAnsi="Times New Roman" w:cs="Times New Roman"/>
                      </w:rPr>
                      <w:t>vol. 2518</w:t>
                    </w:r>
                  </w:hyperlink>
                  <w:r w:rsidRPr="006E35B6">
                    <w:rPr>
                      <w:rFonts w:ascii="Times New Roman" w:hAnsi="Times New Roman" w:cs="Times New Roman"/>
                    </w:rPr>
                    <w:t xml:space="preserve">, p. 283. </w:t>
                  </w:r>
                  <w:proofErr w:type="spellStart"/>
                  <w:r w:rsidRPr="006E35B6">
                    <w:rPr>
                      <w:rFonts w:ascii="Times New Roman" w:hAnsi="Times New Roman" w:cs="Times New Roman"/>
                    </w:rPr>
                    <w:t>Doc.</w:t>
                  </w:r>
                  <w:hyperlink r:id="rId5" w:tgtFrame="_blank" w:history="1">
                    <w:r w:rsidRPr="006E35B6">
                      <w:rPr>
                        <w:rStyle w:val="Hyperlink"/>
                        <w:rFonts w:ascii="Times New Roman" w:hAnsi="Times New Roman" w:cs="Times New Roman"/>
                      </w:rPr>
                      <w:t>A</w:t>
                    </w:r>
                    <w:proofErr w:type="spellEnd"/>
                    <w:r w:rsidRPr="006E35B6">
                      <w:rPr>
                        <w:rStyle w:val="Hyperlink"/>
                        <w:rFonts w:ascii="Times New Roman" w:hAnsi="Times New Roman" w:cs="Times New Roman"/>
                      </w:rPr>
                      <w:t>/61/611</w:t>
                    </w:r>
                  </w:hyperlink>
                  <w:r w:rsidRPr="006E35B6">
                    <w:rPr>
                      <w:rFonts w:ascii="Times New Roman" w:hAnsi="Times New Roman" w:cs="Times New Roman"/>
                    </w:rPr>
                    <w:br/>
                  </w:r>
                </w:p>
              </w:tc>
            </w:tr>
            <w:tr w:rsidR="006E35B6" w:rsidRPr="006E35B6" w14:paraId="0E122409" w14:textId="77777777" w:rsidTr="006E35B6">
              <w:trPr>
                <w:tblCellSpacing w:w="0" w:type="dxa"/>
              </w:trPr>
              <w:tc>
                <w:tcPr>
                  <w:tcW w:w="750" w:type="pct"/>
                  <w:tcMar>
                    <w:top w:w="0" w:type="dxa"/>
                    <w:left w:w="30" w:type="dxa"/>
                    <w:bottom w:w="0" w:type="dxa"/>
                    <w:right w:w="0" w:type="dxa"/>
                  </w:tcMar>
                  <w:hideMark/>
                </w:tcPr>
                <w:p w14:paraId="2C82795E" w14:textId="77777777" w:rsidR="006E35B6" w:rsidRPr="006E35B6" w:rsidRDefault="006E35B6">
                  <w:pPr>
                    <w:rPr>
                      <w:rFonts w:ascii="Times New Roman" w:hAnsi="Times New Roman" w:cs="Times New Roman"/>
                      <w:b/>
                      <w:bCs/>
                    </w:rPr>
                  </w:pPr>
                  <w:r w:rsidRPr="006E35B6">
                    <w:rPr>
                      <w:rFonts w:ascii="Times New Roman" w:hAnsi="Times New Roman" w:cs="Times New Roman"/>
                      <w:b/>
                      <w:bCs/>
                    </w:rPr>
                    <w:t xml:space="preserve">Note </w:t>
                  </w:r>
                </w:p>
              </w:tc>
              <w:tc>
                <w:tcPr>
                  <w:tcW w:w="100" w:type="pct"/>
                  <w:hideMark/>
                </w:tcPr>
                <w:p w14:paraId="2476DE79" w14:textId="77777777" w:rsidR="006E35B6" w:rsidRPr="006E35B6" w:rsidRDefault="006E35B6">
                  <w:pPr>
                    <w:jc w:val="center"/>
                    <w:rPr>
                      <w:rFonts w:ascii="Times New Roman" w:hAnsi="Times New Roman" w:cs="Times New Roman"/>
                    </w:rPr>
                  </w:pPr>
                  <w:r w:rsidRPr="006E35B6">
                    <w:rPr>
                      <w:rFonts w:ascii="Times New Roman" w:hAnsi="Times New Roman" w:cs="Times New Roman"/>
                    </w:rPr>
                    <w:t xml:space="preserve">: </w:t>
                  </w:r>
                </w:p>
              </w:tc>
              <w:tc>
                <w:tcPr>
                  <w:tcW w:w="0" w:type="auto"/>
                  <w:hideMark/>
                </w:tcPr>
                <w:p w14:paraId="7F417AD4" w14:textId="77777777" w:rsidR="006E35B6" w:rsidRPr="006E35B6" w:rsidRDefault="006E35B6">
                  <w:pPr>
                    <w:jc w:val="left"/>
                    <w:rPr>
                      <w:rFonts w:ascii="Times New Roman" w:hAnsi="Times New Roman" w:cs="Times New Roman"/>
                    </w:rPr>
                  </w:pPr>
                  <w:r w:rsidRPr="006E35B6">
                    <w:rPr>
                      <w:rFonts w:ascii="Times New Roman" w:hAnsi="Times New Roman" w:cs="Times New Roman"/>
                    </w:rPr>
                    <w:t xml:space="preserve">The above Optional Protocol was adopted on 13 December 2006 during the sixty-first session of the General Assembly by resolution </w:t>
                  </w:r>
                  <w:hyperlink r:id="rId6" w:tgtFrame="_blank" w:history="1">
                    <w:r w:rsidRPr="006E35B6">
                      <w:rPr>
                        <w:rStyle w:val="Hyperlink"/>
                        <w:rFonts w:ascii="Times New Roman" w:hAnsi="Times New Roman" w:cs="Times New Roman"/>
                      </w:rPr>
                      <w:t>A/RES/61/106</w:t>
                    </w:r>
                  </w:hyperlink>
                  <w:r w:rsidRPr="006E35B6">
                    <w:rPr>
                      <w:rFonts w:ascii="Times New Roman" w:hAnsi="Times New Roman" w:cs="Times New Roman"/>
                    </w:rPr>
                    <w:t>.  In accordance with its article 10, the Optional Protocol shall be open for signature by all signatory States and regional integration organizations of the Convention on the Rights of Persons with Disabilities at United Nations Headquarters in New York as of 30 March 2007.</w:t>
                  </w:r>
                  <w:r w:rsidRPr="006E35B6">
                    <w:rPr>
                      <w:rFonts w:ascii="Times New Roman" w:hAnsi="Times New Roman" w:cs="Times New Roman"/>
                    </w:rPr>
                    <w:br/>
                  </w:r>
                </w:p>
              </w:tc>
            </w:tr>
          </w:tbl>
          <w:p w14:paraId="68FD1B0C" w14:textId="77777777" w:rsidR="006E35B6" w:rsidRPr="006E35B6" w:rsidRDefault="006E35B6">
            <w:pPr>
              <w:rPr>
                <w:rFonts w:ascii="Times New Roman" w:hAnsi="Times New Roman" w:cs="Times New Roman"/>
              </w:rPr>
            </w:pPr>
          </w:p>
        </w:tc>
      </w:tr>
      <w:tr w:rsidR="006E35B6" w:rsidRPr="006E35B6" w14:paraId="1B7947EC" w14:textId="77777777" w:rsidTr="006E35B6">
        <w:trPr>
          <w:trHeight w:val="75"/>
          <w:tblCellSpacing w:w="0" w:type="dxa"/>
        </w:trPr>
        <w:tc>
          <w:tcPr>
            <w:tcW w:w="0" w:type="auto"/>
            <w:shd w:val="clear" w:color="auto" w:fill="FFFFFF"/>
            <w:vAlign w:val="center"/>
            <w:hideMark/>
          </w:tcPr>
          <w:p w14:paraId="1259D627" w14:textId="77777777" w:rsidR="006E35B6" w:rsidRPr="006E35B6" w:rsidRDefault="006E35B6">
            <w:pPr>
              <w:rPr>
                <w:rFonts w:ascii="Times New Roman" w:hAnsi="Times New Roman" w:cs="Times New Roman"/>
                <w:sz w:val="20"/>
                <w:szCs w:val="20"/>
              </w:rPr>
            </w:pPr>
          </w:p>
        </w:tc>
      </w:tr>
      <w:tr w:rsidR="006E35B6" w:rsidRPr="006E35B6" w14:paraId="41A777EB" w14:textId="77777777" w:rsidTr="006E35B6">
        <w:trPr>
          <w:trHeight w:val="75"/>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6E35B6" w:rsidRPr="006E35B6" w14:paraId="3635ACF1" w14:textId="77777777">
              <w:trPr>
                <w:tblCellSpacing w:w="0" w:type="dxa"/>
              </w:trPr>
              <w:tc>
                <w:tcPr>
                  <w:tcW w:w="3900" w:type="pct"/>
                  <w:shd w:val="clear" w:color="auto" w:fill="FFFFFF"/>
                  <w:hideMark/>
                </w:tcPr>
                <w:p w14:paraId="16C8F397" w14:textId="77777777" w:rsidR="006E35B6" w:rsidRPr="006E35B6" w:rsidRDefault="006E35B6">
                  <w:pPr>
                    <w:rPr>
                      <w:rFonts w:ascii="Times New Roman" w:hAnsi="Times New Roman" w:cs="Times New Roman"/>
                      <w:sz w:val="20"/>
                      <w:szCs w:val="20"/>
                    </w:rPr>
                  </w:pPr>
                </w:p>
              </w:tc>
            </w:tr>
          </w:tbl>
          <w:p w14:paraId="44385F29" w14:textId="77777777" w:rsidR="006E35B6" w:rsidRPr="006E35B6" w:rsidRDefault="006E35B6">
            <w:pPr>
              <w:rPr>
                <w:rFonts w:ascii="Times New Roman" w:hAnsi="Times New Roman" w:cs="Times New Roman"/>
                <w:sz w:val="24"/>
                <w:szCs w:val="24"/>
              </w:rPr>
            </w:pPr>
          </w:p>
        </w:tc>
      </w:tr>
      <w:tr w:rsidR="006E35B6" w:rsidRPr="006E35B6" w14:paraId="7C2BB28B" w14:textId="77777777" w:rsidTr="006E35B6">
        <w:trPr>
          <w:trHeight w:val="270"/>
          <w:tblCellSpacing w:w="0" w:type="dxa"/>
        </w:trPr>
        <w:tc>
          <w:tcPr>
            <w:tcW w:w="0" w:type="auto"/>
            <w:hideMark/>
          </w:tcPr>
          <w:tbl>
            <w:tblPr>
              <w:tblW w:w="0" w:type="auto"/>
              <w:tblCellSpacing w:w="15" w:type="dxa"/>
              <w:shd w:val="clear" w:color="auto" w:fill="D7D7D7"/>
              <w:tblCellMar>
                <w:top w:w="15" w:type="dxa"/>
                <w:left w:w="15" w:type="dxa"/>
                <w:bottom w:w="15" w:type="dxa"/>
                <w:right w:w="15" w:type="dxa"/>
              </w:tblCellMar>
              <w:tblLook w:val="04A0" w:firstRow="1" w:lastRow="0" w:firstColumn="1" w:lastColumn="0" w:noHBand="0" w:noVBand="1"/>
            </w:tblPr>
            <w:tblGrid>
              <w:gridCol w:w="4018"/>
              <w:gridCol w:w="1530"/>
              <w:gridCol w:w="3812"/>
            </w:tblGrid>
            <w:tr w:rsidR="006E35B6" w:rsidRPr="006E35B6" w14:paraId="7079A7D7" w14:textId="77777777">
              <w:trPr>
                <w:tblCellSpacing w:w="15" w:type="dxa"/>
              </w:trPr>
              <w:tc>
                <w:tcPr>
                  <w:tcW w:w="2150" w:type="pct"/>
                  <w:shd w:val="clear" w:color="auto" w:fill="D7D7D7"/>
                  <w:vAlign w:val="bottom"/>
                  <w:hideMark/>
                </w:tcPr>
                <w:p w14:paraId="50B04BE9" w14:textId="77777777" w:rsidR="006E35B6" w:rsidRPr="006E35B6" w:rsidRDefault="006E35B6">
                  <w:pPr>
                    <w:rPr>
                      <w:rFonts w:ascii="Times New Roman" w:hAnsi="Times New Roman" w:cs="Times New Roman"/>
                      <w:sz w:val="24"/>
                      <w:szCs w:val="24"/>
                    </w:rPr>
                  </w:pPr>
                  <w:r w:rsidRPr="006E35B6">
                    <w:rPr>
                      <w:rFonts w:ascii="Times New Roman" w:hAnsi="Times New Roman" w:cs="Times New Roman"/>
                    </w:rPr>
                    <w:t>Participant</w:t>
                  </w:r>
                </w:p>
              </w:tc>
              <w:tc>
                <w:tcPr>
                  <w:tcW w:w="1500" w:type="dxa"/>
                  <w:shd w:val="clear" w:color="auto" w:fill="D7D7D7"/>
                  <w:vAlign w:val="bottom"/>
                  <w:hideMark/>
                </w:tcPr>
                <w:p w14:paraId="165D05CF" w14:textId="77777777" w:rsidR="006E35B6" w:rsidRPr="006E35B6" w:rsidRDefault="006E35B6">
                  <w:pPr>
                    <w:rPr>
                      <w:rFonts w:ascii="Times New Roman" w:hAnsi="Times New Roman" w:cs="Times New Roman"/>
                    </w:rPr>
                  </w:pPr>
                  <w:r w:rsidRPr="006E35B6">
                    <w:rPr>
                      <w:rFonts w:ascii="Times New Roman" w:hAnsi="Times New Roman" w:cs="Times New Roman"/>
                    </w:rPr>
                    <w:t>Signature</w:t>
                  </w:r>
                </w:p>
              </w:tc>
              <w:tc>
                <w:tcPr>
                  <w:tcW w:w="0" w:type="auto"/>
                  <w:shd w:val="clear" w:color="auto" w:fill="D7D7D7"/>
                  <w:vAlign w:val="bottom"/>
                  <w:hideMark/>
                </w:tcPr>
                <w:p w14:paraId="09B499B7" w14:textId="77777777" w:rsidR="006E35B6" w:rsidRPr="006E35B6" w:rsidRDefault="006E35B6">
                  <w:pPr>
                    <w:rPr>
                      <w:rFonts w:ascii="Times New Roman" w:hAnsi="Times New Roman" w:cs="Times New Roman"/>
                    </w:rPr>
                  </w:pPr>
                  <w:r w:rsidRPr="006E35B6">
                    <w:rPr>
                      <w:rFonts w:ascii="Times New Roman" w:hAnsi="Times New Roman" w:cs="Times New Roman"/>
                    </w:rPr>
                    <w:t>Formal confirmation(c), Accession(a), Ratification</w:t>
                  </w:r>
                </w:p>
              </w:tc>
            </w:tr>
            <w:tr w:rsidR="006E35B6" w:rsidRPr="006E35B6" w14:paraId="62F2CE08" w14:textId="77777777">
              <w:trPr>
                <w:tblCellSpacing w:w="15" w:type="dxa"/>
              </w:trPr>
              <w:tc>
                <w:tcPr>
                  <w:tcW w:w="0" w:type="auto"/>
                  <w:shd w:val="clear" w:color="auto" w:fill="D7D7D7"/>
                  <w:vAlign w:val="center"/>
                  <w:hideMark/>
                </w:tcPr>
                <w:p w14:paraId="0628E350" w14:textId="77777777" w:rsidR="006E35B6" w:rsidRPr="006E35B6" w:rsidRDefault="006E35B6">
                  <w:pPr>
                    <w:rPr>
                      <w:rFonts w:ascii="Times New Roman" w:hAnsi="Times New Roman" w:cs="Times New Roman"/>
                    </w:rPr>
                  </w:pPr>
                  <w:r w:rsidRPr="006E35B6">
                    <w:rPr>
                      <w:rFonts w:ascii="Times New Roman" w:hAnsi="Times New Roman" w:cs="Times New Roman"/>
                    </w:rPr>
                    <w:t>Afghanistan</w:t>
                  </w:r>
                </w:p>
              </w:tc>
              <w:tc>
                <w:tcPr>
                  <w:tcW w:w="0" w:type="auto"/>
                  <w:shd w:val="clear" w:color="auto" w:fill="D7D7D7"/>
                  <w:vAlign w:val="center"/>
                  <w:hideMark/>
                </w:tcPr>
                <w:p w14:paraId="69A51F72" w14:textId="77777777" w:rsidR="006E35B6" w:rsidRPr="006E35B6" w:rsidRDefault="006E35B6">
                  <w:pPr>
                    <w:rPr>
                      <w:rFonts w:ascii="Times New Roman" w:hAnsi="Times New Roman" w:cs="Times New Roman"/>
                    </w:rPr>
                  </w:pPr>
                  <w:r w:rsidRPr="006E35B6">
                    <w:rPr>
                      <w:rFonts w:ascii="Times New Roman" w:hAnsi="Times New Roman" w:cs="Times New Roman"/>
                    </w:rPr>
                    <w:t> </w:t>
                  </w:r>
                </w:p>
              </w:tc>
              <w:tc>
                <w:tcPr>
                  <w:tcW w:w="0" w:type="auto"/>
                  <w:shd w:val="clear" w:color="auto" w:fill="D7D7D7"/>
                  <w:vAlign w:val="center"/>
                  <w:hideMark/>
                </w:tcPr>
                <w:p w14:paraId="7EB438C5" w14:textId="77777777" w:rsidR="006E35B6" w:rsidRPr="006E35B6" w:rsidRDefault="006E35B6">
                  <w:pPr>
                    <w:rPr>
                      <w:rFonts w:ascii="Times New Roman" w:hAnsi="Times New Roman" w:cs="Times New Roman"/>
                    </w:rPr>
                  </w:pPr>
                  <w:r w:rsidRPr="006E35B6">
                    <w:rPr>
                      <w:rFonts w:ascii="Times New Roman" w:hAnsi="Times New Roman" w:cs="Times New Roman"/>
                    </w:rPr>
                    <w:t>18 Sep 2012 a</w:t>
                  </w:r>
                </w:p>
              </w:tc>
            </w:tr>
            <w:tr w:rsidR="006E35B6" w:rsidRPr="006E35B6" w14:paraId="4651443E" w14:textId="77777777">
              <w:trPr>
                <w:tblCellSpacing w:w="15" w:type="dxa"/>
              </w:trPr>
              <w:tc>
                <w:tcPr>
                  <w:tcW w:w="0" w:type="auto"/>
                  <w:shd w:val="clear" w:color="auto" w:fill="D7D7D7"/>
                  <w:vAlign w:val="center"/>
                  <w:hideMark/>
                </w:tcPr>
                <w:p w14:paraId="17D6FB79" w14:textId="77777777" w:rsidR="006E35B6" w:rsidRPr="006E35B6" w:rsidRDefault="006E35B6">
                  <w:pPr>
                    <w:rPr>
                      <w:rFonts w:ascii="Times New Roman" w:hAnsi="Times New Roman" w:cs="Times New Roman"/>
                    </w:rPr>
                  </w:pPr>
                  <w:r w:rsidRPr="006E35B6">
                    <w:rPr>
                      <w:rFonts w:ascii="Times New Roman" w:hAnsi="Times New Roman" w:cs="Times New Roman"/>
                    </w:rPr>
                    <w:t>Algeria</w:t>
                  </w:r>
                </w:p>
              </w:tc>
              <w:tc>
                <w:tcPr>
                  <w:tcW w:w="0" w:type="auto"/>
                  <w:shd w:val="clear" w:color="auto" w:fill="D7D7D7"/>
                  <w:vAlign w:val="center"/>
                  <w:hideMark/>
                </w:tcPr>
                <w:p w14:paraId="2D7A2062" w14:textId="77777777" w:rsidR="006E35B6" w:rsidRPr="006E35B6" w:rsidRDefault="006E35B6">
                  <w:pPr>
                    <w:rPr>
                      <w:rFonts w:ascii="Times New Roman" w:hAnsi="Times New Roman" w:cs="Times New Roman"/>
                    </w:rPr>
                  </w:pPr>
                  <w:r w:rsidRPr="006E35B6">
                    <w:rPr>
                      <w:rFonts w:ascii="Times New Roman" w:hAnsi="Times New Roman" w:cs="Times New Roman"/>
                    </w:rPr>
                    <w:t xml:space="preserve">30 Mar 2007 </w:t>
                  </w:r>
                </w:p>
              </w:tc>
              <w:tc>
                <w:tcPr>
                  <w:tcW w:w="0" w:type="auto"/>
                  <w:shd w:val="clear" w:color="auto" w:fill="D7D7D7"/>
                  <w:vAlign w:val="center"/>
                  <w:hideMark/>
                </w:tcPr>
                <w:p w14:paraId="413917C2" w14:textId="77777777" w:rsidR="006E35B6" w:rsidRPr="006E35B6" w:rsidRDefault="006E35B6">
                  <w:pPr>
                    <w:rPr>
                      <w:rFonts w:ascii="Times New Roman" w:hAnsi="Times New Roman" w:cs="Times New Roman"/>
                    </w:rPr>
                  </w:pPr>
                  <w:r w:rsidRPr="006E35B6">
                    <w:rPr>
                      <w:rFonts w:ascii="Times New Roman" w:hAnsi="Times New Roman" w:cs="Times New Roman"/>
                    </w:rPr>
                    <w:t> </w:t>
                  </w:r>
                </w:p>
              </w:tc>
            </w:tr>
            <w:tr w:rsidR="006E35B6" w:rsidRPr="006E35B6" w14:paraId="573EA0B2" w14:textId="77777777">
              <w:trPr>
                <w:tblCellSpacing w:w="15" w:type="dxa"/>
              </w:trPr>
              <w:tc>
                <w:tcPr>
                  <w:tcW w:w="0" w:type="auto"/>
                  <w:shd w:val="clear" w:color="auto" w:fill="D7D7D7"/>
                  <w:vAlign w:val="center"/>
                  <w:hideMark/>
                </w:tcPr>
                <w:p w14:paraId="36B3E567" w14:textId="77777777" w:rsidR="006E35B6" w:rsidRPr="006E35B6" w:rsidRDefault="006E35B6">
                  <w:pPr>
                    <w:rPr>
                      <w:rFonts w:ascii="Times New Roman" w:hAnsi="Times New Roman" w:cs="Times New Roman"/>
                    </w:rPr>
                  </w:pPr>
                  <w:r w:rsidRPr="006E35B6">
                    <w:rPr>
                      <w:rFonts w:ascii="Times New Roman" w:hAnsi="Times New Roman" w:cs="Times New Roman"/>
                    </w:rPr>
                    <w:t>Andorra</w:t>
                  </w:r>
                </w:p>
              </w:tc>
              <w:tc>
                <w:tcPr>
                  <w:tcW w:w="0" w:type="auto"/>
                  <w:shd w:val="clear" w:color="auto" w:fill="D7D7D7"/>
                  <w:vAlign w:val="center"/>
                  <w:hideMark/>
                </w:tcPr>
                <w:p w14:paraId="2E7462F5" w14:textId="77777777" w:rsidR="006E35B6" w:rsidRPr="006E35B6" w:rsidRDefault="006E35B6">
                  <w:pPr>
                    <w:rPr>
                      <w:rFonts w:ascii="Times New Roman" w:hAnsi="Times New Roman" w:cs="Times New Roman"/>
                    </w:rPr>
                  </w:pPr>
                  <w:r w:rsidRPr="006E35B6">
                    <w:rPr>
                      <w:rFonts w:ascii="Times New Roman" w:hAnsi="Times New Roman" w:cs="Times New Roman"/>
                    </w:rPr>
                    <w:t xml:space="preserve">27 Apr 2007 </w:t>
                  </w:r>
                </w:p>
              </w:tc>
              <w:tc>
                <w:tcPr>
                  <w:tcW w:w="0" w:type="auto"/>
                  <w:shd w:val="clear" w:color="auto" w:fill="D7D7D7"/>
                  <w:vAlign w:val="center"/>
                  <w:hideMark/>
                </w:tcPr>
                <w:p w14:paraId="42050FDE" w14:textId="77777777" w:rsidR="006E35B6" w:rsidRPr="006E35B6" w:rsidRDefault="006E35B6">
                  <w:pPr>
                    <w:rPr>
                      <w:rFonts w:ascii="Times New Roman" w:hAnsi="Times New Roman" w:cs="Times New Roman"/>
                    </w:rPr>
                  </w:pPr>
                  <w:r w:rsidRPr="006E35B6">
                    <w:rPr>
                      <w:rFonts w:ascii="Times New Roman" w:hAnsi="Times New Roman" w:cs="Times New Roman"/>
                    </w:rPr>
                    <w:t xml:space="preserve">11 Mar 2014 </w:t>
                  </w:r>
                </w:p>
              </w:tc>
            </w:tr>
            <w:tr w:rsidR="006E35B6" w:rsidRPr="006E35B6" w14:paraId="6E9D28BA" w14:textId="77777777">
              <w:trPr>
                <w:tblCellSpacing w:w="15" w:type="dxa"/>
              </w:trPr>
              <w:tc>
                <w:tcPr>
                  <w:tcW w:w="0" w:type="auto"/>
                  <w:shd w:val="clear" w:color="auto" w:fill="D7D7D7"/>
                  <w:vAlign w:val="center"/>
                  <w:hideMark/>
                </w:tcPr>
                <w:p w14:paraId="18A7BFD5" w14:textId="77777777" w:rsidR="006E35B6" w:rsidRPr="006E35B6" w:rsidRDefault="006E35B6">
                  <w:pPr>
                    <w:rPr>
                      <w:rFonts w:ascii="Times New Roman" w:hAnsi="Times New Roman" w:cs="Times New Roman"/>
                    </w:rPr>
                  </w:pPr>
                  <w:r w:rsidRPr="006E35B6">
                    <w:rPr>
                      <w:rFonts w:ascii="Times New Roman" w:hAnsi="Times New Roman" w:cs="Times New Roman"/>
                    </w:rPr>
                    <w:t>Angola</w:t>
                  </w:r>
                </w:p>
              </w:tc>
              <w:tc>
                <w:tcPr>
                  <w:tcW w:w="0" w:type="auto"/>
                  <w:shd w:val="clear" w:color="auto" w:fill="D7D7D7"/>
                  <w:vAlign w:val="center"/>
                  <w:hideMark/>
                </w:tcPr>
                <w:p w14:paraId="767708D2" w14:textId="77777777" w:rsidR="006E35B6" w:rsidRPr="006E35B6" w:rsidRDefault="006E35B6">
                  <w:pPr>
                    <w:rPr>
                      <w:rFonts w:ascii="Times New Roman" w:hAnsi="Times New Roman" w:cs="Times New Roman"/>
                    </w:rPr>
                  </w:pPr>
                  <w:r w:rsidRPr="006E35B6">
                    <w:rPr>
                      <w:rFonts w:ascii="Times New Roman" w:hAnsi="Times New Roman" w:cs="Times New Roman"/>
                    </w:rPr>
                    <w:t> </w:t>
                  </w:r>
                </w:p>
              </w:tc>
              <w:tc>
                <w:tcPr>
                  <w:tcW w:w="0" w:type="auto"/>
                  <w:shd w:val="clear" w:color="auto" w:fill="D7D7D7"/>
                  <w:vAlign w:val="center"/>
                  <w:hideMark/>
                </w:tcPr>
                <w:p w14:paraId="4F9A5434" w14:textId="77777777" w:rsidR="006E35B6" w:rsidRPr="006E35B6" w:rsidRDefault="006E35B6">
                  <w:pPr>
                    <w:rPr>
                      <w:rFonts w:ascii="Times New Roman" w:hAnsi="Times New Roman" w:cs="Times New Roman"/>
                    </w:rPr>
                  </w:pPr>
                  <w:r w:rsidRPr="006E35B6">
                    <w:rPr>
                      <w:rFonts w:ascii="Times New Roman" w:hAnsi="Times New Roman" w:cs="Times New Roman"/>
                    </w:rPr>
                    <w:t>19 May 2014 a</w:t>
                  </w:r>
                </w:p>
              </w:tc>
            </w:tr>
            <w:tr w:rsidR="006E35B6" w:rsidRPr="006E35B6" w14:paraId="0372A027" w14:textId="77777777">
              <w:trPr>
                <w:tblCellSpacing w:w="15" w:type="dxa"/>
              </w:trPr>
              <w:tc>
                <w:tcPr>
                  <w:tcW w:w="0" w:type="auto"/>
                  <w:shd w:val="clear" w:color="auto" w:fill="D7D7D7"/>
                  <w:vAlign w:val="center"/>
                  <w:hideMark/>
                </w:tcPr>
                <w:p w14:paraId="1E305F9C" w14:textId="77777777" w:rsidR="006E35B6" w:rsidRPr="006E35B6" w:rsidRDefault="006E35B6">
                  <w:pPr>
                    <w:rPr>
                      <w:rFonts w:ascii="Times New Roman" w:hAnsi="Times New Roman" w:cs="Times New Roman"/>
                    </w:rPr>
                  </w:pPr>
                  <w:r w:rsidRPr="006E35B6">
                    <w:rPr>
                      <w:rFonts w:ascii="Times New Roman" w:hAnsi="Times New Roman" w:cs="Times New Roman"/>
                    </w:rPr>
                    <w:t>Antigua and Barbuda</w:t>
                  </w:r>
                </w:p>
              </w:tc>
              <w:tc>
                <w:tcPr>
                  <w:tcW w:w="0" w:type="auto"/>
                  <w:shd w:val="clear" w:color="auto" w:fill="D7D7D7"/>
                  <w:vAlign w:val="center"/>
                  <w:hideMark/>
                </w:tcPr>
                <w:p w14:paraId="40D096D9" w14:textId="77777777" w:rsidR="006E35B6" w:rsidRPr="006E35B6" w:rsidRDefault="006E35B6">
                  <w:pPr>
                    <w:rPr>
                      <w:rFonts w:ascii="Times New Roman" w:hAnsi="Times New Roman" w:cs="Times New Roman"/>
                    </w:rPr>
                  </w:pPr>
                  <w:r w:rsidRPr="006E35B6">
                    <w:rPr>
                      <w:rFonts w:ascii="Times New Roman" w:hAnsi="Times New Roman" w:cs="Times New Roman"/>
                    </w:rPr>
                    <w:t xml:space="preserve">30 Mar 2007 </w:t>
                  </w:r>
                </w:p>
              </w:tc>
              <w:tc>
                <w:tcPr>
                  <w:tcW w:w="0" w:type="auto"/>
                  <w:shd w:val="clear" w:color="auto" w:fill="D7D7D7"/>
                  <w:vAlign w:val="center"/>
                  <w:hideMark/>
                </w:tcPr>
                <w:p w14:paraId="1D37DEFF" w14:textId="77777777" w:rsidR="006E35B6" w:rsidRPr="006E35B6" w:rsidRDefault="006E35B6">
                  <w:pPr>
                    <w:rPr>
                      <w:rFonts w:ascii="Times New Roman" w:hAnsi="Times New Roman" w:cs="Times New Roman"/>
                    </w:rPr>
                  </w:pPr>
                  <w:r w:rsidRPr="006E35B6">
                    <w:rPr>
                      <w:rFonts w:ascii="Times New Roman" w:hAnsi="Times New Roman" w:cs="Times New Roman"/>
                    </w:rPr>
                    <w:t> </w:t>
                  </w:r>
                </w:p>
              </w:tc>
            </w:tr>
            <w:tr w:rsidR="006E35B6" w:rsidRPr="006E35B6" w14:paraId="5D6BAA56" w14:textId="77777777">
              <w:trPr>
                <w:tblCellSpacing w:w="15" w:type="dxa"/>
              </w:trPr>
              <w:tc>
                <w:tcPr>
                  <w:tcW w:w="0" w:type="auto"/>
                  <w:shd w:val="clear" w:color="auto" w:fill="D7D7D7"/>
                  <w:vAlign w:val="center"/>
                  <w:hideMark/>
                </w:tcPr>
                <w:p w14:paraId="5F769E88" w14:textId="77777777" w:rsidR="006E35B6" w:rsidRPr="006E35B6" w:rsidRDefault="006E35B6">
                  <w:pPr>
                    <w:rPr>
                      <w:rFonts w:ascii="Times New Roman" w:hAnsi="Times New Roman" w:cs="Times New Roman"/>
                    </w:rPr>
                  </w:pPr>
                  <w:r w:rsidRPr="006E35B6">
                    <w:rPr>
                      <w:rFonts w:ascii="Times New Roman" w:hAnsi="Times New Roman" w:cs="Times New Roman"/>
                    </w:rPr>
                    <w:t>Argentina</w:t>
                  </w:r>
                </w:p>
              </w:tc>
              <w:tc>
                <w:tcPr>
                  <w:tcW w:w="0" w:type="auto"/>
                  <w:shd w:val="clear" w:color="auto" w:fill="D7D7D7"/>
                  <w:vAlign w:val="center"/>
                  <w:hideMark/>
                </w:tcPr>
                <w:p w14:paraId="64ACA13E" w14:textId="77777777" w:rsidR="006E35B6" w:rsidRPr="006E35B6" w:rsidRDefault="006E35B6">
                  <w:pPr>
                    <w:rPr>
                      <w:rFonts w:ascii="Times New Roman" w:hAnsi="Times New Roman" w:cs="Times New Roman"/>
                    </w:rPr>
                  </w:pPr>
                  <w:r w:rsidRPr="006E35B6">
                    <w:rPr>
                      <w:rFonts w:ascii="Times New Roman" w:hAnsi="Times New Roman" w:cs="Times New Roman"/>
                    </w:rPr>
                    <w:t xml:space="preserve">30 Mar 2007 </w:t>
                  </w:r>
                </w:p>
              </w:tc>
              <w:tc>
                <w:tcPr>
                  <w:tcW w:w="0" w:type="auto"/>
                  <w:shd w:val="clear" w:color="auto" w:fill="D7D7D7"/>
                  <w:vAlign w:val="center"/>
                  <w:hideMark/>
                </w:tcPr>
                <w:p w14:paraId="4DB2BF8F" w14:textId="77777777" w:rsidR="006E35B6" w:rsidRPr="006E35B6" w:rsidRDefault="006E35B6">
                  <w:pPr>
                    <w:rPr>
                      <w:rFonts w:ascii="Times New Roman" w:hAnsi="Times New Roman" w:cs="Times New Roman"/>
                    </w:rPr>
                  </w:pPr>
                  <w:r w:rsidRPr="006E35B6">
                    <w:rPr>
                      <w:rFonts w:ascii="Times New Roman" w:hAnsi="Times New Roman" w:cs="Times New Roman"/>
                    </w:rPr>
                    <w:t xml:space="preserve"> 2 Sep 2008 </w:t>
                  </w:r>
                </w:p>
              </w:tc>
            </w:tr>
            <w:tr w:rsidR="006E35B6" w:rsidRPr="006E35B6" w14:paraId="3D6CF78C" w14:textId="77777777">
              <w:trPr>
                <w:tblCellSpacing w:w="15" w:type="dxa"/>
              </w:trPr>
              <w:tc>
                <w:tcPr>
                  <w:tcW w:w="0" w:type="auto"/>
                  <w:shd w:val="clear" w:color="auto" w:fill="D7D7D7"/>
                  <w:vAlign w:val="center"/>
                  <w:hideMark/>
                </w:tcPr>
                <w:p w14:paraId="067299D6" w14:textId="77777777" w:rsidR="006E35B6" w:rsidRPr="006E35B6" w:rsidRDefault="006E35B6">
                  <w:pPr>
                    <w:rPr>
                      <w:rFonts w:ascii="Times New Roman" w:hAnsi="Times New Roman" w:cs="Times New Roman"/>
                    </w:rPr>
                  </w:pPr>
                  <w:r w:rsidRPr="006E35B6">
                    <w:rPr>
                      <w:rFonts w:ascii="Times New Roman" w:hAnsi="Times New Roman" w:cs="Times New Roman"/>
                    </w:rPr>
                    <w:t>Armenia</w:t>
                  </w:r>
                </w:p>
              </w:tc>
              <w:tc>
                <w:tcPr>
                  <w:tcW w:w="0" w:type="auto"/>
                  <w:shd w:val="clear" w:color="auto" w:fill="D7D7D7"/>
                  <w:vAlign w:val="center"/>
                  <w:hideMark/>
                </w:tcPr>
                <w:p w14:paraId="75844C21" w14:textId="77777777" w:rsidR="006E35B6" w:rsidRPr="006E35B6" w:rsidRDefault="006E35B6">
                  <w:pPr>
                    <w:rPr>
                      <w:rFonts w:ascii="Times New Roman" w:hAnsi="Times New Roman" w:cs="Times New Roman"/>
                    </w:rPr>
                  </w:pPr>
                  <w:r w:rsidRPr="006E35B6">
                    <w:rPr>
                      <w:rFonts w:ascii="Times New Roman" w:hAnsi="Times New Roman" w:cs="Times New Roman"/>
                    </w:rPr>
                    <w:t xml:space="preserve">30 Mar 2007 </w:t>
                  </w:r>
                </w:p>
              </w:tc>
              <w:tc>
                <w:tcPr>
                  <w:tcW w:w="0" w:type="auto"/>
                  <w:shd w:val="clear" w:color="auto" w:fill="D7D7D7"/>
                  <w:vAlign w:val="center"/>
                  <w:hideMark/>
                </w:tcPr>
                <w:p w14:paraId="6F698054" w14:textId="77777777" w:rsidR="006E35B6" w:rsidRPr="006E35B6" w:rsidRDefault="006E35B6">
                  <w:pPr>
                    <w:rPr>
                      <w:rFonts w:ascii="Times New Roman" w:hAnsi="Times New Roman" w:cs="Times New Roman"/>
                    </w:rPr>
                  </w:pPr>
                  <w:r w:rsidRPr="006E35B6">
                    <w:rPr>
                      <w:rFonts w:ascii="Times New Roman" w:hAnsi="Times New Roman" w:cs="Times New Roman"/>
                    </w:rPr>
                    <w:t> </w:t>
                  </w:r>
                </w:p>
              </w:tc>
            </w:tr>
            <w:tr w:rsidR="006E35B6" w:rsidRPr="006E35B6" w14:paraId="5B7639B1" w14:textId="77777777">
              <w:trPr>
                <w:tblCellSpacing w:w="15" w:type="dxa"/>
              </w:trPr>
              <w:tc>
                <w:tcPr>
                  <w:tcW w:w="0" w:type="auto"/>
                  <w:shd w:val="clear" w:color="auto" w:fill="D7D7D7"/>
                  <w:vAlign w:val="center"/>
                  <w:hideMark/>
                </w:tcPr>
                <w:p w14:paraId="18619865" w14:textId="77777777" w:rsidR="006E35B6" w:rsidRPr="006E35B6" w:rsidRDefault="006E35B6">
                  <w:pPr>
                    <w:rPr>
                      <w:rFonts w:ascii="Times New Roman" w:hAnsi="Times New Roman" w:cs="Times New Roman"/>
                    </w:rPr>
                  </w:pPr>
                  <w:r w:rsidRPr="006E35B6">
                    <w:rPr>
                      <w:rFonts w:ascii="Times New Roman" w:hAnsi="Times New Roman" w:cs="Times New Roman"/>
                    </w:rPr>
                    <w:lastRenderedPageBreak/>
                    <w:t>Australia</w:t>
                  </w:r>
                </w:p>
              </w:tc>
              <w:tc>
                <w:tcPr>
                  <w:tcW w:w="0" w:type="auto"/>
                  <w:shd w:val="clear" w:color="auto" w:fill="D7D7D7"/>
                  <w:vAlign w:val="center"/>
                  <w:hideMark/>
                </w:tcPr>
                <w:p w14:paraId="732008B2" w14:textId="77777777" w:rsidR="006E35B6" w:rsidRPr="006E35B6" w:rsidRDefault="006E35B6">
                  <w:pPr>
                    <w:rPr>
                      <w:rFonts w:ascii="Times New Roman" w:hAnsi="Times New Roman" w:cs="Times New Roman"/>
                    </w:rPr>
                  </w:pPr>
                  <w:r w:rsidRPr="006E35B6">
                    <w:rPr>
                      <w:rFonts w:ascii="Times New Roman" w:hAnsi="Times New Roman" w:cs="Times New Roman"/>
                    </w:rPr>
                    <w:t> </w:t>
                  </w:r>
                </w:p>
              </w:tc>
              <w:tc>
                <w:tcPr>
                  <w:tcW w:w="0" w:type="auto"/>
                  <w:shd w:val="clear" w:color="auto" w:fill="D7D7D7"/>
                  <w:vAlign w:val="center"/>
                  <w:hideMark/>
                </w:tcPr>
                <w:p w14:paraId="2EFA82BC" w14:textId="77777777" w:rsidR="006E35B6" w:rsidRPr="006E35B6" w:rsidRDefault="006E35B6">
                  <w:pPr>
                    <w:rPr>
                      <w:rFonts w:ascii="Times New Roman" w:hAnsi="Times New Roman" w:cs="Times New Roman"/>
                    </w:rPr>
                  </w:pPr>
                  <w:r w:rsidRPr="006E35B6">
                    <w:rPr>
                      <w:rFonts w:ascii="Times New Roman" w:hAnsi="Times New Roman" w:cs="Times New Roman"/>
                    </w:rPr>
                    <w:t>21 Aug 2009 a</w:t>
                  </w:r>
                </w:p>
              </w:tc>
            </w:tr>
            <w:tr w:rsidR="006E35B6" w:rsidRPr="006E35B6" w14:paraId="038466B1" w14:textId="77777777">
              <w:trPr>
                <w:tblCellSpacing w:w="15" w:type="dxa"/>
              </w:trPr>
              <w:tc>
                <w:tcPr>
                  <w:tcW w:w="0" w:type="auto"/>
                  <w:shd w:val="clear" w:color="auto" w:fill="D7D7D7"/>
                  <w:vAlign w:val="center"/>
                  <w:hideMark/>
                </w:tcPr>
                <w:p w14:paraId="61901B82" w14:textId="77777777" w:rsidR="006E35B6" w:rsidRPr="006E35B6" w:rsidRDefault="006E35B6">
                  <w:pPr>
                    <w:rPr>
                      <w:rFonts w:ascii="Times New Roman" w:hAnsi="Times New Roman" w:cs="Times New Roman"/>
                    </w:rPr>
                  </w:pPr>
                  <w:r w:rsidRPr="006E35B6">
                    <w:rPr>
                      <w:rFonts w:ascii="Times New Roman" w:hAnsi="Times New Roman" w:cs="Times New Roman"/>
                    </w:rPr>
                    <w:t>Austria</w:t>
                  </w:r>
                </w:p>
              </w:tc>
              <w:tc>
                <w:tcPr>
                  <w:tcW w:w="0" w:type="auto"/>
                  <w:shd w:val="clear" w:color="auto" w:fill="D7D7D7"/>
                  <w:vAlign w:val="center"/>
                  <w:hideMark/>
                </w:tcPr>
                <w:p w14:paraId="707C2CC1" w14:textId="77777777" w:rsidR="006E35B6" w:rsidRPr="006E35B6" w:rsidRDefault="006E35B6">
                  <w:pPr>
                    <w:rPr>
                      <w:rFonts w:ascii="Times New Roman" w:hAnsi="Times New Roman" w:cs="Times New Roman"/>
                    </w:rPr>
                  </w:pPr>
                  <w:r w:rsidRPr="006E35B6">
                    <w:rPr>
                      <w:rFonts w:ascii="Times New Roman" w:hAnsi="Times New Roman" w:cs="Times New Roman"/>
                    </w:rPr>
                    <w:t xml:space="preserve">30 Mar 2007 </w:t>
                  </w:r>
                </w:p>
              </w:tc>
              <w:tc>
                <w:tcPr>
                  <w:tcW w:w="0" w:type="auto"/>
                  <w:shd w:val="clear" w:color="auto" w:fill="D7D7D7"/>
                  <w:vAlign w:val="center"/>
                  <w:hideMark/>
                </w:tcPr>
                <w:p w14:paraId="66CDE2D8" w14:textId="77777777" w:rsidR="006E35B6" w:rsidRPr="006E35B6" w:rsidRDefault="006E35B6">
                  <w:pPr>
                    <w:rPr>
                      <w:rFonts w:ascii="Times New Roman" w:hAnsi="Times New Roman" w:cs="Times New Roman"/>
                    </w:rPr>
                  </w:pPr>
                  <w:r w:rsidRPr="006E35B6">
                    <w:rPr>
                      <w:rFonts w:ascii="Times New Roman" w:hAnsi="Times New Roman" w:cs="Times New Roman"/>
                    </w:rPr>
                    <w:t xml:space="preserve">26 Sep 2008 </w:t>
                  </w:r>
                </w:p>
              </w:tc>
            </w:tr>
            <w:tr w:rsidR="006E35B6" w:rsidRPr="006E35B6" w14:paraId="20BE1E90" w14:textId="77777777">
              <w:trPr>
                <w:tblCellSpacing w:w="15" w:type="dxa"/>
              </w:trPr>
              <w:tc>
                <w:tcPr>
                  <w:tcW w:w="0" w:type="auto"/>
                  <w:shd w:val="clear" w:color="auto" w:fill="D7D7D7"/>
                  <w:vAlign w:val="center"/>
                  <w:hideMark/>
                </w:tcPr>
                <w:p w14:paraId="09644F33" w14:textId="77777777" w:rsidR="006E35B6" w:rsidRPr="006E35B6" w:rsidRDefault="006E35B6">
                  <w:pPr>
                    <w:rPr>
                      <w:rFonts w:ascii="Times New Roman" w:hAnsi="Times New Roman" w:cs="Times New Roman"/>
                    </w:rPr>
                  </w:pPr>
                  <w:hyperlink r:id="rId7" w:anchor="EndDec" w:history="1">
                    <w:r w:rsidRPr="006E35B6">
                      <w:rPr>
                        <w:rStyle w:val="Hyperlink"/>
                        <w:rFonts w:ascii="Times New Roman" w:hAnsi="Times New Roman" w:cs="Times New Roman"/>
                      </w:rPr>
                      <w:t>Azerbaijan</w:t>
                    </w:r>
                  </w:hyperlink>
                </w:p>
              </w:tc>
              <w:tc>
                <w:tcPr>
                  <w:tcW w:w="0" w:type="auto"/>
                  <w:shd w:val="clear" w:color="auto" w:fill="D7D7D7"/>
                  <w:vAlign w:val="center"/>
                  <w:hideMark/>
                </w:tcPr>
                <w:p w14:paraId="683F0229" w14:textId="77777777" w:rsidR="006E35B6" w:rsidRPr="006E35B6" w:rsidRDefault="006E35B6">
                  <w:pPr>
                    <w:rPr>
                      <w:rFonts w:ascii="Times New Roman" w:hAnsi="Times New Roman" w:cs="Times New Roman"/>
                    </w:rPr>
                  </w:pPr>
                  <w:r w:rsidRPr="006E35B6">
                    <w:rPr>
                      <w:rFonts w:ascii="Times New Roman" w:hAnsi="Times New Roman" w:cs="Times New Roman"/>
                    </w:rPr>
                    <w:t xml:space="preserve"> 9 Jan 2008 </w:t>
                  </w:r>
                </w:p>
              </w:tc>
              <w:tc>
                <w:tcPr>
                  <w:tcW w:w="0" w:type="auto"/>
                  <w:shd w:val="clear" w:color="auto" w:fill="D7D7D7"/>
                  <w:vAlign w:val="center"/>
                  <w:hideMark/>
                </w:tcPr>
                <w:p w14:paraId="5442C64B" w14:textId="77777777" w:rsidR="006E35B6" w:rsidRPr="006E35B6" w:rsidRDefault="006E35B6">
                  <w:pPr>
                    <w:rPr>
                      <w:rFonts w:ascii="Times New Roman" w:hAnsi="Times New Roman" w:cs="Times New Roman"/>
                    </w:rPr>
                  </w:pPr>
                  <w:r w:rsidRPr="006E35B6">
                    <w:rPr>
                      <w:rFonts w:ascii="Times New Roman" w:hAnsi="Times New Roman" w:cs="Times New Roman"/>
                    </w:rPr>
                    <w:t xml:space="preserve">28 Jan 2009 </w:t>
                  </w:r>
                </w:p>
              </w:tc>
            </w:tr>
            <w:tr w:rsidR="006E35B6" w:rsidRPr="006E35B6" w14:paraId="5AE0591E" w14:textId="77777777">
              <w:trPr>
                <w:tblCellSpacing w:w="15" w:type="dxa"/>
              </w:trPr>
              <w:tc>
                <w:tcPr>
                  <w:tcW w:w="0" w:type="auto"/>
                  <w:shd w:val="clear" w:color="auto" w:fill="D7D7D7"/>
                  <w:vAlign w:val="center"/>
                  <w:hideMark/>
                </w:tcPr>
                <w:p w14:paraId="38A742B2" w14:textId="77777777" w:rsidR="006E35B6" w:rsidRPr="006E35B6" w:rsidRDefault="006E35B6">
                  <w:pPr>
                    <w:rPr>
                      <w:rFonts w:ascii="Times New Roman" w:hAnsi="Times New Roman" w:cs="Times New Roman"/>
                    </w:rPr>
                  </w:pPr>
                  <w:r w:rsidRPr="006E35B6">
                    <w:rPr>
                      <w:rFonts w:ascii="Times New Roman" w:hAnsi="Times New Roman" w:cs="Times New Roman"/>
                    </w:rPr>
                    <w:t>Bangladesh</w:t>
                  </w:r>
                </w:p>
              </w:tc>
              <w:tc>
                <w:tcPr>
                  <w:tcW w:w="0" w:type="auto"/>
                  <w:shd w:val="clear" w:color="auto" w:fill="D7D7D7"/>
                  <w:vAlign w:val="center"/>
                  <w:hideMark/>
                </w:tcPr>
                <w:p w14:paraId="03B66BFA" w14:textId="77777777" w:rsidR="006E35B6" w:rsidRPr="006E35B6" w:rsidRDefault="006E35B6">
                  <w:pPr>
                    <w:rPr>
                      <w:rFonts w:ascii="Times New Roman" w:hAnsi="Times New Roman" w:cs="Times New Roman"/>
                    </w:rPr>
                  </w:pPr>
                  <w:r w:rsidRPr="006E35B6">
                    <w:rPr>
                      <w:rFonts w:ascii="Times New Roman" w:hAnsi="Times New Roman" w:cs="Times New Roman"/>
                    </w:rPr>
                    <w:t> </w:t>
                  </w:r>
                </w:p>
              </w:tc>
              <w:tc>
                <w:tcPr>
                  <w:tcW w:w="0" w:type="auto"/>
                  <w:shd w:val="clear" w:color="auto" w:fill="D7D7D7"/>
                  <w:vAlign w:val="center"/>
                  <w:hideMark/>
                </w:tcPr>
                <w:p w14:paraId="085909F9" w14:textId="77777777" w:rsidR="006E35B6" w:rsidRPr="006E35B6" w:rsidRDefault="006E35B6">
                  <w:pPr>
                    <w:rPr>
                      <w:rFonts w:ascii="Times New Roman" w:hAnsi="Times New Roman" w:cs="Times New Roman"/>
                    </w:rPr>
                  </w:pPr>
                  <w:r w:rsidRPr="006E35B6">
                    <w:rPr>
                      <w:rFonts w:ascii="Times New Roman" w:hAnsi="Times New Roman" w:cs="Times New Roman"/>
                    </w:rPr>
                    <w:t>12 May 2008 a</w:t>
                  </w:r>
                </w:p>
              </w:tc>
            </w:tr>
            <w:tr w:rsidR="006E35B6" w:rsidRPr="006E35B6" w14:paraId="23E09A65" w14:textId="77777777">
              <w:trPr>
                <w:tblCellSpacing w:w="15" w:type="dxa"/>
              </w:trPr>
              <w:tc>
                <w:tcPr>
                  <w:tcW w:w="0" w:type="auto"/>
                  <w:shd w:val="clear" w:color="auto" w:fill="D7D7D7"/>
                  <w:vAlign w:val="center"/>
                  <w:hideMark/>
                </w:tcPr>
                <w:p w14:paraId="6BC7AE8F" w14:textId="77777777" w:rsidR="006E35B6" w:rsidRPr="006E35B6" w:rsidRDefault="006E35B6">
                  <w:pPr>
                    <w:rPr>
                      <w:rFonts w:ascii="Times New Roman" w:hAnsi="Times New Roman" w:cs="Times New Roman"/>
                    </w:rPr>
                  </w:pPr>
                  <w:r w:rsidRPr="006E35B6">
                    <w:rPr>
                      <w:rFonts w:ascii="Times New Roman" w:hAnsi="Times New Roman" w:cs="Times New Roman"/>
                    </w:rPr>
                    <w:t>Belgium</w:t>
                  </w:r>
                </w:p>
              </w:tc>
              <w:tc>
                <w:tcPr>
                  <w:tcW w:w="0" w:type="auto"/>
                  <w:shd w:val="clear" w:color="auto" w:fill="D7D7D7"/>
                  <w:vAlign w:val="center"/>
                  <w:hideMark/>
                </w:tcPr>
                <w:p w14:paraId="66809BE8" w14:textId="77777777" w:rsidR="006E35B6" w:rsidRPr="006E35B6" w:rsidRDefault="006E35B6">
                  <w:pPr>
                    <w:rPr>
                      <w:rFonts w:ascii="Times New Roman" w:hAnsi="Times New Roman" w:cs="Times New Roman"/>
                    </w:rPr>
                  </w:pPr>
                  <w:r w:rsidRPr="006E35B6">
                    <w:rPr>
                      <w:rFonts w:ascii="Times New Roman" w:hAnsi="Times New Roman" w:cs="Times New Roman"/>
                    </w:rPr>
                    <w:t xml:space="preserve">30 Mar 2007 </w:t>
                  </w:r>
                </w:p>
              </w:tc>
              <w:tc>
                <w:tcPr>
                  <w:tcW w:w="0" w:type="auto"/>
                  <w:shd w:val="clear" w:color="auto" w:fill="D7D7D7"/>
                  <w:vAlign w:val="center"/>
                  <w:hideMark/>
                </w:tcPr>
                <w:p w14:paraId="6EEA0C23" w14:textId="77777777" w:rsidR="006E35B6" w:rsidRPr="006E35B6" w:rsidRDefault="006E35B6">
                  <w:pPr>
                    <w:rPr>
                      <w:rFonts w:ascii="Times New Roman" w:hAnsi="Times New Roman" w:cs="Times New Roman"/>
                    </w:rPr>
                  </w:pPr>
                  <w:r w:rsidRPr="006E35B6">
                    <w:rPr>
                      <w:rFonts w:ascii="Times New Roman" w:hAnsi="Times New Roman" w:cs="Times New Roman"/>
                    </w:rPr>
                    <w:t xml:space="preserve"> 2 Jul 2009 </w:t>
                  </w:r>
                </w:p>
              </w:tc>
            </w:tr>
            <w:tr w:rsidR="006E35B6" w:rsidRPr="006E35B6" w14:paraId="758731C9" w14:textId="77777777">
              <w:trPr>
                <w:tblCellSpacing w:w="15" w:type="dxa"/>
              </w:trPr>
              <w:tc>
                <w:tcPr>
                  <w:tcW w:w="0" w:type="auto"/>
                  <w:shd w:val="clear" w:color="auto" w:fill="D7D7D7"/>
                  <w:vAlign w:val="center"/>
                  <w:hideMark/>
                </w:tcPr>
                <w:p w14:paraId="7A8FDBF2" w14:textId="77777777" w:rsidR="006E35B6" w:rsidRPr="006E35B6" w:rsidRDefault="006E35B6">
                  <w:pPr>
                    <w:rPr>
                      <w:rFonts w:ascii="Times New Roman" w:hAnsi="Times New Roman" w:cs="Times New Roman"/>
                    </w:rPr>
                  </w:pPr>
                  <w:r w:rsidRPr="006E35B6">
                    <w:rPr>
                      <w:rFonts w:ascii="Times New Roman" w:hAnsi="Times New Roman" w:cs="Times New Roman"/>
                    </w:rPr>
                    <w:t>Benin</w:t>
                  </w:r>
                </w:p>
              </w:tc>
              <w:tc>
                <w:tcPr>
                  <w:tcW w:w="0" w:type="auto"/>
                  <w:shd w:val="clear" w:color="auto" w:fill="D7D7D7"/>
                  <w:vAlign w:val="center"/>
                  <w:hideMark/>
                </w:tcPr>
                <w:p w14:paraId="7BF5C926" w14:textId="77777777" w:rsidR="006E35B6" w:rsidRPr="006E35B6" w:rsidRDefault="006E35B6">
                  <w:pPr>
                    <w:rPr>
                      <w:rFonts w:ascii="Times New Roman" w:hAnsi="Times New Roman" w:cs="Times New Roman"/>
                    </w:rPr>
                  </w:pPr>
                  <w:r w:rsidRPr="006E35B6">
                    <w:rPr>
                      <w:rFonts w:ascii="Times New Roman" w:hAnsi="Times New Roman" w:cs="Times New Roman"/>
                    </w:rPr>
                    <w:t xml:space="preserve"> 8 Feb 2008 </w:t>
                  </w:r>
                </w:p>
              </w:tc>
              <w:tc>
                <w:tcPr>
                  <w:tcW w:w="0" w:type="auto"/>
                  <w:shd w:val="clear" w:color="auto" w:fill="D7D7D7"/>
                  <w:vAlign w:val="center"/>
                  <w:hideMark/>
                </w:tcPr>
                <w:p w14:paraId="1F32A8EC" w14:textId="77777777" w:rsidR="006E35B6" w:rsidRPr="006E35B6" w:rsidRDefault="006E35B6">
                  <w:pPr>
                    <w:rPr>
                      <w:rFonts w:ascii="Times New Roman" w:hAnsi="Times New Roman" w:cs="Times New Roman"/>
                    </w:rPr>
                  </w:pPr>
                  <w:r w:rsidRPr="006E35B6">
                    <w:rPr>
                      <w:rFonts w:ascii="Times New Roman" w:hAnsi="Times New Roman" w:cs="Times New Roman"/>
                    </w:rPr>
                    <w:t xml:space="preserve"> 5 Jul 2012 </w:t>
                  </w:r>
                </w:p>
              </w:tc>
            </w:tr>
            <w:tr w:rsidR="006E35B6" w:rsidRPr="006E35B6" w14:paraId="1B25629A" w14:textId="77777777">
              <w:trPr>
                <w:tblCellSpacing w:w="15" w:type="dxa"/>
              </w:trPr>
              <w:tc>
                <w:tcPr>
                  <w:tcW w:w="0" w:type="auto"/>
                  <w:shd w:val="clear" w:color="auto" w:fill="D7D7D7"/>
                  <w:vAlign w:val="center"/>
                  <w:hideMark/>
                </w:tcPr>
                <w:p w14:paraId="5E8DD3DE" w14:textId="77777777" w:rsidR="006E35B6" w:rsidRPr="006E35B6" w:rsidRDefault="006E35B6">
                  <w:pPr>
                    <w:rPr>
                      <w:rFonts w:ascii="Times New Roman" w:hAnsi="Times New Roman" w:cs="Times New Roman"/>
                    </w:rPr>
                  </w:pPr>
                  <w:r w:rsidRPr="006E35B6">
                    <w:rPr>
                      <w:rFonts w:ascii="Times New Roman" w:hAnsi="Times New Roman" w:cs="Times New Roman"/>
                    </w:rPr>
                    <w:t>Bolivia (</w:t>
                  </w:r>
                  <w:proofErr w:type="spellStart"/>
                  <w:r w:rsidRPr="006E35B6">
                    <w:rPr>
                      <w:rFonts w:ascii="Times New Roman" w:hAnsi="Times New Roman" w:cs="Times New Roman"/>
                    </w:rPr>
                    <w:t>Plurinational</w:t>
                  </w:r>
                  <w:proofErr w:type="spellEnd"/>
                  <w:r w:rsidRPr="006E35B6">
                    <w:rPr>
                      <w:rFonts w:ascii="Times New Roman" w:hAnsi="Times New Roman" w:cs="Times New Roman"/>
                    </w:rPr>
                    <w:t xml:space="preserve"> State of) </w:t>
                  </w:r>
                  <w:hyperlink r:id="rId8" w:anchor="1" w:history="1">
                    <w:r w:rsidRPr="006E35B6">
                      <w:rPr>
                        <w:rStyle w:val="Hyperlink"/>
                        <w:rFonts w:ascii="Times New Roman" w:hAnsi="Times New Roman" w:cs="Times New Roman"/>
                        <w:vertAlign w:val="superscript"/>
                      </w:rPr>
                      <w:t>1</w:t>
                    </w:r>
                  </w:hyperlink>
                  <w:r w:rsidRPr="006E35B6">
                    <w:rPr>
                      <w:rFonts w:ascii="Times New Roman" w:hAnsi="Times New Roman" w:cs="Times New Roman"/>
                      <w:vertAlign w:val="superscript"/>
                    </w:rPr>
                    <w:t xml:space="preserve"> </w:t>
                  </w:r>
                </w:p>
              </w:tc>
              <w:tc>
                <w:tcPr>
                  <w:tcW w:w="0" w:type="auto"/>
                  <w:shd w:val="clear" w:color="auto" w:fill="D7D7D7"/>
                  <w:vAlign w:val="center"/>
                  <w:hideMark/>
                </w:tcPr>
                <w:p w14:paraId="0205E290" w14:textId="77777777" w:rsidR="006E35B6" w:rsidRPr="006E35B6" w:rsidRDefault="006E35B6">
                  <w:pPr>
                    <w:rPr>
                      <w:rFonts w:ascii="Times New Roman" w:hAnsi="Times New Roman" w:cs="Times New Roman"/>
                    </w:rPr>
                  </w:pPr>
                  <w:r w:rsidRPr="006E35B6">
                    <w:rPr>
                      <w:rFonts w:ascii="Times New Roman" w:hAnsi="Times New Roman" w:cs="Times New Roman"/>
                    </w:rPr>
                    <w:t xml:space="preserve">13 Aug 2007 </w:t>
                  </w:r>
                </w:p>
              </w:tc>
              <w:tc>
                <w:tcPr>
                  <w:tcW w:w="0" w:type="auto"/>
                  <w:shd w:val="clear" w:color="auto" w:fill="D7D7D7"/>
                  <w:vAlign w:val="center"/>
                  <w:hideMark/>
                </w:tcPr>
                <w:p w14:paraId="36D16BE8" w14:textId="77777777" w:rsidR="006E35B6" w:rsidRPr="006E35B6" w:rsidRDefault="006E35B6">
                  <w:pPr>
                    <w:rPr>
                      <w:rFonts w:ascii="Times New Roman" w:hAnsi="Times New Roman" w:cs="Times New Roman"/>
                    </w:rPr>
                  </w:pPr>
                  <w:r w:rsidRPr="006E35B6">
                    <w:rPr>
                      <w:rFonts w:ascii="Times New Roman" w:hAnsi="Times New Roman" w:cs="Times New Roman"/>
                    </w:rPr>
                    <w:t xml:space="preserve">16 Nov 2009 </w:t>
                  </w:r>
                </w:p>
              </w:tc>
            </w:tr>
            <w:tr w:rsidR="006E35B6" w:rsidRPr="006E35B6" w14:paraId="44C14BA2" w14:textId="77777777">
              <w:trPr>
                <w:tblCellSpacing w:w="15" w:type="dxa"/>
              </w:trPr>
              <w:tc>
                <w:tcPr>
                  <w:tcW w:w="0" w:type="auto"/>
                  <w:shd w:val="clear" w:color="auto" w:fill="D7D7D7"/>
                  <w:vAlign w:val="center"/>
                  <w:hideMark/>
                </w:tcPr>
                <w:p w14:paraId="044464B9" w14:textId="77777777" w:rsidR="006E35B6" w:rsidRPr="006E35B6" w:rsidRDefault="006E35B6">
                  <w:pPr>
                    <w:rPr>
                      <w:rFonts w:ascii="Times New Roman" w:hAnsi="Times New Roman" w:cs="Times New Roman"/>
                    </w:rPr>
                  </w:pPr>
                  <w:r w:rsidRPr="006E35B6">
                    <w:rPr>
                      <w:rFonts w:ascii="Times New Roman" w:hAnsi="Times New Roman" w:cs="Times New Roman"/>
                    </w:rPr>
                    <w:t>Bosnia and Herzegovina</w:t>
                  </w:r>
                </w:p>
              </w:tc>
              <w:tc>
                <w:tcPr>
                  <w:tcW w:w="0" w:type="auto"/>
                  <w:shd w:val="clear" w:color="auto" w:fill="D7D7D7"/>
                  <w:vAlign w:val="center"/>
                  <w:hideMark/>
                </w:tcPr>
                <w:p w14:paraId="4ED8B837" w14:textId="77777777" w:rsidR="006E35B6" w:rsidRPr="006E35B6" w:rsidRDefault="006E35B6">
                  <w:pPr>
                    <w:rPr>
                      <w:rFonts w:ascii="Times New Roman" w:hAnsi="Times New Roman" w:cs="Times New Roman"/>
                    </w:rPr>
                  </w:pPr>
                  <w:r w:rsidRPr="006E35B6">
                    <w:rPr>
                      <w:rFonts w:ascii="Times New Roman" w:hAnsi="Times New Roman" w:cs="Times New Roman"/>
                    </w:rPr>
                    <w:t xml:space="preserve">29 Jul 2009 </w:t>
                  </w:r>
                </w:p>
              </w:tc>
              <w:tc>
                <w:tcPr>
                  <w:tcW w:w="0" w:type="auto"/>
                  <w:shd w:val="clear" w:color="auto" w:fill="D7D7D7"/>
                  <w:vAlign w:val="center"/>
                  <w:hideMark/>
                </w:tcPr>
                <w:p w14:paraId="6B1FF9DC" w14:textId="77777777" w:rsidR="006E35B6" w:rsidRPr="006E35B6" w:rsidRDefault="006E35B6">
                  <w:pPr>
                    <w:rPr>
                      <w:rFonts w:ascii="Times New Roman" w:hAnsi="Times New Roman" w:cs="Times New Roman"/>
                    </w:rPr>
                  </w:pPr>
                  <w:r w:rsidRPr="006E35B6">
                    <w:rPr>
                      <w:rFonts w:ascii="Times New Roman" w:hAnsi="Times New Roman" w:cs="Times New Roman"/>
                    </w:rPr>
                    <w:t xml:space="preserve">12 Mar 2010 </w:t>
                  </w:r>
                </w:p>
              </w:tc>
            </w:tr>
            <w:tr w:rsidR="006E35B6" w:rsidRPr="006E35B6" w14:paraId="364E37E2" w14:textId="77777777">
              <w:trPr>
                <w:tblCellSpacing w:w="15" w:type="dxa"/>
              </w:trPr>
              <w:tc>
                <w:tcPr>
                  <w:tcW w:w="0" w:type="auto"/>
                  <w:shd w:val="clear" w:color="auto" w:fill="D7D7D7"/>
                  <w:vAlign w:val="center"/>
                  <w:hideMark/>
                </w:tcPr>
                <w:p w14:paraId="467F501B" w14:textId="77777777" w:rsidR="006E35B6" w:rsidRPr="006E35B6" w:rsidRDefault="006E35B6">
                  <w:pPr>
                    <w:rPr>
                      <w:rFonts w:ascii="Times New Roman" w:hAnsi="Times New Roman" w:cs="Times New Roman"/>
                    </w:rPr>
                  </w:pPr>
                  <w:r w:rsidRPr="006E35B6">
                    <w:rPr>
                      <w:rFonts w:ascii="Times New Roman" w:hAnsi="Times New Roman" w:cs="Times New Roman"/>
                    </w:rPr>
                    <w:t>Brazil</w:t>
                  </w:r>
                </w:p>
              </w:tc>
              <w:tc>
                <w:tcPr>
                  <w:tcW w:w="0" w:type="auto"/>
                  <w:shd w:val="clear" w:color="auto" w:fill="D7D7D7"/>
                  <w:vAlign w:val="center"/>
                  <w:hideMark/>
                </w:tcPr>
                <w:p w14:paraId="1D30F5E0" w14:textId="77777777" w:rsidR="006E35B6" w:rsidRPr="006E35B6" w:rsidRDefault="006E35B6">
                  <w:pPr>
                    <w:rPr>
                      <w:rFonts w:ascii="Times New Roman" w:hAnsi="Times New Roman" w:cs="Times New Roman"/>
                    </w:rPr>
                  </w:pPr>
                  <w:r w:rsidRPr="006E35B6">
                    <w:rPr>
                      <w:rFonts w:ascii="Times New Roman" w:hAnsi="Times New Roman" w:cs="Times New Roman"/>
                    </w:rPr>
                    <w:t xml:space="preserve">30 Mar 2007 </w:t>
                  </w:r>
                </w:p>
              </w:tc>
              <w:tc>
                <w:tcPr>
                  <w:tcW w:w="0" w:type="auto"/>
                  <w:shd w:val="clear" w:color="auto" w:fill="D7D7D7"/>
                  <w:vAlign w:val="center"/>
                  <w:hideMark/>
                </w:tcPr>
                <w:p w14:paraId="7A555296" w14:textId="77777777" w:rsidR="006E35B6" w:rsidRPr="006E35B6" w:rsidRDefault="006E35B6">
                  <w:pPr>
                    <w:rPr>
                      <w:rFonts w:ascii="Times New Roman" w:hAnsi="Times New Roman" w:cs="Times New Roman"/>
                    </w:rPr>
                  </w:pPr>
                  <w:r w:rsidRPr="006E35B6">
                    <w:rPr>
                      <w:rFonts w:ascii="Times New Roman" w:hAnsi="Times New Roman" w:cs="Times New Roman"/>
                    </w:rPr>
                    <w:t xml:space="preserve"> 1 Aug 2008 </w:t>
                  </w:r>
                </w:p>
              </w:tc>
            </w:tr>
            <w:tr w:rsidR="006E35B6" w:rsidRPr="006E35B6" w14:paraId="25B3E5AA" w14:textId="77777777">
              <w:trPr>
                <w:tblCellSpacing w:w="15" w:type="dxa"/>
              </w:trPr>
              <w:tc>
                <w:tcPr>
                  <w:tcW w:w="0" w:type="auto"/>
                  <w:shd w:val="clear" w:color="auto" w:fill="D7D7D7"/>
                  <w:vAlign w:val="center"/>
                  <w:hideMark/>
                </w:tcPr>
                <w:p w14:paraId="71C2A873" w14:textId="77777777" w:rsidR="006E35B6" w:rsidRPr="006E35B6" w:rsidRDefault="006E35B6">
                  <w:pPr>
                    <w:rPr>
                      <w:rFonts w:ascii="Times New Roman" w:hAnsi="Times New Roman" w:cs="Times New Roman"/>
                    </w:rPr>
                  </w:pPr>
                  <w:r w:rsidRPr="006E35B6">
                    <w:rPr>
                      <w:rFonts w:ascii="Times New Roman" w:hAnsi="Times New Roman" w:cs="Times New Roman"/>
                    </w:rPr>
                    <w:t>Bulgaria</w:t>
                  </w:r>
                </w:p>
              </w:tc>
              <w:tc>
                <w:tcPr>
                  <w:tcW w:w="0" w:type="auto"/>
                  <w:shd w:val="clear" w:color="auto" w:fill="D7D7D7"/>
                  <w:vAlign w:val="center"/>
                  <w:hideMark/>
                </w:tcPr>
                <w:p w14:paraId="53C52B54" w14:textId="77777777" w:rsidR="006E35B6" w:rsidRPr="006E35B6" w:rsidRDefault="006E35B6">
                  <w:pPr>
                    <w:rPr>
                      <w:rFonts w:ascii="Times New Roman" w:hAnsi="Times New Roman" w:cs="Times New Roman"/>
                    </w:rPr>
                  </w:pPr>
                  <w:r w:rsidRPr="006E35B6">
                    <w:rPr>
                      <w:rFonts w:ascii="Times New Roman" w:hAnsi="Times New Roman" w:cs="Times New Roman"/>
                    </w:rPr>
                    <w:t xml:space="preserve">18 Dec 2008 </w:t>
                  </w:r>
                </w:p>
              </w:tc>
              <w:tc>
                <w:tcPr>
                  <w:tcW w:w="0" w:type="auto"/>
                  <w:shd w:val="clear" w:color="auto" w:fill="D7D7D7"/>
                  <w:vAlign w:val="center"/>
                  <w:hideMark/>
                </w:tcPr>
                <w:p w14:paraId="4E1C108E" w14:textId="77777777" w:rsidR="006E35B6" w:rsidRPr="006E35B6" w:rsidRDefault="006E35B6">
                  <w:pPr>
                    <w:rPr>
                      <w:rFonts w:ascii="Times New Roman" w:hAnsi="Times New Roman" w:cs="Times New Roman"/>
                    </w:rPr>
                  </w:pPr>
                  <w:r w:rsidRPr="006E35B6">
                    <w:rPr>
                      <w:rFonts w:ascii="Times New Roman" w:hAnsi="Times New Roman" w:cs="Times New Roman"/>
                    </w:rPr>
                    <w:t> </w:t>
                  </w:r>
                </w:p>
              </w:tc>
            </w:tr>
            <w:tr w:rsidR="006E35B6" w:rsidRPr="006E35B6" w14:paraId="59DB3A37" w14:textId="77777777">
              <w:trPr>
                <w:tblCellSpacing w:w="15" w:type="dxa"/>
              </w:trPr>
              <w:tc>
                <w:tcPr>
                  <w:tcW w:w="0" w:type="auto"/>
                  <w:shd w:val="clear" w:color="auto" w:fill="D7D7D7"/>
                  <w:vAlign w:val="center"/>
                  <w:hideMark/>
                </w:tcPr>
                <w:p w14:paraId="017E6894" w14:textId="77777777" w:rsidR="006E35B6" w:rsidRPr="006E35B6" w:rsidRDefault="006E35B6">
                  <w:pPr>
                    <w:rPr>
                      <w:rFonts w:ascii="Times New Roman" w:hAnsi="Times New Roman" w:cs="Times New Roman"/>
                    </w:rPr>
                  </w:pPr>
                  <w:r w:rsidRPr="006E35B6">
                    <w:rPr>
                      <w:rFonts w:ascii="Times New Roman" w:hAnsi="Times New Roman" w:cs="Times New Roman"/>
                    </w:rPr>
                    <w:t>Burkina Faso</w:t>
                  </w:r>
                </w:p>
              </w:tc>
              <w:tc>
                <w:tcPr>
                  <w:tcW w:w="0" w:type="auto"/>
                  <w:shd w:val="clear" w:color="auto" w:fill="D7D7D7"/>
                  <w:vAlign w:val="center"/>
                  <w:hideMark/>
                </w:tcPr>
                <w:p w14:paraId="697EA39F" w14:textId="77777777" w:rsidR="006E35B6" w:rsidRPr="006E35B6" w:rsidRDefault="006E35B6">
                  <w:pPr>
                    <w:rPr>
                      <w:rFonts w:ascii="Times New Roman" w:hAnsi="Times New Roman" w:cs="Times New Roman"/>
                    </w:rPr>
                  </w:pPr>
                  <w:r w:rsidRPr="006E35B6">
                    <w:rPr>
                      <w:rFonts w:ascii="Times New Roman" w:hAnsi="Times New Roman" w:cs="Times New Roman"/>
                    </w:rPr>
                    <w:t xml:space="preserve">23 May 2007 </w:t>
                  </w:r>
                </w:p>
              </w:tc>
              <w:tc>
                <w:tcPr>
                  <w:tcW w:w="0" w:type="auto"/>
                  <w:shd w:val="clear" w:color="auto" w:fill="D7D7D7"/>
                  <w:vAlign w:val="center"/>
                  <w:hideMark/>
                </w:tcPr>
                <w:p w14:paraId="3A57EAE6" w14:textId="77777777" w:rsidR="006E35B6" w:rsidRPr="006E35B6" w:rsidRDefault="006E35B6">
                  <w:pPr>
                    <w:rPr>
                      <w:rFonts w:ascii="Times New Roman" w:hAnsi="Times New Roman" w:cs="Times New Roman"/>
                    </w:rPr>
                  </w:pPr>
                  <w:r w:rsidRPr="006E35B6">
                    <w:rPr>
                      <w:rFonts w:ascii="Times New Roman" w:hAnsi="Times New Roman" w:cs="Times New Roman"/>
                    </w:rPr>
                    <w:t xml:space="preserve">23 Jul 2009 </w:t>
                  </w:r>
                </w:p>
              </w:tc>
            </w:tr>
            <w:tr w:rsidR="006E35B6" w:rsidRPr="006E35B6" w14:paraId="1EF65B2D" w14:textId="77777777">
              <w:trPr>
                <w:tblCellSpacing w:w="15" w:type="dxa"/>
              </w:trPr>
              <w:tc>
                <w:tcPr>
                  <w:tcW w:w="0" w:type="auto"/>
                  <w:shd w:val="clear" w:color="auto" w:fill="D7D7D7"/>
                  <w:vAlign w:val="center"/>
                  <w:hideMark/>
                </w:tcPr>
                <w:p w14:paraId="4A5546D1" w14:textId="77777777" w:rsidR="006E35B6" w:rsidRPr="006E35B6" w:rsidRDefault="006E35B6">
                  <w:pPr>
                    <w:rPr>
                      <w:rFonts w:ascii="Times New Roman" w:hAnsi="Times New Roman" w:cs="Times New Roman"/>
                    </w:rPr>
                  </w:pPr>
                  <w:r w:rsidRPr="006E35B6">
                    <w:rPr>
                      <w:rFonts w:ascii="Times New Roman" w:hAnsi="Times New Roman" w:cs="Times New Roman"/>
                    </w:rPr>
                    <w:t>Burundi</w:t>
                  </w:r>
                </w:p>
              </w:tc>
              <w:tc>
                <w:tcPr>
                  <w:tcW w:w="0" w:type="auto"/>
                  <w:shd w:val="clear" w:color="auto" w:fill="D7D7D7"/>
                  <w:vAlign w:val="center"/>
                  <w:hideMark/>
                </w:tcPr>
                <w:p w14:paraId="448A9CE9" w14:textId="77777777" w:rsidR="006E35B6" w:rsidRPr="006E35B6" w:rsidRDefault="006E35B6">
                  <w:pPr>
                    <w:rPr>
                      <w:rFonts w:ascii="Times New Roman" w:hAnsi="Times New Roman" w:cs="Times New Roman"/>
                    </w:rPr>
                  </w:pPr>
                  <w:r w:rsidRPr="006E35B6">
                    <w:rPr>
                      <w:rFonts w:ascii="Times New Roman" w:hAnsi="Times New Roman" w:cs="Times New Roman"/>
                    </w:rPr>
                    <w:t xml:space="preserve">26 Apr 2007 </w:t>
                  </w:r>
                </w:p>
              </w:tc>
              <w:tc>
                <w:tcPr>
                  <w:tcW w:w="0" w:type="auto"/>
                  <w:shd w:val="clear" w:color="auto" w:fill="D7D7D7"/>
                  <w:vAlign w:val="center"/>
                  <w:hideMark/>
                </w:tcPr>
                <w:p w14:paraId="14B28072" w14:textId="77777777" w:rsidR="006E35B6" w:rsidRPr="006E35B6" w:rsidRDefault="006E35B6">
                  <w:pPr>
                    <w:rPr>
                      <w:rFonts w:ascii="Times New Roman" w:hAnsi="Times New Roman" w:cs="Times New Roman"/>
                    </w:rPr>
                  </w:pPr>
                  <w:r w:rsidRPr="006E35B6">
                    <w:rPr>
                      <w:rFonts w:ascii="Times New Roman" w:hAnsi="Times New Roman" w:cs="Times New Roman"/>
                    </w:rPr>
                    <w:t xml:space="preserve">22 May 2014 </w:t>
                  </w:r>
                </w:p>
              </w:tc>
            </w:tr>
            <w:tr w:rsidR="006E35B6" w:rsidRPr="006E35B6" w14:paraId="3E89B2BF" w14:textId="77777777">
              <w:trPr>
                <w:tblCellSpacing w:w="15" w:type="dxa"/>
              </w:trPr>
              <w:tc>
                <w:tcPr>
                  <w:tcW w:w="0" w:type="auto"/>
                  <w:shd w:val="clear" w:color="auto" w:fill="D7D7D7"/>
                  <w:vAlign w:val="center"/>
                  <w:hideMark/>
                </w:tcPr>
                <w:p w14:paraId="6C1484F1" w14:textId="77777777" w:rsidR="006E35B6" w:rsidRPr="006E35B6" w:rsidRDefault="006E35B6">
                  <w:pPr>
                    <w:rPr>
                      <w:rFonts w:ascii="Times New Roman" w:hAnsi="Times New Roman" w:cs="Times New Roman"/>
                    </w:rPr>
                  </w:pPr>
                  <w:r w:rsidRPr="006E35B6">
                    <w:rPr>
                      <w:rFonts w:ascii="Times New Roman" w:hAnsi="Times New Roman" w:cs="Times New Roman"/>
                    </w:rPr>
                    <w:t>Cambodia</w:t>
                  </w:r>
                </w:p>
              </w:tc>
              <w:tc>
                <w:tcPr>
                  <w:tcW w:w="0" w:type="auto"/>
                  <w:shd w:val="clear" w:color="auto" w:fill="D7D7D7"/>
                  <w:vAlign w:val="center"/>
                  <w:hideMark/>
                </w:tcPr>
                <w:p w14:paraId="6A3D0936" w14:textId="77777777" w:rsidR="006E35B6" w:rsidRPr="006E35B6" w:rsidRDefault="006E35B6">
                  <w:pPr>
                    <w:rPr>
                      <w:rFonts w:ascii="Times New Roman" w:hAnsi="Times New Roman" w:cs="Times New Roman"/>
                    </w:rPr>
                  </w:pPr>
                  <w:r w:rsidRPr="006E35B6">
                    <w:rPr>
                      <w:rFonts w:ascii="Times New Roman" w:hAnsi="Times New Roman" w:cs="Times New Roman"/>
                    </w:rPr>
                    <w:t xml:space="preserve"> 1 Oct 2007 </w:t>
                  </w:r>
                </w:p>
              </w:tc>
              <w:tc>
                <w:tcPr>
                  <w:tcW w:w="0" w:type="auto"/>
                  <w:shd w:val="clear" w:color="auto" w:fill="D7D7D7"/>
                  <w:vAlign w:val="center"/>
                  <w:hideMark/>
                </w:tcPr>
                <w:p w14:paraId="4297399A" w14:textId="77777777" w:rsidR="006E35B6" w:rsidRPr="006E35B6" w:rsidRDefault="006E35B6">
                  <w:pPr>
                    <w:rPr>
                      <w:rFonts w:ascii="Times New Roman" w:hAnsi="Times New Roman" w:cs="Times New Roman"/>
                    </w:rPr>
                  </w:pPr>
                  <w:r w:rsidRPr="006E35B6">
                    <w:rPr>
                      <w:rFonts w:ascii="Times New Roman" w:hAnsi="Times New Roman" w:cs="Times New Roman"/>
                    </w:rPr>
                    <w:t> </w:t>
                  </w:r>
                </w:p>
              </w:tc>
            </w:tr>
            <w:tr w:rsidR="006E35B6" w:rsidRPr="006E35B6" w14:paraId="28A44565" w14:textId="77777777">
              <w:trPr>
                <w:tblCellSpacing w:w="15" w:type="dxa"/>
              </w:trPr>
              <w:tc>
                <w:tcPr>
                  <w:tcW w:w="0" w:type="auto"/>
                  <w:shd w:val="clear" w:color="auto" w:fill="D7D7D7"/>
                  <w:vAlign w:val="center"/>
                  <w:hideMark/>
                </w:tcPr>
                <w:p w14:paraId="439B0F25" w14:textId="77777777" w:rsidR="006E35B6" w:rsidRPr="006E35B6" w:rsidRDefault="006E35B6">
                  <w:pPr>
                    <w:rPr>
                      <w:rFonts w:ascii="Times New Roman" w:hAnsi="Times New Roman" w:cs="Times New Roman"/>
                    </w:rPr>
                  </w:pPr>
                  <w:r w:rsidRPr="006E35B6">
                    <w:rPr>
                      <w:rFonts w:ascii="Times New Roman" w:hAnsi="Times New Roman" w:cs="Times New Roman"/>
                    </w:rPr>
                    <w:t>Cameroon</w:t>
                  </w:r>
                </w:p>
              </w:tc>
              <w:tc>
                <w:tcPr>
                  <w:tcW w:w="0" w:type="auto"/>
                  <w:shd w:val="clear" w:color="auto" w:fill="D7D7D7"/>
                  <w:vAlign w:val="center"/>
                  <w:hideMark/>
                </w:tcPr>
                <w:p w14:paraId="2EA0DC67" w14:textId="77777777" w:rsidR="006E35B6" w:rsidRPr="006E35B6" w:rsidRDefault="006E35B6">
                  <w:pPr>
                    <w:rPr>
                      <w:rFonts w:ascii="Times New Roman" w:hAnsi="Times New Roman" w:cs="Times New Roman"/>
                    </w:rPr>
                  </w:pPr>
                  <w:r w:rsidRPr="006E35B6">
                    <w:rPr>
                      <w:rFonts w:ascii="Times New Roman" w:hAnsi="Times New Roman" w:cs="Times New Roman"/>
                    </w:rPr>
                    <w:t xml:space="preserve"> 1 Oct 2008 </w:t>
                  </w:r>
                </w:p>
              </w:tc>
              <w:tc>
                <w:tcPr>
                  <w:tcW w:w="0" w:type="auto"/>
                  <w:shd w:val="clear" w:color="auto" w:fill="D7D7D7"/>
                  <w:vAlign w:val="center"/>
                  <w:hideMark/>
                </w:tcPr>
                <w:p w14:paraId="6C342CB6" w14:textId="77777777" w:rsidR="006E35B6" w:rsidRPr="006E35B6" w:rsidRDefault="006E35B6">
                  <w:pPr>
                    <w:rPr>
                      <w:rFonts w:ascii="Times New Roman" w:hAnsi="Times New Roman" w:cs="Times New Roman"/>
                    </w:rPr>
                  </w:pPr>
                  <w:r w:rsidRPr="006E35B6">
                    <w:rPr>
                      <w:rFonts w:ascii="Times New Roman" w:hAnsi="Times New Roman" w:cs="Times New Roman"/>
                    </w:rPr>
                    <w:t> </w:t>
                  </w:r>
                </w:p>
              </w:tc>
            </w:tr>
            <w:tr w:rsidR="006E35B6" w:rsidRPr="006E35B6" w14:paraId="181FEFC6" w14:textId="77777777">
              <w:trPr>
                <w:tblCellSpacing w:w="15" w:type="dxa"/>
              </w:trPr>
              <w:tc>
                <w:tcPr>
                  <w:tcW w:w="0" w:type="auto"/>
                  <w:shd w:val="clear" w:color="auto" w:fill="D7D7D7"/>
                  <w:vAlign w:val="center"/>
                  <w:hideMark/>
                </w:tcPr>
                <w:p w14:paraId="4106F029" w14:textId="77777777" w:rsidR="006E35B6" w:rsidRPr="006E35B6" w:rsidRDefault="006E35B6">
                  <w:pPr>
                    <w:rPr>
                      <w:rFonts w:ascii="Times New Roman" w:hAnsi="Times New Roman" w:cs="Times New Roman"/>
                    </w:rPr>
                  </w:pPr>
                  <w:r w:rsidRPr="006E35B6">
                    <w:rPr>
                      <w:rFonts w:ascii="Times New Roman" w:hAnsi="Times New Roman" w:cs="Times New Roman"/>
                    </w:rPr>
                    <w:t>Central African Republic</w:t>
                  </w:r>
                </w:p>
              </w:tc>
              <w:tc>
                <w:tcPr>
                  <w:tcW w:w="0" w:type="auto"/>
                  <w:shd w:val="clear" w:color="auto" w:fill="D7D7D7"/>
                  <w:vAlign w:val="center"/>
                  <w:hideMark/>
                </w:tcPr>
                <w:p w14:paraId="42381EC6" w14:textId="77777777" w:rsidR="006E35B6" w:rsidRPr="006E35B6" w:rsidRDefault="006E35B6">
                  <w:pPr>
                    <w:rPr>
                      <w:rFonts w:ascii="Times New Roman" w:hAnsi="Times New Roman" w:cs="Times New Roman"/>
                    </w:rPr>
                  </w:pPr>
                  <w:r w:rsidRPr="006E35B6">
                    <w:rPr>
                      <w:rFonts w:ascii="Times New Roman" w:hAnsi="Times New Roman" w:cs="Times New Roman"/>
                    </w:rPr>
                    <w:t xml:space="preserve"> 9 May 2007 </w:t>
                  </w:r>
                </w:p>
              </w:tc>
              <w:tc>
                <w:tcPr>
                  <w:tcW w:w="0" w:type="auto"/>
                  <w:shd w:val="clear" w:color="auto" w:fill="D7D7D7"/>
                  <w:vAlign w:val="center"/>
                  <w:hideMark/>
                </w:tcPr>
                <w:p w14:paraId="7E016F83" w14:textId="77777777" w:rsidR="006E35B6" w:rsidRPr="006E35B6" w:rsidRDefault="006E35B6">
                  <w:pPr>
                    <w:rPr>
                      <w:rFonts w:ascii="Times New Roman" w:hAnsi="Times New Roman" w:cs="Times New Roman"/>
                    </w:rPr>
                  </w:pPr>
                  <w:r w:rsidRPr="006E35B6">
                    <w:rPr>
                      <w:rFonts w:ascii="Times New Roman" w:hAnsi="Times New Roman" w:cs="Times New Roman"/>
                    </w:rPr>
                    <w:t xml:space="preserve">11 Oct 2016 </w:t>
                  </w:r>
                </w:p>
              </w:tc>
            </w:tr>
            <w:tr w:rsidR="006E35B6" w:rsidRPr="006E35B6" w14:paraId="78B077B4" w14:textId="77777777">
              <w:trPr>
                <w:tblCellSpacing w:w="15" w:type="dxa"/>
              </w:trPr>
              <w:tc>
                <w:tcPr>
                  <w:tcW w:w="0" w:type="auto"/>
                  <w:shd w:val="clear" w:color="auto" w:fill="D7D7D7"/>
                  <w:vAlign w:val="center"/>
                  <w:hideMark/>
                </w:tcPr>
                <w:p w14:paraId="1C3E4A16" w14:textId="77777777" w:rsidR="006E35B6" w:rsidRPr="006E35B6" w:rsidRDefault="006E35B6">
                  <w:pPr>
                    <w:rPr>
                      <w:rFonts w:ascii="Times New Roman" w:hAnsi="Times New Roman" w:cs="Times New Roman"/>
                    </w:rPr>
                  </w:pPr>
                  <w:r w:rsidRPr="006E35B6">
                    <w:rPr>
                      <w:rFonts w:ascii="Times New Roman" w:hAnsi="Times New Roman" w:cs="Times New Roman"/>
                    </w:rPr>
                    <w:t>Chad</w:t>
                  </w:r>
                </w:p>
              </w:tc>
              <w:tc>
                <w:tcPr>
                  <w:tcW w:w="0" w:type="auto"/>
                  <w:shd w:val="clear" w:color="auto" w:fill="D7D7D7"/>
                  <w:vAlign w:val="center"/>
                  <w:hideMark/>
                </w:tcPr>
                <w:p w14:paraId="1CACE897" w14:textId="77777777" w:rsidR="006E35B6" w:rsidRPr="006E35B6" w:rsidRDefault="006E35B6">
                  <w:pPr>
                    <w:rPr>
                      <w:rFonts w:ascii="Times New Roman" w:hAnsi="Times New Roman" w:cs="Times New Roman"/>
                    </w:rPr>
                  </w:pPr>
                  <w:r w:rsidRPr="006E35B6">
                    <w:rPr>
                      <w:rFonts w:ascii="Times New Roman" w:hAnsi="Times New Roman" w:cs="Times New Roman"/>
                    </w:rPr>
                    <w:t xml:space="preserve">26 Sep 2012 </w:t>
                  </w:r>
                </w:p>
              </w:tc>
              <w:tc>
                <w:tcPr>
                  <w:tcW w:w="0" w:type="auto"/>
                  <w:shd w:val="clear" w:color="auto" w:fill="D7D7D7"/>
                  <w:vAlign w:val="center"/>
                  <w:hideMark/>
                </w:tcPr>
                <w:p w14:paraId="30639DFB" w14:textId="77777777" w:rsidR="006E35B6" w:rsidRPr="006E35B6" w:rsidRDefault="006E35B6">
                  <w:pPr>
                    <w:rPr>
                      <w:rFonts w:ascii="Times New Roman" w:hAnsi="Times New Roman" w:cs="Times New Roman"/>
                    </w:rPr>
                  </w:pPr>
                  <w:r w:rsidRPr="006E35B6">
                    <w:rPr>
                      <w:rFonts w:ascii="Times New Roman" w:hAnsi="Times New Roman" w:cs="Times New Roman"/>
                    </w:rPr>
                    <w:t> </w:t>
                  </w:r>
                </w:p>
              </w:tc>
            </w:tr>
            <w:tr w:rsidR="006E35B6" w:rsidRPr="006E35B6" w14:paraId="4E384587" w14:textId="77777777">
              <w:trPr>
                <w:tblCellSpacing w:w="15" w:type="dxa"/>
              </w:trPr>
              <w:tc>
                <w:tcPr>
                  <w:tcW w:w="0" w:type="auto"/>
                  <w:shd w:val="clear" w:color="auto" w:fill="D7D7D7"/>
                  <w:vAlign w:val="center"/>
                  <w:hideMark/>
                </w:tcPr>
                <w:p w14:paraId="24ED2635" w14:textId="77777777" w:rsidR="006E35B6" w:rsidRPr="006E35B6" w:rsidRDefault="006E35B6">
                  <w:pPr>
                    <w:rPr>
                      <w:rFonts w:ascii="Times New Roman" w:hAnsi="Times New Roman" w:cs="Times New Roman"/>
                    </w:rPr>
                  </w:pPr>
                  <w:r w:rsidRPr="006E35B6">
                    <w:rPr>
                      <w:rFonts w:ascii="Times New Roman" w:hAnsi="Times New Roman" w:cs="Times New Roman"/>
                    </w:rPr>
                    <w:t>Chile</w:t>
                  </w:r>
                </w:p>
              </w:tc>
              <w:tc>
                <w:tcPr>
                  <w:tcW w:w="0" w:type="auto"/>
                  <w:shd w:val="clear" w:color="auto" w:fill="D7D7D7"/>
                  <w:vAlign w:val="center"/>
                  <w:hideMark/>
                </w:tcPr>
                <w:p w14:paraId="38DF95CC" w14:textId="77777777" w:rsidR="006E35B6" w:rsidRPr="006E35B6" w:rsidRDefault="006E35B6">
                  <w:pPr>
                    <w:rPr>
                      <w:rFonts w:ascii="Times New Roman" w:hAnsi="Times New Roman" w:cs="Times New Roman"/>
                    </w:rPr>
                  </w:pPr>
                  <w:r w:rsidRPr="006E35B6">
                    <w:rPr>
                      <w:rFonts w:ascii="Times New Roman" w:hAnsi="Times New Roman" w:cs="Times New Roman"/>
                    </w:rPr>
                    <w:t xml:space="preserve">30 Mar 2007 </w:t>
                  </w:r>
                </w:p>
              </w:tc>
              <w:tc>
                <w:tcPr>
                  <w:tcW w:w="0" w:type="auto"/>
                  <w:shd w:val="clear" w:color="auto" w:fill="D7D7D7"/>
                  <w:vAlign w:val="center"/>
                  <w:hideMark/>
                </w:tcPr>
                <w:p w14:paraId="74828514" w14:textId="77777777" w:rsidR="006E35B6" w:rsidRPr="006E35B6" w:rsidRDefault="006E35B6">
                  <w:pPr>
                    <w:rPr>
                      <w:rFonts w:ascii="Times New Roman" w:hAnsi="Times New Roman" w:cs="Times New Roman"/>
                    </w:rPr>
                  </w:pPr>
                  <w:r w:rsidRPr="006E35B6">
                    <w:rPr>
                      <w:rFonts w:ascii="Times New Roman" w:hAnsi="Times New Roman" w:cs="Times New Roman"/>
                    </w:rPr>
                    <w:t xml:space="preserve">29 Jul 2008 </w:t>
                  </w:r>
                </w:p>
              </w:tc>
            </w:tr>
            <w:tr w:rsidR="006E35B6" w:rsidRPr="006E35B6" w14:paraId="6B3FC4FE" w14:textId="77777777">
              <w:trPr>
                <w:tblCellSpacing w:w="15" w:type="dxa"/>
              </w:trPr>
              <w:tc>
                <w:tcPr>
                  <w:tcW w:w="0" w:type="auto"/>
                  <w:shd w:val="clear" w:color="auto" w:fill="D7D7D7"/>
                  <w:vAlign w:val="center"/>
                  <w:hideMark/>
                </w:tcPr>
                <w:p w14:paraId="5FD03038" w14:textId="77777777" w:rsidR="006E35B6" w:rsidRPr="006E35B6" w:rsidRDefault="006E35B6">
                  <w:pPr>
                    <w:rPr>
                      <w:rFonts w:ascii="Times New Roman" w:hAnsi="Times New Roman" w:cs="Times New Roman"/>
                    </w:rPr>
                  </w:pPr>
                  <w:r w:rsidRPr="006E35B6">
                    <w:rPr>
                      <w:rFonts w:ascii="Times New Roman" w:hAnsi="Times New Roman" w:cs="Times New Roman"/>
                    </w:rPr>
                    <w:t>Congo</w:t>
                  </w:r>
                </w:p>
              </w:tc>
              <w:tc>
                <w:tcPr>
                  <w:tcW w:w="0" w:type="auto"/>
                  <w:shd w:val="clear" w:color="auto" w:fill="D7D7D7"/>
                  <w:vAlign w:val="center"/>
                  <w:hideMark/>
                </w:tcPr>
                <w:p w14:paraId="50D6CEED" w14:textId="77777777" w:rsidR="006E35B6" w:rsidRPr="006E35B6" w:rsidRDefault="006E35B6">
                  <w:pPr>
                    <w:rPr>
                      <w:rFonts w:ascii="Times New Roman" w:hAnsi="Times New Roman" w:cs="Times New Roman"/>
                    </w:rPr>
                  </w:pPr>
                  <w:r w:rsidRPr="006E35B6">
                    <w:rPr>
                      <w:rFonts w:ascii="Times New Roman" w:hAnsi="Times New Roman" w:cs="Times New Roman"/>
                    </w:rPr>
                    <w:t xml:space="preserve">30 Mar 2007 </w:t>
                  </w:r>
                </w:p>
              </w:tc>
              <w:tc>
                <w:tcPr>
                  <w:tcW w:w="0" w:type="auto"/>
                  <w:shd w:val="clear" w:color="auto" w:fill="D7D7D7"/>
                  <w:vAlign w:val="center"/>
                  <w:hideMark/>
                </w:tcPr>
                <w:p w14:paraId="5BCD3A3B" w14:textId="77777777" w:rsidR="006E35B6" w:rsidRPr="006E35B6" w:rsidRDefault="006E35B6">
                  <w:pPr>
                    <w:rPr>
                      <w:rFonts w:ascii="Times New Roman" w:hAnsi="Times New Roman" w:cs="Times New Roman"/>
                    </w:rPr>
                  </w:pPr>
                  <w:r w:rsidRPr="006E35B6">
                    <w:rPr>
                      <w:rFonts w:ascii="Times New Roman" w:hAnsi="Times New Roman" w:cs="Times New Roman"/>
                    </w:rPr>
                    <w:t xml:space="preserve"> 2 Sep 2014 </w:t>
                  </w:r>
                </w:p>
              </w:tc>
            </w:tr>
            <w:tr w:rsidR="006E35B6" w:rsidRPr="006E35B6" w14:paraId="796DA838" w14:textId="77777777">
              <w:trPr>
                <w:tblCellSpacing w:w="15" w:type="dxa"/>
              </w:trPr>
              <w:tc>
                <w:tcPr>
                  <w:tcW w:w="0" w:type="auto"/>
                  <w:shd w:val="clear" w:color="auto" w:fill="D7D7D7"/>
                  <w:vAlign w:val="center"/>
                  <w:hideMark/>
                </w:tcPr>
                <w:p w14:paraId="08754321" w14:textId="77777777" w:rsidR="006E35B6" w:rsidRPr="006E35B6" w:rsidRDefault="006E35B6">
                  <w:pPr>
                    <w:rPr>
                      <w:rFonts w:ascii="Times New Roman" w:hAnsi="Times New Roman" w:cs="Times New Roman"/>
                    </w:rPr>
                  </w:pPr>
                  <w:r w:rsidRPr="006E35B6">
                    <w:rPr>
                      <w:rFonts w:ascii="Times New Roman" w:hAnsi="Times New Roman" w:cs="Times New Roman"/>
                    </w:rPr>
                    <w:t>Cook Islands</w:t>
                  </w:r>
                </w:p>
              </w:tc>
              <w:tc>
                <w:tcPr>
                  <w:tcW w:w="0" w:type="auto"/>
                  <w:shd w:val="clear" w:color="auto" w:fill="D7D7D7"/>
                  <w:vAlign w:val="center"/>
                  <w:hideMark/>
                </w:tcPr>
                <w:p w14:paraId="159D1066" w14:textId="77777777" w:rsidR="006E35B6" w:rsidRPr="006E35B6" w:rsidRDefault="006E35B6">
                  <w:pPr>
                    <w:rPr>
                      <w:rFonts w:ascii="Times New Roman" w:hAnsi="Times New Roman" w:cs="Times New Roman"/>
                    </w:rPr>
                  </w:pPr>
                  <w:r w:rsidRPr="006E35B6">
                    <w:rPr>
                      <w:rFonts w:ascii="Times New Roman" w:hAnsi="Times New Roman" w:cs="Times New Roman"/>
                    </w:rPr>
                    <w:t> </w:t>
                  </w:r>
                </w:p>
              </w:tc>
              <w:tc>
                <w:tcPr>
                  <w:tcW w:w="0" w:type="auto"/>
                  <w:shd w:val="clear" w:color="auto" w:fill="D7D7D7"/>
                  <w:vAlign w:val="center"/>
                  <w:hideMark/>
                </w:tcPr>
                <w:p w14:paraId="458AD080" w14:textId="77777777" w:rsidR="006E35B6" w:rsidRPr="006E35B6" w:rsidRDefault="006E35B6">
                  <w:pPr>
                    <w:rPr>
                      <w:rFonts w:ascii="Times New Roman" w:hAnsi="Times New Roman" w:cs="Times New Roman"/>
                    </w:rPr>
                  </w:pPr>
                  <w:r w:rsidRPr="006E35B6">
                    <w:rPr>
                      <w:rFonts w:ascii="Times New Roman" w:hAnsi="Times New Roman" w:cs="Times New Roman"/>
                    </w:rPr>
                    <w:t> 8 May 2009 a</w:t>
                  </w:r>
                </w:p>
              </w:tc>
            </w:tr>
            <w:tr w:rsidR="006E35B6" w:rsidRPr="006E35B6" w14:paraId="133ABC9B" w14:textId="77777777">
              <w:trPr>
                <w:tblCellSpacing w:w="15" w:type="dxa"/>
              </w:trPr>
              <w:tc>
                <w:tcPr>
                  <w:tcW w:w="0" w:type="auto"/>
                  <w:shd w:val="clear" w:color="auto" w:fill="D7D7D7"/>
                  <w:vAlign w:val="center"/>
                  <w:hideMark/>
                </w:tcPr>
                <w:p w14:paraId="7EDB77DB" w14:textId="77777777" w:rsidR="006E35B6" w:rsidRPr="006E35B6" w:rsidRDefault="006E35B6">
                  <w:pPr>
                    <w:rPr>
                      <w:rFonts w:ascii="Times New Roman" w:hAnsi="Times New Roman" w:cs="Times New Roman"/>
                    </w:rPr>
                  </w:pPr>
                  <w:r w:rsidRPr="006E35B6">
                    <w:rPr>
                      <w:rFonts w:ascii="Times New Roman" w:hAnsi="Times New Roman" w:cs="Times New Roman"/>
                    </w:rPr>
                    <w:t>Costa Rica</w:t>
                  </w:r>
                </w:p>
              </w:tc>
              <w:tc>
                <w:tcPr>
                  <w:tcW w:w="0" w:type="auto"/>
                  <w:shd w:val="clear" w:color="auto" w:fill="D7D7D7"/>
                  <w:vAlign w:val="center"/>
                  <w:hideMark/>
                </w:tcPr>
                <w:p w14:paraId="44921527" w14:textId="77777777" w:rsidR="006E35B6" w:rsidRPr="006E35B6" w:rsidRDefault="006E35B6">
                  <w:pPr>
                    <w:rPr>
                      <w:rFonts w:ascii="Times New Roman" w:hAnsi="Times New Roman" w:cs="Times New Roman"/>
                    </w:rPr>
                  </w:pPr>
                  <w:r w:rsidRPr="006E35B6">
                    <w:rPr>
                      <w:rFonts w:ascii="Times New Roman" w:hAnsi="Times New Roman" w:cs="Times New Roman"/>
                    </w:rPr>
                    <w:t xml:space="preserve">30 Mar 2007 </w:t>
                  </w:r>
                </w:p>
              </w:tc>
              <w:tc>
                <w:tcPr>
                  <w:tcW w:w="0" w:type="auto"/>
                  <w:shd w:val="clear" w:color="auto" w:fill="D7D7D7"/>
                  <w:vAlign w:val="center"/>
                  <w:hideMark/>
                </w:tcPr>
                <w:p w14:paraId="3342581A" w14:textId="77777777" w:rsidR="006E35B6" w:rsidRPr="006E35B6" w:rsidRDefault="006E35B6">
                  <w:pPr>
                    <w:rPr>
                      <w:rFonts w:ascii="Times New Roman" w:hAnsi="Times New Roman" w:cs="Times New Roman"/>
                    </w:rPr>
                  </w:pPr>
                  <w:r w:rsidRPr="006E35B6">
                    <w:rPr>
                      <w:rFonts w:ascii="Times New Roman" w:hAnsi="Times New Roman" w:cs="Times New Roman"/>
                    </w:rPr>
                    <w:t xml:space="preserve"> 1 Oct 2008 </w:t>
                  </w:r>
                </w:p>
              </w:tc>
            </w:tr>
            <w:tr w:rsidR="006E35B6" w:rsidRPr="006E35B6" w14:paraId="2F3E0B7F" w14:textId="77777777">
              <w:trPr>
                <w:tblCellSpacing w:w="15" w:type="dxa"/>
              </w:trPr>
              <w:tc>
                <w:tcPr>
                  <w:tcW w:w="0" w:type="auto"/>
                  <w:shd w:val="clear" w:color="auto" w:fill="D7D7D7"/>
                  <w:vAlign w:val="center"/>
                  <w:hideMark/>
                </w:tcPr>
                <w:p w14:paraId="4F625402" w14:textId="77777777" w:rsidR="006E35B6" w:rsidRPr="006E35B6" w:rsidRDefault="006E35B6">
                  <w:pPr>
                    <w:rPr>
                      <w:rFonts w:ascii="Times New Roman" w:hAnsi="Times New Roman" w:cs="Times New Roman"/>
                    </w:rPr>
                  </w:pPr>
                  <w:r w:rsidRPr="006E35B6">
                    <w:rPr>
                      <w:rFonts w:ascii="Times New Roman" w:hAnsi="Times New Roman" w:cs="Times New Roman"/>
                    </w:rPr>
                    <w:t>Côte d'Ivoire</w:t>
                  </w:r>
                </w:p>
              </w:tc>
              <w:tc>
                <w:tcPr>
                  <w:tcW w:w="0" w:type="auto"/>
                  <w:shd w:val="clear" w:color="auto" w:fill="D7D7D7"/>
                  <w:vAlign w:val="center"/>
                  <w:hideMark/>
                </w:tcPr>
                <w:p w14:paraId="0A3DB86E" w14:textId="77777777" w:rsidR="006E35B6" w:rsidRPr="006E35B6" w:rsidRDefault="006E35B6">
                  <w:pPr>
                    <w:rPr>
                      <w:rFonts w:ascii="Times New Roman" w:hAnsi="Times New Roman" w:cs="Times New Roman"/>
                    </w:rPr>
                  </w:pPr>
                  <w:r w:rsidRPr="006E35B6">
                    <w:rPr>
                      <w:rFonts w:ascii="Times New Roman" w:hAnsi="Times New Roman" w:cs="Times New Roman"/>
                    </w:rPr>
                    <w:t xml:space="preserve"> 7 Jun 2007 </w:t>
                  </w:r>
                </w:p>
              </w:tc>
              <w:tc>
                <w:tcPr>
                  <w:tcW w:w="0" w:type="auto"/>
                  <w:shd w:val="clear" w:color="auto" w:fill="D7D7D7"/>
                  <w:vAlign w:val="center"/>
                  <w:hideMark/>
                </w:tcPr>
                <w:p w14:paraId="7CD9166B" w14:textId="77777777" w:rsidR="006E35B6" w:rsidRPr="006E35B6" w:rsidRDefault="006E35B6">
                  <w:pPr>
                    <w:rPr>
                      <w:rFonts w:ascii="Times New Roman" w:hAnsi="Times New Roman" w:cs="Times New Roman"/>
                    </w:rPr>
                  </w:pPr>
                  <w:r w:rsidRPr="006E35B6">
                    <w:rPr>
                      <w:rFonts w:ascii="Times New Roman" w:hAnsi="Times New Roman" w:cs="Times New Roman"/>
                    </w:rPr>
                    <w:t> </w:t>
                  </w:r>
                </w:p>
              </w:tc>
            </w:tr>
            <w:tr w:rsidR="006E35B6" w:rsidRPr="006E35B6" w14:paraId="6860BD20" w14:textId="77777777">
              <w:trPr>
                <w:tblCellSpacing w:w="15" w:type="dxa"/>
              </w:trPr>
              <w:tc>
                <w:tcPr>
                  <w:tcW w:w="0" w:type="auto"/>
                  <w:shd w:val="clear" w:color="auto" w:fill="D7D7D7"/>
                  <w:vAlign w:val="center"/>
                  <w:hideMark/>
                </w:tcPr>
                <w:p w14:paraId="7A4BCE17" w14:textId="77777777" w:rsidR="006E35B6" w:rsidRPr="006E35B6" w:rsidRDefault="006E35B6">
                  <w:pPr>
                    <w:rPr>
                      <w:rFonts w:ascii="Times New Roman" w:hAnsi="Times New Roman" w:cs="Times New Roman"/>
                    </w:rPr>
                  </w:pPr>
                  <w:r w:rsidRPr="006E35B6">
                    <w:rPr>
                      <w:rFonts w:ascii="Times New Roman" w:hAnsi="Times New Roman" w:cs="Times New Roman"/>
                    </w:rPr>
                    <w:t>Croatia</w:t>
                  </w:r>
                </w:p>
              </w:tc>
              <w:tc>
                <w:tcPr>
                  <w:tcW w:w="0" w:type="auto"/>
                  <w:shd w:val="clear" w:color="auto" w:fill="D7D7D7"/>
                  <w:vAlign w:val="center"/>
                  <w:hideMark/>
                </w:tcPr>
                <w:p w14:paraId="492E4915" w14:textId="77777777" w:rsidR="006E35B6" w:rsidRPr="006E35B6" w:rsidRDefault="006E35B6">
                  <w:pPr>
                    <w:rPr>
                      <w:rFonts w:ascii="Times New Roman" w:hAnsi="Times New Roman" w:cs="Times New Roman"/>
                    </w:rPr>
                  </w:pPr>
                  <w:r w:rsidRPr="006E35B6">
                    <w:rPr>
                      <w:rFonts w:ascii="Times New Roman" w:hAnsi="Times New Roman" w:cs="Times New Roman"/>
                    </w:rPr>
                    <w:t xml:space="preserve">30 Mar 2007 </w:t>
                  </w:r>
                </w:p>
              </w:tc>
              <w:tc>
                <w:tcPr>
                  <w:tcW w:w="0" w:type="auto"/>
                  <w:shd w:val="clear" w:color="auto" w:fill="D7D7D7"/>
                  <w:vAlign w:val="center"/>
                  <w:hideMark/>
                </w:tcPr>
                <w:p w14:paraId="0FB686DE" w14:textId="77777777" w:rsidR="006E35B6" w:rsidRPr="006E35B6" w:rsidRDefault="006E35B6">
                  <w:pPr>
                    <w:rPr>
                      <w:rFonts w:ascii="Times New Roman" w:hAnsi="Times New Roman" w:cs="Times New Roman"/>
                    </w:rPr>
                  </w:pPr>
                  <w:r w:rsidRPr="006E35B6">
                    <w:rPr>
                      <w:rFonts w:ascii="Times New Roman" w:hAnsi="Times New Roman" w:cs="Times New Roman"/>
                    </w:rPr>
                    <w:t xml:space="preserve">15 Aug 2007 </w:t>
                  </w:r>
                </w:p>
              </w:tc>
            </w:tr>
            <w:tr w:rsidR="006E35B6" w:rsidRPr="006E35B6" w14:paraId="00F5152F" w14:textId="77777777">
              <w:trPr>
                <w:tblCellSpacing w:w="15" w:type="dxa"/>
              </w:trPr>
              <w:tc>
                <w:tcPr>
                  <w:tcW w:w="0" w:type="auto"/>
                  <w:shd w:val="clear" w:color="auto" w:fill="D7D7D7"/>
                  <w:vAlign w:val="center"/>
                  <w:hideMark/>
                </w:tcPr>
                <w:p w14:paraId="62446398" w14:textId="77777777" w:rsidR="006E35B6" w:rsidRPr="006E35B6" w:rsidRDefault="006E35B6">
                  <w:pPr>
                    <w:rPr>
                      <w:rFonts w:ascii="Times New Roman" w:hAnsi="Times New Roman" w:cs="Times New Roman"/>
                    </w:rPr>
                  </w:pPr>
                  <w:r w:rsidRPr="006E35B6">
                    <w:rPr>
                      <w:rFonts w:ascii="Times New Roman" w:hAnsi="Times New Roman" w:cs="Times New Roman"/>
                    </w:rPr>
                    <w:t>Cyprus</w:t>
                  </w:r>
                </w:p>
              </w:tc>
              <w:tc>
                <w:tcPr>
                  <w:tcW w:w="0" w:type="auto"/>
                  <w:shd w:val="clear" w:color="auto" w:fill="D7D7D7"/>
                  <w:vAlign w:val="center"/>
                  <w:hideMark/>
                </w:tcPr>
                <w:p w14:paraId="74AD986E" w14:textId="77777777" w:rsidR="006E35B6" w:rsidRPr="006E35B6" w:rsidRDefault="006E35B6">
                  <w:pPr>
                    <w:rPr>
                      <w:rFonts w:ascii="Times New Roman" w:hAnsi="Times New Roman" w:cs="Times New Roman"/>
                    </w:rPr>
                  </w:pPr>
                  <w:r w:rsidRPr="006E35B6">
                    <w:rPr>
                      <w:rFonts w:ascii="Times New Roman" w:hAnsi="Times New Roman" w:cs="Times New Roman"/>
                    </w:rPr>
                    <w:t xml:space="preserve">30 Mar 2007 </w:t>
                  </w:r>
                </w:p>
              </w:tc>
              <w:tc>
                <w:tcPr>
                  <w:tcW w:w="0" w:type="auto"/>
                  <w:shd w:val="clear" w:color="auto" w:fill="D7D7D7"/>
                  <w:vAlign w:val="center"/>
                  <w:hideMark/>
                </w:tcPr>
                <w:p w14:paraId="42BDA879" w14:textId="77777777" w:rsidR="006E35B6" w:rsidRPr="006E35B6" w:rsidRDefault="006E35B6">
                  <w:pPr>
                    <w:rPr>
                      <w:rFonts w:ascii="Times New Roman" w:hAnsi="Times New Roman" w:cs="Times New Roman"/>
                    </w:rPr>
                  </w:pPr>
                  <w:r w:rsidRPr="006E35B6">
                    <w:rPr>
                      <w:rFonts w:ascii="Times New Roman" w:hAnsi="Times New Roman" w:cs="Times New Roman"/>
                    </w:rPr>
                    <w:t xml:space="preserve">27 Jun 2011 </w:t>
                  </w:r>
                </w:p>
              </w:tc>
            </w:tr>
            <w:tr w:rsidR="006E35B6" w:rsidRPr="006E35B6" w14:paraId="7FDE7610" w14:textId="77777777">
              <w:trPr>
                <w:tblCellSpacing w:w="15" w:type="dxa"/>
              </w:trPr>
              <w:tc>
                <w:tcPr>
                  <w:tcW w:w="0" w:type="auto"/>
                  <w:shd w:val="clear" w:color="auto" w:fill="D7D7D7"/>
                  <w:vAlign w:val="center"/>
                  <w:hideMark/>
                </w:tcPr>
                <w:p w14:paraId="553A5CC7" w14:textId="77777777" w:rsidR="006E35B6" w:rsidRPr="006E35B6" w:rsidRDefault="006E35B6">
                  <w:pPr>
                    <w:rPr>
                      <w:rFonts w:ascii="Times New Roman" w:hAnsi="Times New Roman" w:cs="Times New Roman"/>
                    </w:rPr>
                  </w:pPr>
                  <w:r w:rsidRPr="006E35B6">
                    <w:rPr>
                      <w:rFonts w:ascii="Times New Roman" w:hAnsi="Times New Roman" w:cs="Times New Roman"/>
                    </w:rPr>
                    <w:t>Czech Republic</w:t>
                  </w:r>
                </w:p>
              </w:tc>
              <w:tc>
                <w:tcPr>
                  <w:tcW w:w="0" w:type="auto"/>
                  <w:shd w:val="clear" w:color="auto" w:fill="D7D7D7"/>
                  <w:vAlign w:val="center"/>
                  <w:hideMark/>
                </w:tcPr>
                <w:p w14:paraId="3B061AAE" w14:textId="77777777" w:rsidR="006E35B6" w:rsidRPr="006E35B6" w:rsidRDefault="006E35B6">
                  <w:pPr>
                    <w:rPr>
                      <w:rFonts w:ascii="Times New Roman" w:hAnsi="Times New Roman" w:cs="Times New Roman"/>
                    </w:rPr>
                  </w:pPr>
                  <w:r w:rsidRPr="006E35B6">
                    <w:rPr>
                      <w:rFonts w:ascii="Times New Roman" w:hAnsi="Times New Roman" w:cs="Times New Roman"/>
                    </w:rPr>
                    <w:t xml:space="preserve">30 Mar 2007 </w:t>
                  </w:r>
                </w:p>
              </w:tc>
              <w:tc>
                <w:tcPr>
                  <w:tcW w:w="0" w:type="auto"/>
                  <w:shd w:val="clear" w:color="auto" w:fill="D7D7D7"/>
                  <w:vAlign w:val="center"/>
                  <w:hideMark/>
                </w:tcPr>
                <w:p w14:paraId="743A6916" w14:textId="77777777" w:rsidR="006E35B6" w:rsidRPr="006E35B6" w:rsidRDefault="006E35B6">
                  <w:pPr>
                    <w:rPr>
                      <w:rFonts w:ascii="Times New Roman" w:hAnsi="Times New Roman" w:cs="Times New Roman"/>
                    </w:rPr>
                  </w:pPr>
                  <w:r w:rsidRPr="006E35B6">
                    <w:rPr>
                      <w:rFonts w:ascii="Times New Roman" w:hAnsi="Times New Roman" w:cs="Times New Roman"/>
                    </w:rPr>
                    <w:t> </w:t>
                  </w:r>
                </w:p>
              </w:tc>
            </w:tr>
            <w:tr w:rsidR="006E35B6" w:rsidRPr="006E35B6" w14:paraId="10D6EF66" w14:textId="77777777">
              <w:trPr>
                <w:tblCellSpacing w:w="15" w:type="dxa"/>
              </w:trPr>
              <w:tc>
                <w:tcPr>
                  <w:tcW w:w="0" w:type="auto"/>
                  <w:shd w:val="clear" w:color="auto" w:fill="D7D7D7"/>
                  <w:vAlign w:val="center"/>
                  <w:hideMark/>
                </w:tcPr>
                <w:p w14:paraId="1464346F" w14:textId="77777777" w:rsidR="006E35B6" w:rsidRPr="006E35B6" w:rsidRDefault="006E35B6">
                  <w:pPr>
                    <w:rPr>
                      <w:rFonts w:ascii="Times New Roman" w:hAnsi="Times New Roman" w:cs="Times New Roman"/>
                    </w:rPr>
                  </w:pPr>
                  <w:r w:rsidRPr="006E35B6">
                    <w:rPr>
                      <w:rFonts w:ascii="Times New Roman" w:hAnsi="Times New Roman" w:cs="Times New Roman"/>
                    </w:rPr>
                    <w:t>Democratic Republic of the Congo</w:t>
                  </w:r>
                </w:p>
              </w:tc>
              <w:tc>
                <w:tcPr>
                  <w:tcW w:w="0" w:type="auto"/>
                  <w:shd w:val="clear" w:color="auto" w:fill="D7D7D7"/>
                  <w:vAlign w:val="center"/>
                  <w:hideMark/>
                </w:tcPr>
                <w:p w14:paraId="633C3A19" w14:textId="77777777" w:rsidR="006E35B6" w:rsidRPr="006E35B6" w:rsidRDefault="006E35B6">
                  <w:pPr>
                    <w:rPr>
                      <w:rFonts w:ascii="Times New Roman" w:hAnsi="Times New Roman" w:cs="Times New Roman"/>
                    </w:rPr>
                  </w:pPr>
                  <w:r w:rsidRPr="006E35B6">
                    <w:rPr>
                      <w:rFonts w:ascii="Times New Roman" w:hAnsi="Times New Roman" w:cs="Times New Roman"/>
                    </w:rPr>
                    <w:t> </w:t>
                  </w:r>
                </w:p>
              </w:tc>
              <w:tc>
                <w:tcPr>
                  <w:tcW w:w="0" w:type="auto"/>
                  <w:shd w:val="clear" w:color="auto" w:fill="D7D7D7"/>
                  <w:vAlign w:val="center"/>
                  <w:hideMark/>
                </w:tcPr>
                <w:p w14:paraId="188DBEA1" w14:textId="77777777" w:rsidR="006E35B6" w:rsidRPr="006E35B6" w:rsidRDefault="006E35B6">
                  <w:pPr>
                    <w:rPr>
                      <w:rFonts w:ascii="Times New Roman" w:hAnsi="Times New Roman" w:cs="Times New Roman"/>
                    </w:rPr>
                  </w:pPr>
                  <w:r w:rsidRPr="006E35B6">
                    <w:rPr>
                      <w:rFonts w:ascii="Times New Roman" w:hAnsi="Times New Roman" w:cs="Times New Roman"/>
                    </w:rPr>
                    <w:t>30 Sep 2015 a</w:t>
                  </w:r>
                </w:p>
              </w:tc>
            </w:tr>
            <w:tr w:rsidR="006E35B6" w:rsidRPr="006E35B6" w14:paraId="1B7F3DE3" w14:textId="77777777">
              <w:trPr>
                <w:tblCellSpacing w:w="15" w:type="dxa"/>
              </w:trPr>
              <w:tc>
                <w:tcPr>
                  <w:tcW w:w="0" w:type="auto"/>
                  <w:shd w:val="clear" w:color="auto" w:fill="D7D7D7"/>
                  <w:vAlign w:val="center"/>
                  <w:hideMark/>
                </w:tcPr>
                <w:p w14:paraId="20AAC56B" w14:textId="77777777" w:rsidR="006E35B6" w:rsidRPr="006E35B6" w:rsidRDefault="006E35B6">
                  <w:pPr>
                    <w:rPr>
                      <w:rFonts w:ascii="Times New Roman" w:hAnsi="Times New Roman" w:cs="Times New Roman"/>
                    </w:rPr>
                  </w:pPr>
                  <w:r w:rsidRPr="006E35B6">
                    <w:rPr>
                      <w:rFonts w:ascii="Times New Roman" w:hAnsi="Times New Roman" w:cs="Times New Roman"/>
                    </w:rPr>
                    <w:t xml:space="preserve">Denmark </w:t>
                  </w:r>
                  <w:hyperlink r:id="rId9" w:anchor="2" w:history="1">
                    <w:r w:rsidRPr="006E35B6">
                      <w:rPr>
                        <w:rStyle w:val="Hyperlink"/>
                        <w:rFonts w:ascii="Times New Roman" w:hAnsi="Times New Roman" w:cs="Times New Roman"/>
                        <w:vertAlign w:val="superscript"/>
                      </w:rPr>
                      <w:t>2</w:t>
                    </w:r>
                  </w:hyperlink>
                  <w:r w:rsidRPr="006E35B6">
                    <w:rPr>
                      <w:rFonts w:ascii="Times New Roman" w:hAnsi="Times New Roman" w:cs="Times New Roman"/>
                      <w:vertAlign w:val="superscript"/>
                    </w:rPr>
                    <w:t xml:space="preserve"> </w:t>
                  </w:r>
                </w:p>
              </w:tc>
              <w:tc>
                <w:tcPr>
                  <w:tcW w:w="0" w:type="auto"/>
                  <w:shd w:val="clear" w:color="auto" w:fill="D7D7D7"/>
                  <w:vAlign w:val="center"/>
                  <w:hideMark/>
                </w:tcPr>
                <w:p w14:paraId="52645789" w14:textId="77777777" w:rsidR="006E35B6" w:rsidRPr="006E35B6" w:rsidRDefault="006E35B6">
                  <w:pPr>
                    <w:rPr>
                      <w:rFonts w:ascii="Times New Roman" w:hAnsi="Times New Roman" w:cs="Times New Roman"/>
                    </w:rPr>
                  </w:pPr>
                  <w:r w:rsidRPr="006E35B6">
                    <w:rPr>
                      <w:rFonts w:ascii="Times New Roman" w:hAnsi="Times New Roman" w:cs="Times New Roman"/>
                    </w:rPr>
                    <w:t> </w:t>
                  </w:r>
                </w:p>
              </w:tc>
              <w:tc>
                <w:tcPr>
                  <w:tcW w:w="0" w:type="auto"/>
                  <w:shd w:val="clear" w:color="auto" w:fill="D7D7D7"/>
                  <w:vAlign w:val="center"/>
                  <w:hideMark/>
                </w:tcPr>
                <w:p w14:paraId="6E7F0F6A" w14:textId="77777777" w:rsidR="006E35B6" w:rsidRPr="006E35B6" w:rsidRDefault="006E35B6">
                  <w:pPr>
                    <w:rPr>
                      <w:rFonts w:ascii="Times New Roman" w:hAnsi="Times New Roman" w:cs="Times New Roman"/>
                    </w:rPr>
                  </w:pPr>
                  <w:r w:rsidRPr="006E35B6">
                    <w:rPr>
                      <w:rFonts w:ascii="Times New Roman" w:hAnsi="Times New Roman" w:cs="Times New Roman"/>
                    </w:rPr>
                    <w:t>23 Sep 2014 a</w:t>
                  </w:r>
                </w:p>
              </w:tc>
            </w:tr>
            <w:tr w:rsidR="006E35B6" w:rsidRPr="006E35B6" w14:paraId="38064B39" w14:textId="77777777">
              <w:trPr>
                <w:tblCellSpacing w:w="15" w:type="dxa"/>
              </w:trPr>
              <w:tc>
                <w:tcPr>
                  <w:tcW w:w="0" w:type="auto"/>
                  <w:shd w:val="clear" w:color="auto" w:fill="D7D7D7"/>
                  <w:vAlign w:val="center"/>
                  <w:hideMark/>
                </w:tcPr>
                <w:p w14:paraId="7B75E1FC" w14:textId="77777777" w:rsidR="006E35B6" w:rsidRPr="006E35B6" w:rsidRDefault="006E35B6">
                  <w:pPr>
                    <w:rPr>
                      <w:rFonts w:ascii="Times New Roman" w:hAnsi="Times New Roman" w:cs="Times New Roman"/>
                    </w:rPr>
                  </w:pPr>
                  <w:r w:rsidRPr="006E35B6">
                    <w:rPr>
                      <w:rFonts w:ascii="Times New Roman" w:hAnsi="Times New Roman" w:cs="Times New Roman"/>
                    </w:rPr>
                    <w:lastRenderedPageBreak/>
                    <w:t>Djibouti</w:t>
                  </w:r>
                </w:p>
              </w:tc>
              <w:tc>
                <w:tcPr>
                  <w:tcW w:w="0" w:type="auto"/>
                  <w:shd w:val="clear" w:color="auto" w:fill="D7D7D7"/>
                  <w:vAlign w:val="center"/>
                  <w:hideMark/>
                </w:tcPr>
                <w:p w14:paraId="746B8D69" w14:textId="77777777" w:rsidR="006E35B6" w:rsidRPr="006E35B6" w:rsidRDefault="006E35B6">
                  <w:pPr>
                    <w:rPr>
                      <w:rFonts w:ascii="Times New Roman" w:hAnsi="Times New Roman" w:cs="Times New Roman"/>
                    </w:rPr>
                  </w:pPr>
                  <w:r w:rsidRPr="006E35B6">
                    <w:rPr>
                      <w:rFonts w:ascii="Times New Roman" w:hAnsi="Times New Roman" w:cs="Times New Roman"/>
                    </w:rPr>
                    <w:t> </w:t>
                  </w:r>
                </w:p>
              </w:tc>
              <w:tc>
                <w:tcPr>
                  <w:tcW w:w="0" w:type="auto"/>
                  <w:shd w:val="clear" w:color="auto" w:fill="D7D7D7"/>
                  <w:vAlign w:val="center"/>
                  <w:hideMark/>
                </w:tcPr>
                <w:p w14:paraId="5D1CE190" w14:textId="77777777" w:rsidR="006E35B6" w:rsidRPr="006E35B6" w:rsidRDefault="006E35B6">
                  <w:pPr>
                    <w:rPr>
                      <w:rFonts w:ascii="Times New Roman" w:hAnsi="Times New Roman" w:cs="Times New Roman"/>
                    </w:rPr>
                  </w:pPr>
                  <w:r w:rsidRPr="006E35B6">
                    <w:rPr>
                      <w:rFonts w:ascii="Times New Roman" w:hAnsi="Times New Roman" w:cs="Times New Roman"/>
                    </w:rPr>
                    <w:t>18 Jun 2012 a</w:t>
                  </w:r>
                </w:p>
              </w:tc>
            </w:tr>
            <w:tr w:rsidR="006E35B6" w:rsidRPr="006E35B6" w14:paraId="0E024C79" w14:textId="77777777">
              <w:trPr>
                <w:tblCellSpacing w:w="15" w:type="dxa"/>
              </w:trPr>
              <w:tc>
                <w:tcPr>
                  <w:tcW w:w="0" w:type="auto"/>
                  <w:shd w:val="clear" w:color="auto" w:fill="D7D7D7"/>
                  <w:vAlign w:val="center"/>
                  <w:hideMark/>
                </w:tcPr>
                <w:p w14:paraId="6480917D" w14:textId="77777777" w:rsidR="006E35B6" w:rsidRPr="006E35B6" w:rsidRDefault="006E35B6">
                  <w:pPr>
                    <w:rPr>
                      <w:rFonts w:ascii="Times New Roman" w:hAnsi="Times New Roman" w:cs="Times New Roman"/>
                    </w:rPr>
                  </w:pPr>
                  <w:r w:rsidRPr="006E35B6">
                    <w:rPr>
                      <w:rFonts w:ascii="Times New Roman" w:hAnsi="Times New Roman" w:cs="Times New Roman"/>
                    </w:rPr>
                    <w:t>Dominica</w:t>
                  </w:r>
                </w:p>
              </w:tc>
              <w:tc>
                <w:tcPr>
                  <w:tcW w:w="0" w:type="auto"/>
                  <w:shd w:val="clear" w:color="auto" w:fill="D7D7D7"/>
                  <w:vAlign w:val="center"/>
                  <w:hideMark/>
                </w:tcPr>
                <w:p w14:paraId="335A42B3" w14:textId="77777777" w:rsidR="006E35B6" w:rsidRPr="006E35B6" w:rsidRDefault="006E35B6">
                  <w:pPr>
                    <w:rPr>
                      <w:rFonts w:ascii="Times New Roman" w:hAnsi="Times New Roman" w:cs="Times New Roman"/>
                    </w:rPr>
                  </w:pPr>
                  <w:r w:rsidRPr="006E35B6">
                    <w:rPr>
                      <w:rFonts w:ascii="Times New Roman" w:hAnsi="Times New Roman" w:cs="Times New Roman"/>
                    </w:rPr>
                    <w:t> </w:t>
                  </w:r>
                </w:p>
              </w:tc>
              <w:tc>
                <w:tcPr>
                  <w:tcW w:w="0" w:type="auto"/>
                  <w:shd w:val="clear" w:color="auto" w:fill="D7D7D7"/>
                  <w:vAlign w:val="center"/>
                  <w:hideMark/>
                </w:tcPr>
                <w:p w14:paraId="28BDA226" w14:textId="77777777" w:rsidR="006E35B6" w:rsidRPr="006E35B6" w:rsidRDefault="006E35B6">
                  <w:pPr>
                    <w:rPr>
                      <w:rFonts w:ascii="Times New Roman" w:hAnsi="Times New Roman" w:cs="Times New Roman"/>
                    </w:rPr>
                  </w:pPr>
                  <w:r w:rsidRPr="006E35B6">
                    <w:rPr>
                      <w:rFonts w:ascii="Times New Roman" w:hAnsi="Times New Roman" w:cs="Times New Roman"/>
                    </w:rPr>
                    <w:t> 1 Oct 2012 a</w:t>
                  </w:r>
                </w:p>
              </w:tc>
            </w:tr>
            <w:tr w:rsidR="006E35B6" w:rsidRPr="006E35B6" w14:paraId="5334016C" w14:textId="77777777">
              <w:trPr>
                <w:tblCellSpacing w:w="15" w:type="dxa"/>
              </w:trPr>
              <w:tc>
                <w:tcPr>
                  <w:tcW w:w="0" w:type="auto"/>
                  <w:shd w:val="clear" w:color="auto" w:fill="D7D7D7"/>
                  <w:vAlign w:val="center"/>
                  <w:hideMark/>
                </w:tcPr>
                <w:p w14:paraId="093C6812" w14:textId="77777777" w:rsidR="006E35B6" w:rsidRPr="006E35B6" w:rsidRDefault="006E35B6">
                  <w:pPr>
                    <w:rPr>
                      <w:rFonts w:ascii="Times New Roman" w:hAnsi="Times New Roman" w:cs="Times New Roman"/>
                    </w:rPr>
                  </w:pPr>
                  <w:r w:rsidRPr="006E35B6">
                    <w:rPr>
                      <w:rFonts w:ascii="Times New Roman" w:hAnsi="Times New Roman" w:cs="Times New Roman"/>
                    </w:rPr>
                    <w:t>Dominican Republic</w:t>
                  </w:r>
                </w:p>
              </w:tc>
              <w:tc>
                <w:tcPr>
                  <w:tcW w:w="0" w:type="auto"/>
                  <w:shd w:val="clear" w:color="auto" w:fill="D7D7D7"/>
                  <w:vAlign w:val="center"/>
                  <w:hideMark/>
                </w:tcPr>
                <w:p w14:paraId="6D713129" w14:textId="77777777" w:rsidR="006E35B6" w:rsidRPr="006E35B6" w:rsidRDefault="006E35B6">
                  <w:pPr>
                    <w:rPr>
                      <w:rFonts w:ascii="Times New Roman" w:hAnsi="Times New Roman" w:cs="Times New Roman"/>
                    </w:rPr>
                  </w:pPr>
                  <w:r w:rsidRPr="006E35B6">
                    <w:rPr>
                      <w:rFonts w:ascii="Times New Roman" w:hAnsi="Times New Roman" w:cs="Times New Roman"/>
                    </w:rPr>
                    <w:t xml:space="preserve">30 Mar 2007 </w:t>
                  </w:r>
                </w:p>
              </w:tc>
              <w:tc>
                <w:tcPr>
                  <w:tcW w:w="0" w:type="auto"/>
                  <w:shd w:val="clear" w:color="auto" w:fill="D7D7D7"/>
                  <w:vAlign w:val="center"/>
                  <w:hideMark/>
                </w:tcPr>
                <w:p w14:paraId="2A77DBB2" w14:textId="77777777" w:rsidR="006E35B6" w:rsidRPr="006E35B6" w:rsidRDefault="006E35B6">
                  <w:pPr>
                    <w:rPr>
                      <w:rFonts w:ascii="Times New Roman" w:hAnsi="Times New Roman" w:cs="Times New Roman"/>
                    </w:rPr>
                  </w:pPr>
                  <w:r w:rsidRPr="006E35B6">
                    <w:rPr>
                      <w:rFonts w:ascii="Times New Roman" w:hAnsi="Times New Roman" w:cs="Times New Roman"/>
                    </w:rPr>
                    <w:t xml:space="preserve">18 Aug 2009 </w:t>
                  </w:r>
                </w:p>
              </w:tc>
            </w:tr>
            <w:tr w:rsidR="006E35B6" w:rsidRPr="006E35B6" w14:paraId="1ABF4D20" w14:textId="77777777">
              <w:trPr>
                <w:tblCellSpacing w:w="15" w:type="dxa"/>
              </w:trPr>
              <w:tc>
                <w:tcPr>
                  <w:tcW w:w="0" w:type="auto"/>
                  <w:shd w:val="clear" w:color="auto" w:fill="D7D7D7"/>
                  <w:vAlign w:val="center"/>
                  <w:hideMark/>
                </w:tcPr>
                <w:p w14:paraId="0D276A33" w14:textId="77777777" w:rsidR="006E35B6" w:rsidRPr="006E35B6" w:rsidRDefault="006E35B6">
                  <w:pPr>
                    <w:rPr>
                      <w:rFonts w:ascii="Times New Roman" w:hAnsi="Times New Roman" w:cs="Times New Roman"/>
                    </w:rPr>
                  </w:pPr>
                  <w:r w:rsidRPr="006E35B6">
                    <w:rPr>
                      <w:rFonts w:ascii="Times New Roman" w:hAnsi="Times New Roman" w:cs="Times New Roman"/>
                    </w:rPr>
                    <w:t>Ecuador</w:t>
                  </w:r>
                </w:p>
              </w:tc>
              <w:tc>
                <w:tcPr>
                  <w:tcW w:w="0" w:type="auto"/>
                  <w:shd w:val="clear" w:color="auto" w:fill="D7D7D7"/>
                  <w:vAlign w:val="center"/>
                  <w:hideMark/>
                </w:tcPr>
                <w:p w14:paraId="3C21D176" w14:textId="77777777" w:rsidR="006E35B6" w:rsidRPr="006E35B6" w:rsidRDefault="006E35B6">
                  <w:pPr>
                    <w:rPr>
                      <w:rFonts w:ascii="Times New Roman" w:hAnsi="Times New Roman" w:cs="Times New Roman"/>
                    </w:rPr>
                  </w:pPr>
                  <w:r w:rsidRPr="006E35B6">
                    <w:rPr>
                      <w:rFonts w:ascii="Times New Roman" w:hAnsi="Times New Roman" w:cs="Times New Roman"/>
                    </w:rPr>
                    <w:t xml:space="preserve">30 Mar 2007 </w:t>
                  </w:r>
                </w:p>
              </w:tc>
              <w:tc>
                <w:tcPr>
                  <w:tcW w:w="0" w:type="auto"/>
                  <w:shd w:val="clear" w:color="auto" w:fill="D7D7D7"/>
                  <w:vAlign w:val="center"/>
                  <w:hideMark/>
                </w:tcPr>
                <w:p w14:paraId="786D78C6" w14:textId="77777777" w:rsidR="006E35B6" w:rsidRPr="006E35B6" w:rsidRDefault="006E35B6">
                  <w:pPr>
                    <w:rPr>
                      <w:rFonts w:ascii="Times New Roman" w:hAnsi="Times New Roman" w:cs="Times New Roman"/>
                    </w:rPr>
                  </w:pPr>
                  <w:r w:rsidRPr="006E35B6">
                    <w:rPr>
                      <w:rFonts w:ascii="Times New Roman" w:hAnsi="Times New Roman" w:cs="Times New Roman"/>
                    </w:rPr>
                    <w:t xml:space="preserve"> 3 Apr 2008 </w:t>
                  </w:r>
                </w:p>
              </w:tc>
            </w:tr>
            <w:tr w:rsidR="006E35B6" w:rsidRPr="006E35B6" w14:paraId="4ED5E0F0" w14:textId="77777777">
              <w:trPr>
                <w:tblCellSpacing w:w="15" w:type="dxa"/>
              </w:trPr>
              <w:tc>
                <w:tcPr>
                  <w:tcW w:w="0" w:type="auto"/>
                  <w:shd w:val="clear" w:color="auto" w:fill="D7D7D7"/>
                  <w:vAlign w:val="center"/>
                  <w:hideMark/>
                </w:tcPr>
                <w:p w14:paraId="37FE8E94" w14:textId="77777777" w:rsidR="006E35B6" w:rsidRPr="006E35B6" w:rsidRDefault="006E35B6">
                  <w:pPr>
                    <w:rPr>
                      <w:rFonts w:ascii="Times New Roman" w:hAnsi="Times New Roman" w:cs="Times New Roman"/>
                    </w:rPr>
                  </w:pPr>
                  <w:hyperlink r:id="rId10" w:anchor="EndDec" w:history="1">
                    <w:r w:rsidRPr="006E35B6">
                      <w:rPr>
                        <w:rStyle w:val="Hyperlink"/>
                        <w:rFonts w:ascii="Times New Roman" w:hAnsi="Times New Roman" w:cs="Times New Roman"/>
                      </w:rPr>
                      <w:t>El Salvador</w:t>
                    </w:r>
                  </w:hyperlink>
                </w:p>
              </w:tc>
              <w:tc>
                <w:tcPr>
                  <w:tcW w:w="0" w:type="auto"/>
                  <w:shd w:val="clear" w:color="auto" w:fill="D7D7D7"/>
                  <w:vAlign w:val="center"/>
                  <w:hideMark/>
                </w:tcPr>
                <w:p w14:paraId="3BB0A852" w14:textId="77777777" w:rsidR="006E35B6" w:rsidRPr="006E35B6" w:rsidRDefault="006E35B6">
                  <w:pPr>
                    <w:rPr>
                      <w:rFonts w:ascii="Times New Roman" w:hAnsi="Times New Roman" w:cs="Times New Roman"/>
                    </w:rPr>
                  </w:pPr>
                  <w:r w:rsidRPr="006E35B6">
                    <w:rPr>
                      <w:rFonts w:ascii="Times New Roman" w:hAnsi="Times New Roman" w:cs="Times New Roman"/>
                    </w:rPr>
                    <w:t xml:space="preserve">30 Mar 2007 </w:t>
                  </w:r>
                </w:p>
              </w:tc>
              <w:tc>
                <w:tcPr>
                  <w:tcW w:w="0" w:type="auto"/>
                  <w:shd w:val="clear" w:color="auto" w:fill="D7D7D7"/>
                  <w:vAlign w:val="center"/>
                  <w:hideMark/>
                </w:tcPr>
                <w:p w14:paraId="0336227E" w14:textId="77777777" w:rsidR="006E35B6" w:rsidRPr="006E35B6" w:rsidRDefault="006E35B6">
                  <w:pPr>
                    <w:rPr>
                      <w:rFonts w:ascii="Times New Roman" w:hAnsi="Times New Roman" w:cs="Times New Roman"/>
                    </w:rPr>
                  </w:pPr>
                  <w:r w:rsidRPr="006E35B6">
                    <w:rPr>
                      <w:rFonts w:ascii="Times New Roman" w:hAnsi="Times New Roman" w:cs="Times New Roman"/>
                    </w:rPr>
                    <w:t xml:space="preserve">14 Dec 2007 </w:t>
                  </w:r>
                </w:p>
              </w:tc>
            </w:tr>
            <w:tr w:rsidR="006E35B6" w:rsidRPr="006E35B6" w14:paraId="64B28EC6" w14:textId="77777777">
              <w:trPr>
                <w:tblCellSpacing w:w="15" w:type="dxa"/>
              </w:trPr>
              <w:tc>
                <w:tcPr>
                  <w:tcW w:w="0" w:type="auto"/>
                  <w:shd w:val="clear" w:color="auto" w:fill="D7D7D7"/>
                  <w:vAlign w:val="center"/>
                  <w:hideMark/>
                </w:tcPr>
                <w:p w14:paraId="7E23349F" w14:textId="77777777" w:rsidR="006E35B6" w:rsidRPr="006E35B6" w:rsidRDefault="006E35B6">
                  <w:pPr>
                    <w:rPr>
                      <w:rFonts w:ascii="Times New Roman" w:hAnsi="Times New Roman" w:cs="Times New Roman"/>
                    </w:rPr>
                  </w:pPr>
                  <w:r w:rsidRPr="006E35B6">
                    <w:rPr>
                      <w:rFonts w:ascii="Times New Roman" w:hAnsi="Times New Roman" w:cs="Times New Roman"/>
                    </w:rPr>
                    <w:t>Estonia</w:t>
                  </w:r>
                </w:p>
              </w:tc>
              <w:tc>
                <w:tcPr>
                  <w:tcW w:w="0" w:type="auto"/>
                  <w:shd w:val="clear" w:color="auto" w:fill="D7D7D7"/>
                  <w:vAlign w:val="center"/>
                  <w:hideMark/>
                </w:tcPr>
                <w:p w14:paraId="27A6BC03" w14:textId="77777777" w:rsidR="006E35B6" w:rsidRPr="006E35B6" w:rsidRDefault="006E35B6">
                  <w:pPr>
                    <w:rPr>
                      <w:rFonts w:ascii="Times New Roman" w:hAnsi="Times New Roman" w:cs="Times New Roman"/>
                    </w:rPr>
                  </w:pPr>
                  <w:r w:rsidRPr="006E35B6">
                    <w:rPr>
                      <w:rFonts w:ascii="Times New Roman" w:hAnsi="Times New Roman" w:cs="Times New Roman"/>
                    </w:rPr>
                    <w:t> </w:t>
                  </w:r>
                </w:p>
              </w:tc>
              <w:tc>
                <w:tcPr>
                  <w:tcW w:w="0" w:type="auto"/>
                  <w:shd w:val="clear" w:color="auto" w:fill="D7D7D7"/>
                  <w:vAlign w:val="center"/>
                  <w:hideMark/>
                </w:tcPr>
                <w:p w14:paraId="4287897E" w14:textId="77777777" w:rsidR="006E35B6" w:rsidRPr="006E35B6" w:rsidRDefault="006E35B6">
                  <w:pPr>
                    <w:rPr>
                      <w:rFonts w:ascii="Times New Roman" w:hAnsi="Times New Roman" w:cs="Times New Roman"/>
                    </w:rPr>
                  </w:pPr>
                  <w:r w:rsidRPr="006E35B6">
                    <w:rPr>
                      <w:rFonts w:ascii="Times New Roman" w:hAnsi="Times New Roman" w:cs="Times New Roman"/>
                    </w:rPr>
                    <w:t>30 May 2012 a</w:t>
                  </w:r>
                </w:p>
              </w:tc>
            </w:tr>
            <w:tr w:rsidR="006E35B6" w:rsidRPr="006E35B6" w14:paraId="26AD7A9E" w14:textId="77777777">
              <w:trPr>
                <w:tblCellSpacing w:w="15" w:type="dxa"/>
              </w:trPr>
              <w:tc>
                <w:tcPr>
                  <w:tcW w:w="0" w:type="auto"/>
                  <w:shd w:val="clear" w:color="auto" w:fill="D7D7D7"/>
                  <w:vAlign w:val="center"/>
                  <w:hideMark/>
                </w:tcPr>
                <w:p w14:paraId="311C2044" w14:textId="77777777" w:rsidR="006E35B6" w:rsidRPr="006E35B6" w:rsidRDefault="006E35B6">
                  <w:pPr>
                    <w:rPr>
                      <w:rFonts w:ascii="Times New Roman" w:hAnsi="Times New Roman" w:cs="Times New Roman"/>
                    </w:rPr>
                  </w:pPr>
                  <w:r w:rsidRPr="006E35B6">
                    <w:rPr>
                      <w:rFonts w:ascii="Times New Roman" w:hAnsi="Times New Roman" w:cs="Times New Roman"/>
                    </w:rPr>
                    <w:t>Fiji</w:t>
                  </w:r>
                </w:p>
              </w:tc>
              <w:tc>
                <w:tcPr>
                  <w:tcW w:w="0" w:type="auto"/>
                  <w:shd w:val="clear" w:color="auto" w:fill="D7D7D7"/>
                  <w:vAlign w:val="center"/>
                  <w:hideMark/>
                </w:tcPr>
                <w:p w14:paraId="1F0E9E7B" w14:textId="77777777" w:rsidR="006E35B6" w:rsidRPr="006E35B6" w:rsidRDefault="006E35B6">
                  <w:pPr>
                    <w:rPr>
                      <w:rFonts w:ascii="Times New Roman" w:hAnsi="Times New Roman" w:cs="Times New Roman"/>
                    </w:rPr>
                  </w:pPr>
                  <w:r w:rsidRPr="006E35B6">
                    <w:rPr>
                      <w:rFonts w:ascii="Times New Roman" w:hAnsi="Times New Roman" w:cs="Times New Roman"/>
                    </w:rPr>
                    <w:t xml:space="preserve"> 2 Jun 2010 </w:t>
                  </w:r>
                </w:p>
              </w:tc>
              <w:tc>
                <w:tcPr>
                  <w:tcW w:w="0" w:type="auto"/>
                  <w:shd w:val="clear" w:color="auto" w:fill="D7D7D7"/>
                  <w:vAlign w:val="center"/>
                  <w:hideMark/>
                </w:tcPr>
                <w:p w14:paraId="0EE29CFE" w14:textId="77777777" w:rsidR="006E35B6" w:rsidRPr="006E35B6" w:rsidRDefault="006E35B6">
                  <w:pPr>
                    <w:rPr>
                      <w:rFonts w:ascii="Times New Roman" w:hAnsi="Times New Roman" w:cs="Times New Roman"/>
                    </w:rPr>
                  </w:pPr>
                  <w:r w:rsidRPr="006E35B6">
                    <w:rPr>
                      <w:rFonts w:ascii="Times New Roman" w:hAnsi="Times New Roman" w:cs="Times New Roman"/>
                    </w:rPr>
                    <w:t> </w:t>
                  </w:r>
                </w:p>
              </w:tc>
            </w:tr>
            <w:tr w:rsidR="006E35B6" w:rsidRPr="006E35B6" w14:paraId="14FCC6F5" w14:textId="77777777">
              <w:trPr>
                <w:tblCellSpacing w:w="15" w:type="dxa"/>
              </w:trPr>
              <w:tc>
                <w:tcPr>
                  <w:tcW w:w="0" w:type="auto"/>
                  <w:shd w:val="clear" w:color="auto" w:fill="D7D7D7"/>
                  <w:vAlign w:val="center"/>
                  <w:hideMark/>
                </w:tcPr>
                <w:p w14:paraId="6845B7AB" w14:textId="77777777" w:rsidR="006E35B6" w:rsidRPr="006E35B6" w:rsidRDefault="006E35B6">
                  <w:pPr>
                    <w:rPr>
                      <w:rFonts w:ascii="Times New Roman" w:hAnsi="Times New Roman" w:cs="Times New Roman"/>
                    </w:rPr>
                  </w:pPr>
                  <w:r w:rsidRPr="006E35B6">
                    <w:rPr>
                      <w:rFonts w:ascii="Times New Roman" w:hAnsi="Times New Roman" w:cs="Times New Roman"/>
                    </w:rPr>
                    <w:t>Finland</w:t>
                  </w:r>
                </w:p>
              </w:tc>
              <w:tc>
                <w:tcPr>
                  <w:tcW w:w="0" w:type="auto"/>
                  <w:shd w:val="clear" w:color="auto" w:fill="D7D7D7"/>
                  <w:vAlign w:val="center"/>
                  <w:hideMark/>
                </w:tcPr>
                <w:p w14:paraId="55A404C5" w14:textId="77777777" w:rsidR="006E35B6" w:rsidRPr="006E35B6" w:rsidRDefault="006E35B6">
                  <w:pPr>
                    <w:rPr>
                      <w:rFonts w:ascii="Times New Roman" w:hAnsi="Times New Roman" w:cs="Times New Roman"/>
                    </w:rPr>
                  </w:pPr>
                  <w:r w:rsidRPr="006E35B6">
                    <w:rPr>
                      <w:rFonts w:ascii="Times New Roman" w:hAnsi="Times New Roman" w:cs="Times New Roman"/>
                    </w:rPr>
                    <w:t xml:space="preserve">30 Mar 2007 </w:t>
                  </w:r>
                </w:p>
              </w:tc>
              <w:tc>
                <w:tcPr>
                  <w:tcW w:w="0" w:type="auto"/>
                  <w:shd w:val="clear" w:color="auto" w:fill="D7D7D7"/>
                  <w:vAlign w:val="center"/>
                  <w:hideMark/>
                </w:tcPr>
                <w:p w14:paraId="1057D7C1" w14:textId="77777777" w:rsidR="006E35B6" w:rsidRPr="006E35B6" w:rsidRDefault="006E35B6">
                  <w:pPr>
                    <w:rPr>
                      <w:rFonts w:ascii="Times New Roman" w:hAnsi="Times New Roman" w:cs="Times New Roman"/>
                    </w:rPr>
                  </w:pPr>
                  <w:r w:rsidRPr="006E35B6">
                    <w:rPr>
                      <w:rFonts w:ascii="Times New Roman" w:hAnsi="Times New Roman" w:cs="Times New Roman"/>
                    </w:rPr>
                    <w:t xml:space="preserve">11 May 2016 </w:t>
                  </w:r>
                </w:p>
              </w:tc>
            </w:tr>
            <w:tr w:rsidR="006E35B6" w:rsidRPr="006E35B6" w14:paraId="7DC634DB" w14:textId="77777777">
              <w:trPr>
                <w:tblCellSpacing w:w="15" w:type="dxa"/>
              </w:trPr>
              <w:tc>
                <w:tcPr>
                  <w:tcW w:w="0" w:type="auto"/>
                  <w:shd w:val="clear" w:color="auto" w:fill="D7D7D7"/>
                  <w:vAlign w:val="center"/>
                  <w:hideMark/>
                </w:tcPr>
                <w:p w14:paraId="40694F30" w14:textId="77777777" w:rsidR="006E35B6" w:rsidRPr="006E35B6" w:rsidRDefault="006E35B6">
                  <w:pPr>
                    <w:rPr>
                      <w:rFonts w:ascii="Times New Roman" w:hAnsi="Times New Roman" w:cs="Times New Roman"/>
                    </w:rPr>
                  </w:pPr>
                  <w:r w:rsidRPr="006E35B6">
                    <w:rPr>
                      <w:rFonts w:ascii="Times New Roman" w:hAnsi="Times New Roman" w:cs="Times New Roman"/>
                    </w:rPr>
                    <w:t>France</w:t>
                  </w:r>
                </w:p>
              </w:tc>
              <w:tc>
                <w:tcPr>
                  <w:tcW w:w="0" w:type="auto"/>
                  <w:shd w:val="clear" w:color="auto" w:fill="D7D7D7"/>
                  <w:vAlign w:val="center"/>
                  <w:hideMark/>
                </w:tcPr>
                <w:p w14:paraId="230FC865" w14:textId="77777777" w:rsidR="006E35B6" w:rsidRPr="006E35B6" w:rsidRDefault="006E35B6">
                  <w:pPr>
                    <w:rPr>
                      <w:rFonts w:ascii="Times New Roman" w:hAnsi="Times New Roman" w:cs="Times New Roman"/>
                    </w:rPr>
                  </w:pPr>
                  <w:r w:rsidRPr="006E35B6">
                    <w:rPr>
                      <w:rFonts w:ascii="Times New Roman" w:hAnsi="Times New Roman" w:cs="Times New Roman"/>
                    </w:rPr>
                    <w:t xml:space="preserve">23 Sep 2008 </w:t>
                  </w:r>
                </w:p>
              </w:tc>
              <w:tc>
                <w:tcPr>
                  <w:tcW w:w="0" w:type="auto"/>
                  <w:shd w:val="clear" w:color="auto" w:fill="D7D7D7"/>
                  <w:vAlign w:val="center"/>
                  <w:hideMark/>
                </w:tcPr>
                <w:p w14:paraId="2F878A02" w14:textId="77777777" w:rsidR="006E35B6" w:rsidRPr="006E35B6" w:rsidRDefault="006E35B6">
                  <w:pPr>
                    <w:rPr>
                      <w:rFonts w:ascii="Times New Roman" w:hAnsi="Times New Roman" w:cs="Times New Roman"/>
                    </w:rPr>
                  </w:pPr>
                  <w:r w:rsidRPr="006E35B6">
                    <w:rPr>
                      <w:rFonts w:ascii="Times New Roman" w:hAnsi="Times New Roman" w:cs="Times New Roman"/>
                    </w:rPr>
                    <w:t xml:space="preserve">18 Feb 2010 </w:t>
                  </w:r>
                </w:p>
              </w:tc>
            </w:tr>
            <w:tr w:rsidR="006E35B6" w:rsidRPr="006E35B6" w14:paraId="28110BEC" w14:textId="77777777">
              <w:trPr>
                <w:tblCellSpacing w:w="15" w:type="dxa"/>
              </w:trPr>
              <w:tc>
                <w:tcPr>
                  <w:tcW w:w="0" w:type="auto"/>
                  <w:shd w:val="clear" w:color="auto" w:fill="D7D7D7"/>
                  <w:vAlign w:val="center"/>
                  <w:hideMark/>
                </w:tcPr>
                <w:p w14:paraId="37E6B65C" w14:textId="77777777" w:rsidR="006E35B6" w:rsidRPr="006E35B6" w:rsidRDefault="006E35B6">
                  <w:pPr>
                    <w:rPr>
                      <w:rFonts w:ascii="Times New Roman" w:hAnsi="Times New Roman" w:cs="Times New Roman"/>
                    </w:rPr>
                  </w:pPr>
                  <w:r w:rsidRPr="006E35B6">
                    <w:rPr>
                      <w:rFonts w:ascii="Times New Roman" w:hAnsi="Times New Roman" w:cs="Times New Roman"/>
                    </w:rPr>
                    <w:t>Gabon</w:t>
                  </w:r>
                </w:p>
              </w:tc>
              <w:tc>
                <w:tcPr>
                  <w:tcW w:w="0" w:type="auto"/>
                  <w:shd w:val="clear" w:color="auto" w:fill="D7D7D7"/>
                  <w:vAlign w:val="center"/>
                  <w:hideMark/>
                </w:tcPr>
                <w:p w14:paraId="28EECA8E" w14:textId="77777777" w:rsidR="006E35B6" w:rsidRPr="006E35B6" w:rsidRDefault="006E35B6">
                  <w:pPr>
                    <w:rPr>
                      <w:rFonts w:ascii="Times New Roman" w:hAnsi="Times New Roman" w:cs="Times New Roman"/>
                    </w:rPr>
                  </w:pPr>
                  <w:r w:rsidRPr="006E35B6">
                    <w:rPr>
                      <w:rFonts w:ascii="Times New Roman" w:hAnsi="Times New Roman" w:cs="Times New Roman"/>
                    </w:rPr>
                    <w:t xml:space="preserve">25 Sep 2007 </w:t>
                  </w:r>
                </w:p>
              </w:tc>
              <w:tc>
                <w:tcPr>
                  <w:tcW w:w="0" w:type="auto"/>
                  <w:shd w:val="clear" w:color="auto" w:fill="D7D7D7"/>
                  <w:vAlign w:val="center"/>
                  <w:hideMark/>
                </w:tcPr>
                <w:p w14:paraId="6BDD68F9" w14:textId="77777777" w:rsidR="006E35B6" w:rsidRPr="006E35B6" w:rsidRDefault="006E35B6">
                  <w:pPr>
                    <w:rPr>
                      <w:rFonts w:ascii="Times New Roman" w:hAnsi="Times New Roman" w:cs="Times New Roman"/>
                    </w:rPr>
                  </w:pPr>
                  <w:r w:rsidRPr="006E35B6">
                    <w:rPr>
                      <w:rFonts w:ascii="Times New Roman" w:hAnsi="Times New Roman" w:cs="Times New Roman"/>
                    </w:rPr>
                    <w:t xml:space="preserve">26 Jun 2014 </w:t>
                  </w:r>
                </w:p>
              </w:tc>
            </w:tr>
            <w:tr w:rsidR="006E35B6" w:rsidRPr="006E35B6" w14:paraId="1552BB26" w14:textId="77777777">
              <w:trPr>
                <w:tblCellSpacing w:w="15" w:type="dxa"/>
              </w:trPr>
              <w:tc>
                <w:tcPr>
                  <w:tcW w:w="0" w:type="auto"/>
                  <w:shd w:val="clear" w:color="auto" w:fill="D7D7D7"/>
                  <w:vAlign w:val="center"/>
                  <w:hideMark/>
                </w:tcPr>
                <w:p w14:paraId="31033321" w14:textId="77777777" w:rsidR="006E35B6" w:rsidRPr="006E35B6" w:rsidRDefault="006E35B6">
                  <w:pPr>
                    <w:rPr>
                      <w:rFonts w:ascii="Times New Roman" w:hAnsi="Times New Roman" w:cs="Times New Roman"/>
                    </w:rPr>
                  </w:pPr>
                  <w:r w:rsidRPr="006E35B6">
                    <w:rPr>
                      <w:rFonts w:ascii="Times New Roman" w:hAnsi="Times New Roman" w:cs="Times New Roman"/>
                    </w:rPr>
                    <w:t>Gambia</w:t>
                  </w:r>
                </w:p>
              </w:tc>
              <w:tc>
                <w:tcPr>
                  <w:tcW w:w="0" w:type="auto"/>
                  <w:shd w:val="clear" w:color="auto" w:fill="D7D7D7"/>
                  <w:vAlign w:val="center"/>
                  <w:hideMark/>
                </w:tcPr>
                <w:p w14:paraId="62CD3D05" w14:textId="77777777" w:rsidR="006E35B6" w:rsidRPr="006E35B6" w:rsidRDefault="006E35B6">
                  <w:pPr>
                    <w:rPr>
                      <w:rFonts w:ascii="Times New Roman" w:hAnsi="Times New Roman" w:cs="Times New Roman"/>
                    </w:rPr>
                  </w:pPr>
                  <w:r w:rsidRPr="006E35B6">
                    <w:rPr>
                      <w:rFonts w:ascii="Times New Roman" w:hAnsi="Times New Roman" w:cs="Times New Roman"/>
                    </w:rPr>
                    <w:t> </w:t>
                  </w:r>
                </w:p>
              </w:tc>
              <w:tc>
                <w:tcPr>
                  <w:tcW w:w="0" w:type="auto"/>
                  <w:shd w:val="clear" w:color="auto" w:fill="D7D7D7"/>
                  <w:vAlign w:val="center"/>
                  <w:hideMark/>
                </w:tcPr>
                <w:p w14:paraId="76AAE651" w14:textId="77777777" w:rsidR="006E35B6" w:rsidRPr="006E35B6" w:rsidRDefault="006E35B6">
                  <w:pPr>
                    <w:rPr>
                      <w:rFonts w:ascii="Times New Roman" w:hAnsi="Times New Roman" w:cs="Times New Roman"/>
                    </w:rPr>
                  </w:pPr>
                  <w:r w:rsidRPr="006E35B6">
                    <w:rPr>
                      <w:rFonts w:ascii="Times New Roman" w:hAnsi="Times New Roman" w:cs="Times New Roman"/>
                    </w:rPr>
                    <w:t> 6 Jul 2015 a</w:t>
                  </w:r>
                </w:p>
              </w:tc>
            </w:tr>
            <w:tr w:rsidR="006E35B6" w:rsidRPr="006E35B6" w14:paraId="3B529269" w14:textId="77777777">
              <w:trPr>
                <w:tblCellSpacing w:w="15" w:type="dxa"/>
              </w:trPr>
              <w:tc>
                <w:tcPr>
                  <w:tcW w:w="0" w:type="auto"/>
                  <w:shd w:val="clear" w:color="auto" w:fill="D7D7D7"/>
                  <w:vAlign w:val="center"/>
                  <w:hideMark/>
                </w:tcPr>
                <w:p w14:paraId="21E24EE3" w14:textId="77777777" w:rsidR="006E35B6" w:rsidRPr="006E35B6" w:rsidRDefault="006E35B6">
                  <w:pPr>
                    <w:rPr>
                      <w:rFonts w:ascii="Times New Roman" w:hAnsi="Times New Roman" w:cs="Times New Roman"/>
                    </w:rPr>
                  </w:pPr>
                  <w:r w:rsidRPr="006E35B6">
                    <w:rPr>
                      <w:rFonts w:ascii="Times New Roman" w:hAnsi="Times New Roman" w:cs="Times New Roman"/>
                    </w:rPr>
                    <w:t>Georgia</w:t>
                  </w:r>
                </w:p>
              </w:tc>
              <w:tc>
                <w:tcPr>
                  <w:tcW w:w="0" w:type="auto"/>
                  <w:shd w:val="clear" w:color="auto" w:fill="D7D7D7"/>
                  <w:vAlign w:val="center"/>
                  <w:hideMark/>
                </w:tcPr>
                <w:p w14:paraId="01F92925" w14:textId="77777777" w:rsidR="006E35B6" w:rsidRPr="006E35B6" w:rsidRDefault="006E35B6">
                  <w:pPr>
                    <w:rPr>
                      <w:rFonts w:ascii="Times New Roman" w:hAnsi="Times New Roman" w:cs="Times New Roman"/>
                    </w:rPr>
                  </w:pPr>
                  <w:r w:rsidRPr="006E35B6">
                    <w:rPr>
                      <w:rFonts w:ascii="Times New Roman" w:hAnsi="Times New Roman" w:cs="Times New Roman"/>
                    </w:rPr>
                    <w:t xml:space="preserve">10 Jul 2009 </w:t>
                  </w:r>
                </w:p>
              </w:tc>
              <w:tc>
                <w:tcPr>
                  <w:tcW w:w="0" w:type="auto"/>
                  <w:shd w:val="clear" w:color="auto" w:fill="D7D7D7"/>
                  <w:vAlign w:val="center"/>
                  <w:hideMark/>
                </w:tcPr>
                <w:p w14:paraId="4EAC1947" w14:textId="77777777" w:rsidR="006E35B6" w:rsidRPr="006E35B6" w:rsidRDefault="006E35B6">
                  <w:pPr>
                    <w:rPr>
                      <w:rFonts w:ascii="Times New Roman" w:hAnsi="Times New Roman" w:cs="Times New Roman"/>
                    </w:rPr>
                  </w:pPr>
                  <w:r w:rsidRPr="006E35B6">
                    <w:rPr>
                      <w:rFonts w:ascii="Times New Roman" w:hAnsi="Times New Roman" w:cs="Times New Roman"/>
                    </w:rPr>
                    <w:t> </w:t>
                  </w:r>
                </w:p>
              </w:tc>
            </w:tr>
            <w:tr w:rsidR="006E35B6" w:rsidRPr="006E35B6" w14:paraId="7D9EDB18" w14:textId="77777777">
              <w:trPr>
                <w:tblCellSpacing w:w="15" w:type="dxa"/>
              </w:trPr>
              <w:tc>
                <w:tcPr>
                  <w:tcW w:w="0" w:type="auto"/>
                  <w:shd w:val="clear" w:color="auto" w:fill="D7D7D7"/>
                  <w:vAlign w:val="center"/>
                  <w:hideMark/>
                </w:tcPr>
                <w:p w14:paraId="69C799EA" w14:textId="77777777" w:rsidR="006E35B6" w:rsidRPr="006E35B6" w:rsidRDefault="006E35B6">
                  <w:pPr>
                    <w:rPr>
                      <w:rFonts w:ascii="Times New Roman" w:hAnsi="Times New Roman" w:cs="Times New Roman"/>
                    </w:rPr>
                  </w:pPr>
                  <w:r w:rsidRPr="006E35B6">
                    <w:rPr>
                      <w:rFonts w:ascii="Times New Roman" w:hAnsi="Times New Roman" w:cs="Times New Roman"/>
                    </w:rPr>
                    <w:t>Germany</w:t>
                  </w:r>
                </w:p>
              </w:tc>
              <w:tc>
                <w:tcPr>
                  <w:tcW w:w="0" w:type="auto"/>
                  <w:shd w:val="clear" w:color="auto" w:fill="D7D7D7"/>
                  <w:vAlign w:val="center"/>
                  <w:hideMark/>
                </w:tcPr>
                <w:p w14:paraId="296882B2" w14:textId="77777777" w:rsidR="006E35B6" w:rsidRPr="006E35B6" w:rsidRDefault="006E35B6">
                  <w:pPr>
                    <w:rPr>
                      <w:rFonts w:ascii="Times New Roman" w:hAnsi="Times New Roman" w:cs="Times New Roman"/>
                    </w:rPr>
                  </w:pPr>
                  <w:r w:rsidRPr="006E35B6">
                    <w:rPr>
                      <w:rFonts w:ascii="Times New Roman" w:hAnsi="Times New Roman" w:cs="Times New Roman"/>
                    </w:rPr>
                    <w:t xml:space="preserve">30 Mar 2007 </w:t>
                  </w:r>
                </w:p>
              </w:tc>
              <w:tc>
                <w:tcPr>
                  <w:tcW w:w="0" w:type="auto"/>
                  <w:shd w:val="clear" w:color="auto" w:fill="D7D7D7"/>
                  <w:vAlign w:val="center"/>
                  <w:hideMark/>
                </w:tcPr>
                <w:p w14:paraId="296AB497" w14:textId="77777777" w:rsidR="006E35B6" w:rsidRPr="006E35B6" w:rsidRDefault="006E35B6">
                  <w:pPr>
                    <w:rPr>
                      <w:rFonts w:ascii="Times New Roman" w:hAnsi="Times New Roman" w:cs="Times New Roman"/>
                    </w:rPr>
                  </w:pPr>
                  <w:r w:rsidRPr="006E35B6">
                    <w:rPr>
                      <w:rFonts w:ascii="Times New Roman" w:hAnsi="Times New Roman" w:cs="Times New Roman"/>
                    </w:rPr>
                    <w:t xml:space="preserve">24 Feb 2009 </w:t>
                  </w:r>
                </w:p>
              </w:tc>
            </w:tr>
            <w:tr w:rsidR="006E35B6" w:rsidRPr="006E35B6" w14:paraId="18462E17" w14:textId="77777777">
              <w:trPr>
                <w:tblCellSpacing w:w="15" w:type="dxa"/>
              </w:trPr>
              <w:tc>
                <w:tcPr>
                  <w:tcW w:w="0" w:type="auto"/>
                  <w:shd w:val="clear" w:color="auto" w:fill="D7D7D7"/>
                  <w:vAlign w:val="center"/>
                  <w:hideMark/>
                </w:tcPr>
                <w:p w14:paraId="52482A8B" w14:textId="77777777" w:rsidR="006E35B6" w:rsidRPr="006E35B6" w:rsidRDefault="006E35B6">
                  <w:pPr>
                    <w:rPr>
                      <w:rFonts w:ascii="Times New Roman" w:hAnsi="Times New Roman" w:cs="Times New Roman"/>
                    </w:rPr>
                  </w:pPr>
                  <w:r w:rsidRPr="006E35B6">
                    <w:rPr>
                      <w:rFonts w:ascii="Times New Roman" w:hAnsi="Times New Roman" w:cs="Times New Roman"/>
                    </w:rPr>
                    <w:t>Ghana</w:t>
                  </w:r>
                </w:p>
              </w:tc>
              <w:tc>
                <w:tcPr>
                  <w:tcW w:w="0" w:type="auto"/>
                  <w:shd w:val="clear" w:color="auto" w:fill="D7D7D7"/>
                  <w:vAlign w:val="center"/>
                  <w:hideMark/>
                </w:tcPr>
                <w:p w14:paraId="3594F608" w14:textId="77777777" w:rsidR="006E35B6" w:rsidRPr="006E35B6" w:rsidRDefault="006E35B6">
                  <w:pPr>
                    <w:rPr>
                      <w:rFonts w:ascii="Times New Roman" w:hAnsi="Times New Roman" w:cs="Times New Roman"/>
                    </w:rPr>
                  </w:pPr>
                  <w:r w:rsidRPr="006E35B6">
                    <w:rPr>
                      <w:rFonts w:ascii="Times New Roman" w:hAnsi="Times New Roman" w:cs="Times New Roman"/>
                    </w:rPr>
                    <w:t xml:space="preserve">30 Mar 2007 </w:t>
                  </w:r>
                </w:p>
              </w:tc>
              <w:tc>
                <w:tcPr>
                  <w:tcW w:w="0" w:type="auto"/>
                  <w:shd w:val="clear" w:color="auto" w:fill="D7D7D7"/>
                  <w:vAlign w:val="center"/>
                  <w:hideMark/>
                </w:tcPr>
                <w:p w14:paraId="2EAF5B16" w14:textId="77777777" w:rsidR="006E35B6" w:rsidRPr="006E35B6" w:rsidRDefault="006E35B6">
                  <w:pPr>
                    <w:rPr>
                      <w:rFonts w:ascii="Times New Roman" w:hAnsi="Times New Roman" w:cs="Times New Roman"/>
                    </w:rPr>
                  </w:pPr>
                  <w:r w:rsidRPr="006E35B6">
                    <w:rPr>
                      <w:rFonts w:ascii="Times New Roman" w:hAnsi="Times New Roman" w:cs="Times New Roman"/>
                    </w:rPr>
                    <w:t xml:space="preserve">31 Jul 2012 </w:t>
                  </w:r>
                </w:p>
              </w:tc>
            </w:tr>
            <w:tr w:rsidR="006E35B6" w:rsidRPr="006E35B6" w14:paraId="597B6C62" w14:textId="77777777">
              <w:trPr>
                <w:tblCellSpacing w:w="15" w:type="dxa"/>
              </w:trPr>
              <w:tc>
                <w:tcPr>
                  <w:tcW w:w="0" w:type="auto"/>
                  <w:shd w:val="clear" w:color="auto" w:fill="D7D7D7"/>
                  <w:vAlign w:val="center"/>
                  <w:hideMark/>
                </w:tcPr>
                <w:p w14:paraId="5762ECB0" w14:textId="77777777" w:rsidR="006E35B6" w:rsidRPr="006E35B6" w:rsidRDefault="006E35B6">
                  <w:pPr>
                    <w:rPr>
                      <w:rFonts w:ascii="Times New Roman" w:hAnsi="Times New Roman" w:cs="Times New Roman"/>
                    </w:rPr>
                  </w:pPr>
                  <w:r w:rsidRPr="006E35B6">
                    <w:rPr>
                      <w:rFonts w:ascii="Times New Roman" w:hAnsi="Times New Roman" w:cs="Times New Roman"/>
                    </w:rPr>
                    <w:t>Greece</w:t>
                  </w:r>
                </w:p>
              </w:tc>
              <w:tc>
                <w:tcPr>
                  <w:tcW w:w="0" w:type="auto"/>
                  <w:shd w:val="clear" w:color="auto" w:fill="D7D7D7"/>
                  <w:vAlign w:val="center"/>
                  <w:hideMark/>
                </w:tcPr>
                <w:p w14:paraId="091F0EF5" w14:textId="77777777" w:rsidR="006E35B6" w:rsidRPr="006E35B6" w:rsidRDefault="006E35B6">
                  <w:pPr>
                    <w:rPr>
                      <w:rFonts w:ascii="Times New Roman" w:hAnsi="Times New Roman" w:cs="Times New Roman"/>
                    </w:rPr>
                  </w:pPr>
                  <w:r w:rsidRPr="006E35B6">
                    <w:rPr>
                      <w:rFonts w:ascii="Times New Roman" w:hAnsi="Times New Roman" w:cs="Times New Roman"/>
                    </w:rPr>
                    <w:t xml:space="preserve">27 Sep 2010 </w:t>
                  </w:r>
                </w:p>
              </w:tc>
              <w:tc>
                <w:tcPr>
                  <w:tcW w:w="0" w:type="auto"/>
                  <w:shd w:val="clear" w:color="auto" w:fill="D7D7D7"/>
                  <w:vAlign w:val="center"/>
                  <w:hideMark/>
                </w:tcPr>
                <w:p w14:paraId="078D7984" w14:textId="77777777" w:rsidR="006E35B6" w:rsidRPr="006E35B6" w:rsidRDefault="006E35B6">
                  <w:pPr>
                    <w:rPr>
                      <w:rFonts w:ascii="Times New Roman" w:hAnsi="Times New Roman" w:cs="Times New Roman"/>
                    </w:rPr>
                  </w:pPr>
                  <w:r w:rsidRPr="006E35B6">
                    <w:rPr>
                      <w:rFonts w:ascii="Times New Roman" w:hAnsi="Times New Roman" w:cs="Times New Roman"/>
                    </w:rPr>
                    <w:t xml:space="preserve">31 May 2012 </w:t>
                  </w:r>
                </w:p>
              </w:tc>
            </w:tr>
            <w:tr w:rsidR="006E35B6" w:rsidRPr="006E35B6" w14:paraId="072CCC87" w14:textId="77777777">
              <w:trPr>
                <w:tblCellSpacing w:w="15" w:type="dxa"/>
              </w:trPr>
              <w:tc>
                <w:tcPr>
                  <w:tcW w:w="0" w:type="auto"/>
                  <w:shd w:val="clear" w:color="auto" w:fill="D7D7D7"/>
                  <w:vAlign w:val="center"/>
                  <w:hideMark/>
                </w:tcPr>
                <w:p w14:paraId="6EF9C49D" w14:textId="77777777" w:rsidR="006E35B6" w:rsidRPr="006E35B6" w:rsidRDefault="006E35B6">
                  <w:pPr>
                    <w:rPr>
                      <w:rFonts w:ascii="Times New Roman" w:hAnsi="Times New Roman" w:cs="Times New Roman"/>
                    </w:rPr>
                  </w:pPr>
                  <w:r w:rsidRPr="006E35B6">
                    <w:rPr>
                      <w:rFonts w:ascii="Times New Roman" w:hAnsi="Times New Roman" w:cs="Times New Roman"/>
                    </w:rPr>
                    <w:t>Guatemala</w:t>
                  </w:r>
                </w:p>
              </w:tc>
              <w:tc>
                <w:tcPr>
                  <w:tcW w:w="0" w:type="auto"/>
                  <w:shd w:val="clear" w:color="auto" w:fill="D7D7D7"/>
                  <w:vAlign w:val="center"/>
                  <w:hideMark/>
                </w:tcPr>
                <w:p w14:paraId="7EF8B324" w14:textId="77777777" w:rsidR="006E35B6" w:rsidRPr="006E35B6" w:rsidRDefault="006E35B6">
                  <w:pPr>
                    <w:rPr>
                      <w:rFonts w:ascii="Times New Roman" w:hAnsi="Times New Roman" w:cs="Times New Roman"/>
                    </w:rPr>
                  </w:pPr>
                  <w:r w:rsidRPr="006E35B6">
                    <w:rPr>
                      <w:rFonts w:ascii="Times New Roman" w:hAnsi="Times New Roman" w:cs="Times New Roman"/>
                    </w:rPr>
                    <w:t xml:space="preserve">30 Mar 2007 </w:t>
                  </w:r>
                </w:p>
              </w:tc>
              <w:tc>
                <w:tcPr>
                  <w:tcW w:w="0" w:type="auto"/>
                  <w:shd w:val="clear" w:color="auto" w:fill="D7D7D7"/>
                  <w:vAlign w:val="center"/>
                  <w:hideMark/>
                </w:tcPr>
                <w:p w14:paraId="25FD72E0" w14:textId="77777777" w:rsidR="006E35B6" w:rsidRPr="006E35B6" w:rsidRDefault="006E35B6">
                  <w:pPr>
                    <w:rPr>
                      <w:rFonts w:ascii="Times New Roman" w:hAnsi="Times New Roman" w:cs="Times New Roman"/>
                    </w:rPr>
                  </w:pPr>
                  <w:r w:rsidRPr="006E35B6">
                    <w:rPr>
                      <w:rFonts w:ascii="Times New Roman" w:hAnsi="Times New Roman" w:cs="Times New Roman"/>
                    </w:rPr>
                    <w:t xml:space="preserve"> 7 Apr 2009 </w:t>
                  </w:r>
                </w:p>
              </w:tc>
            </w:tr>
            <w:tr w:rsidR="006E35B6" w:rsidRPr="006E35B6" w14:paraId="6F35EACB" w14:textId="77777777">
              <w:trPr>
                <w:tblCellSpacing w:w="15" w:type="dxa"/>
              </w:trPr>
              <w:tc>
                <w:tcPr>
                  <w:tcW w:w="0" w:type="auto"/>
                  <w:shd w:val="clear" w:color="auto" w:fill="D7D7D7"/>
                  <w:vAlign w:val="center"/>
                  <w:hideMark/>
                </w:tcPr>
                <w:p w14:paraId="5CAEFFA7" w14:textId="77777777" w:rsidR="006E35B6" w:rsidRPr="006E35B6" w:rsidRDefault="006E35B6">
                  <w:pPr>
                    <w:rPr>
                      <w:rFonts w:ascii="Times New Roman" w:hAnsi="Times New Roman" w:cs="Times New Roman"/>
                    </w:rPr>
                  </w:pPr>
                  <w:r w:rsidRPr="006E35B6">
                    <w:rPr>
                      <w:rFonts w:ascii="Times New Roman" w:hAnsi="Times New Roman" w:cs="Times New Roman"/>
                    </w:rPr>
                    <w:t>Guinea</w:t>
                  </w:r>
                </w:p>
              </w:tc>
              <w:tc>
                <w:tcPr>
                  <w:tcW w:w="0" w:type="auto"/>
                  <w:shd w:val="clear" w:color="auto" w:fill="D7D7D7"/>
                  <w:vAlign w:val="center"/>
                  <w:hideMark/>
                </w:tcPr>
                <w:p w14:paraId="409294BE" w14:textId="77777777" w:rsidR="006E35B6" w:rsidRPr="006E35B6" w:rsidRDefault="006E35B6">
                  <w:pPr>
                    <w:rPr>
                      <w:rFonts w:ascii="Times New Roman" w:hAnsi="Times New Roman" w:cs="Times New Roman"/>
                    </w:rPr>
                  </w:pPr>
                  <w:r w:rsidRPr="006E35B6">
                    <w:rPr>
                      <w:rFonts w:ascii="Times New Roman" w:hAnsi="Times New Roman" w:cs="Times New Roman"/>
                    </w:rPr>
                    <w:t xml:space="preserve">31 Aug 2007 </w:t>
                  </w:r>
                </w:p>
              </w:tc>
              <w:tc>
                <w:tcPr>
                  <w:tcW w:w="0" w:type="auto"/>
                  <w:shd w:val="clear" w:color="auto" w:fill="D7D7D7"/>
                  <w:vAlign w:val="center"/>
                  <w:hideMark/>
                </w:tcPr>
                <w:p w14:paraId="52610627" w14:textId="77777777" w:rsidR="006E35B6" w:rsidRPr="006E35B6" w:rsidRDefault="006E35B6">
                  <w:pPr>
                    <w:rPr>
                      <w:rFonts w:ascii="Times New Roman" w:hAnsi="Times New Roman" w:cs="Times New Roman"/>
                    </w:rPr>
                  </w:pPr>
                  <w:r w:rsidRPr="006E35B6">
                    <w:rPr>
                      <w:rFonts w:ascii="Times New Roman" w:hAnsi="Times New Roman" w:cs="Times New Roman"/>
                    </w:rPr>
                    <w:t xml:space="preserve"> 8 Feb 2008 </w:t>
                  </w:r>
                </w:p>
              </w:tc>
            </w:tr>
            <w:tr w:rsidR="006E35B6" w:rsidRPr="006E35B6" w14:paraId="60B70E40" w14:textId="77777777">
              <w:trPr>
                <w:tblCellSpacing w:w="15" w:type="dxa"/>
              </w:trPr>
              <w:tc>
                <w:tcPr>
                  <w:tcW w:w="0" w:type="auto"/>
                  <w:shd w:val="clear" w:color="auto" w:fill="D7D7D7"/>
                  <w:vAlign w:val="center"/>
                  <w:hideMark/>
                </w:tcPr>
                <w:p w14:paraId="027D6BC8" w14:textId="77777777" w:rsidR="006E35B6" w:rsidRPr="006E35B6" w:rsidRDefault="006E35B6">
                  <w:pPr>
                    <w:rPr>
                      <w:rFonts w:ascii="Times New Roman" w:hAnsi="Times New Roman" w:cs="Times New Roman"/>
                    </w:rPr>
                  </w:pPr>
                  <w:r w:rsidRPr="006E35B6">
                    <w:rPr>
                      <w:rFonts w:ascii="Times New Roman" w:hAnsi="Times New Roman" w:cs="Times New Roman"/>
                    </w:rPr>
                    <w:t>Guinea-Bissau</w:t>
                  </w:r>
                </w:p>
              </w:tc>
              <w:tc>
                <w:tcPr>
                  <w:tcW w:w="0" w:type="auto"/>
                  <w:shd w:val="clear" w:color="auto" w:fill="D7D7D7"/>
                  <w:vAlign w:val="center"/>
                  <w:hideMark/>
                </w:tcPr>
                <w:p w14:paraId="209C78DA" w14:textId="77777777" w:rsidR="006E35B6" w:rsidRPr="006E35B6" w:rsidRDefault="006E35B6">
                  <w:pPr>
                    <w:rPr>
                      <w:rFonts w:ascii="Times New Roman" w:hAnsi="Times New Roman" w:cs="Times New Roman"/>
                    </w:rPr>
                  </w:pPr>
                  <w:r w:rsidRPr="006E35B6">
                    <w:rPr>
                      <w:rFonts w:ascii="Times New Roman" w:hAnsi="Times New Roman" w:cs="Times New Roman"/>
                    </w:rPr>
                    <w:t xml:space="preserve">24 Sep 2013 </w:t>
                  </w:r>
                </w:p>
              </w:tc>
              <w:tc>
                <w:tcPr>
                  <w:tcW w:w="0" w:type="auto"/>
                  <w:shd w:val="clear" w:color="auto" w:fill="D7D7D7"/>
                  <w:vAlign w:val="center"/>
                  <w:hideMark/>
                </w:tcPr>
                <w:p w14:paraId="2DD50895" w14:textId="77777777" w:rsidR="006E35B6" w:rsidRPr="006E35B6" w:rsidRDefault="006E35B6">
                  <w:pPr>
                    <w:rPr>
                      <w:rFonts w:ascii="Times New Roman" w:hAnsi="Times New Roman" w:cs="Times New Roman"/>
                    </w:rPr>
                  </w:pPr>
                  <w:r w:rsidRPr="006E35B6">
                    <w:rPr>
                      <w:rFonts w:ascii="Times New Roman" w:hAnsi="Times New Roman" w:cs="Times New Roman"/>
                    </w:rPr>
                    <w:t> </w:t>
                  </w:r>
                </w:p>
              </w:tc>
            </w:tr>
            <w:tr w:rsidR="006E35B6" w:rsidRPr="006E35B6" w14:paraId="0FED5F2A" w14:textId="77777777">
              <w:trPr>
                <w:tblCellSpacing w:w="15" w:type="dxa"/>
              </w:trPr>
              <w:tc>
                <w:tcPr>
                  <w:tcW w:w="0" w:type="auto"/>
                  <w:shd w:val="clear" w:color="auto" w:fill="D7D7D7"/>
                  <w:vAlign w:val="center"/>
                  <w:hideMark/>
                </w:tcPr>
                <w:p w14:paraId="69AA8A15" w14:textId="77777777" w:rsidR="006E35B6" w:rsidRPr="006E35B6" w:rsidRDefault="006E35B6">
                  <w:pPr>
                    <w:rPr>
                      <w:rFonts w:ascii="Times New Roman" w:hAnsi="Times New Roman" w:cs="Times New Roman"/>
                    </w:rPr>
                  </w:pPr>
                  <w:r w:rsidRPr="006E35B6">
                    <w:rPr>
                      <w:rFonts w:ascii="Times New Roman" w:hAnsi="Times New Roman" w:cs="Times New Roman"/>
                    </w:rPr>
                    <w:t>Haiti</w:t>
                  </w:r>
                </w:p>
              </w:tc>
              <w:tc>
                <w:tcPr>
                  <w:tcW w:w="0" w:type="auto"/>
                  <w:shd w:val="clear" w:color="auto" w:fill="D7D7D7"/>
                  <w:vAlign w:val="center"/>
                  <w:hideMark/>
                </w:tcPr>
                <w:p w14:paraId="4E8049DB" w14:textId="77777777" w:rsidR="006E35B6" w:rsidRPr="006E35B6" w:rsidRDefault="006E35B6">
                  <w:pPr>
                    <w:rPr>
                      <w:rFonts w:ascii="Times New Roman" w:hAnsi="Times New Roman" w:cs="Times New Roman"/>
                    </w:rPr>
                  </w:pPr>
                  <w:r w:rsidRPr="006E35B6">
                    <w:rPr>
                      <w:rFonts w:ascii="Times New Roman" w:hAnsi="Times New Roman" w:cs="Times New Roman"/>
                    </w:rPr>
                    <w:t> </w:t>
                  </w:r>
                </w:p>
              </w:tc>
              <w:tc>
                <w:tcPr>
                  <w:tcW w:w="0" w:type="auto"/>
                  <w:shd w:val="clear" w:color="auto" w:fill="D7D7D7"/>
                  <w:vAlign w:val="center"/>
                  <w:hideMark/>
                </w:tcPr>
                <w:p w14:paraId="2A9E2490" w14:textId="77777777" w:rsidR="006E35B6" w:rsidRPr="006E35B6" w:rsidRDefault="006E35B6">
                  <w:pPr>
                    <w:rPr>
                      <w:rFonts w:ascii="Times New Roman" w:hAnsi="Times New Roman" w:cs="Times New Roman"/>
                    </w:rPr>
                  </w:pPr>
                  <w:r w:rsidRPr="006E35B6">
                    <w:rPr>
                      <w:rFonts w:ascii="Times New Roman" w:hAnsi="Times New Roman" w:cs="Times New Roman"/>
                    </w:rPr>
                    <w:t>23 Jul 2009 a</w:t>
                  </w:r>
                </w:p>
              </w:tc>
            </w:tr>
            <w:tr w:rsidR="006E35B6" w:rsidRPr="006E35B6" w14:paraId="19906038" w14:textId="77777777">
              <w:trPr>
                <w:tblCellSpacing w:w="15" w:type="dxa"/>
              </w:trPr>
              <w:tc>
                <w:tcPr>
                  <w:tcW w:w="0" w:type="auto"/>
                  <w:shd w:val="clear" w:color="auto" w:fill="D7D7D7"/>
                  <w:vAlign w:val="center"/>
                  <w:hideMark/>
                </w:tcPr>
                <w:p w14:paraId="2068803D" w14:textId="77777777" w:rsidR="006E35B6" w:rsidRPr="006E35B6" w:rsidRDefault="006E35B6">
                  <w:pPr>
                    <w:rPr>
                      <w:rFonts w:ascii="Times New Roman" w:hAnsi="Times New Roman" w:cs="Times New Roman"/>
                    </w:rPr>
                  </w:pPr>
                  <w:r w:rsidRPr="006E35B6">
                    <w:rPr>
                      <w:rFonts w:ascii="Times New Roman" w:hAnsi="Times New Roman" w:cs="Times New Roman"/>
                    </w:rPr>
                    <w:t>Honduras</w:t>
                  </w:r>
                </w:p>
              </w:tc>
              <w:tc>
                <w:tcPr>
                  <w:tcW w:w="0" w:type="auto"/>
                  <w:shd w:val="clear" w:color="auto" w:fill="D7D7D7"/>
                  <w:vAlign w:val="center"/>
                  <w:hideMark/>
                </w:tcPr>
                <w:p w14:paraId="640C5D8E" w14:textId="77777777" w:rsidR="006E35B6" w:rsidRPr="006E35B6" w:rsidRDefault="006E35B6">
                  <w:pPr>
                    <w:rPr>
                      <w:rFonts w:ascii="Times New Roman" w:hAnsi="Times New Roman" w:cs="Times New Roman"/>
                    </w:rPr>
                  </w:pPr>
                  <w:r w:rsidRPr="006E35B6">
                    <w:rPr>
                      <w:rFonts w:ascii="Times New Roman" w:hAnsi="Times New Roman" w:cs="Times New Roman"/>
                    </w:rPr>
                    <w:t xml:space="preserve">23 Aug 2007 </w:t>
                  </w:r>
                </w:p>
              </w:tc>
              <w:tc>
                <w:tcPr>
                  <w:tcW w:w="0" w:type="auto"/>
                  <w:shd w:val="clear" w:color="auto" w:fill="D7D7D7"/>
                  <w:vAlign w:val="center"/>
                  <w:hideMark/>
                </w:tcPr>
                <w:p w14:paraId="496DEFAB" w14:textId="77777777" w:rsidR="006E35B6" w:rsidRPr="006E35B6" w:rsidRDefault="006E35B6">
                  <w:pPr>
                    <w:rPr>
                      <w:rFonts w:ascii="Times New Roman" w:hAnsi="Times New Roman" w:cs="Times New Roman"/>
                    </w:rPr>
                  </w:pPr>
                  <w:r w:rsidRPr="006E35B6">
                    <w:rPr>
                      <w:rFonts w:ascii="Times New Roman" w:hAnsi="Times New Roman" w:cs="Times New Roman"/>
                    </w:rPr>
                    <w:t xml:space="preserve">16 Aug 2010 </w:t>
                  </w:r>
                </w:p>
              </w:tc>
            </w:tr>
            <w:tr w:rsidR="006E35B6" w:rsidRPr="006E35B6" w14:paraId="5F52535D" w14:textId="77777777">
              <w:trPr>
                <w:tblCellSpacing w:w="15" w:type="dxa"/>
              </w:trPr>
              <w:tc>
                <w:tcPr>
                  <w:tcW w:w="0" w:type="auto"/>
                  <w:shd w:val="clear" w:color="auto" w:fill="D7D7D7"/>
                  <w:vAlign w:val="center"/>
                  <w:hideMark/>
                </w:tcPr>
                <w:p w14:paraId="52C809CD" w14:textId="77777777" w:rsidR="006E35B6" w:rsidRPr="006E35B6" w:rsidRDefault="006E35B6">
                  <w:pPr>
                    <w:rPr>
                      <w:rFonts w:ascii="Times New Roman" w:hAnsi="Times New Roman" w:cs="Times New Roman"/>
                    </w:rPr>
                  </w:pPr>
                  <w:r w:rsidRPr="006E35B6">
                    <w:rPr>
                      <w:rFonts w:ascii="Times New Roman" w:hAnsi="Times New Roman" w:cs="Times New Roman"/>
                    </w:rPr>
                    <w:t>Hungary</w:t>
                  </w:r>
                </w:p>
              </w:tc>
              <w:tc>
                <w:tcPr>
                  <w:tcW w:w="0" w:type="auto"/>
                  <w:shd w:val="clear" w:color="auto" w:fill="D7D7D7"/>
                  <w:vAlign w:val="center"/>
                  <w:hideMark/>
                </w:tcPr>
                <w:p w14:paraId="5F2CE5EC" w14:textId="77777777" w:rsidR="006E35B6" w:rsidRPr="006E35B6" w:rsidRDefault="006E35B6">
                  <w:pPr>
                    <w:rPr>
                      <w:rFonts w:ascii="Times New Roman" w:hAnsi="Times New Roman" w:cs="Times New Roman"/>
                    </w:rPr>
                  </w:pPr>
                  <w:r w:rsidRPr="006E35B6">
                    <w:rPr>
                      <w:rFonts w:ascii="Times New Roman" w:hAnsi="Times New Roman" w:cs="Times New Roman"/>
                    </w:rPr>
                    <w:t xml:space="preserve">30 Mar 2007 </w:t>
                  </w:r>
                </w:p>
              </w:tc>
              <w:tc>
                <w:tcPr>
                  <w:tcW w:w="0" w:type="auto"/>
                  <w:shd w:val="clear" w:color="auto" w:fill="D7D7D7"/>
                  <w:vAlign w:val="center"/>
                  <w:hideMark/>
                </w:tcPr>
                <w:p w14:paraId="587D7084" w14:textId="77777777" w:rsidR="006E35B6" w:rsidRPr="006E35B6" w:rsidRDefault="006E35B6">
                  <w:pPr>
                    <w:rPr>
                      <w:rFonts w:ascii="Times New Roman" w:hAnsi="Times New Roman" w:cs="Times New Roman"/>
                    </w:rPr>
                  </w:pPr>
                  <w:r w:rsidRPr="006E35B6">
                    <w:rPr>
                      <w:rFonts w:ascii="Times New Roman" w:hAnsi="Times New Roman" w:cs="Times New Roman"/>
                    </w:rPr>
                    <w:t xml:space="preserve">20 Jul 2007 </w:t>
                  </w:r>
                </w:p>
              </w:tc>
            </w:tr>
            <w:tr w:rsidR="006E35B6" w:rsidRPr="006E35B6" w14:paraId="43892CFE" w14:textId="77777777">
              <w:trPr>
                <w:tblCellSpacing w:w="15" w:type="dxa"/>
              </w:trPr>
              <w:tc>
                <w:tcPr>
                  <w:tcW w:w="0" w:type="auto"/>
                  <w:shd w:val="clear" w:color="auto" w:fill="D7D7D7"/>
                  <w:vAlign w:val="center"/>
                  <w:hideMark/>
                </w:tcPr>
                <w:p w14:paraId="745507B3" w14:textId="77777777" w:rsidR="006E35B6" w:rsidRPr="006E35B6" w:rsidRDefault="006E35B6">
                  <w:pPr>
                    <w:rPr>
                      <w:rFonts w:ascii="Times New Roman" w:hAnsi="Times New Roman" w:cs="Times New Roman"/>
                    </w:rPr>
                  </w:pPr>
                  <w:r w:rsidRPr="006E35B6">
                    <w:rPr>
                      <w:rFonts w:ascii="Times New Roman" w:hAnsi="Times New Roman" w:cs="Times New Roman"/>
                    </w:rPr>
                    <w:t>Iceland</w:t>
                  </w:r>
                </w:p>
              </w:tc>
              <w:tc>
                <w:tcPr>
                  <w:tcW w:w="0" w:type="auto"/>
                  <w:shd w:val="clear" w:color="auto" w:fill="D7D7D7"/>
                  <w:vAlign w:val="center"/>
                  <w:hideMark/>
                </w:tcPr>
                <w:p w14:paraId="7D1553F6" w14:textId="77777777" w:rsidR="006E35B6" w:rsidRPr="006E35B6" w:rsidRDefault="006E35B6">
                  <w:pPr>
                    <w:rPr>
                      <w:rFonts w:ascii="Times New Roman" w:hAnsi="Times New Roman" w:cs="Times New Roman"/>
                    </w:rPr>
                  </w:pPr>
                  <w:r w:rsidRPr="006E35B6">
                    <w:rPr>
                      <w:rFonts w:ascii="Times New Roman" w:hAnsi="Times New Roman" w:cs="Times New Roman"/>
                    </w:rPr>
                    <w:t xml:space="preserve">30 Mar 2007 </w:t>
                  </w:r>
                </w:p>
              </w:tc>
              <w:tc>
                <w:tcPr>
                  <w:tcW w:w="0" w:type="auto"/>
                  <w:shd w:val="clear" w:color="auto" w:fill="D7D7D7"/>
                  <w:vAlign w:val="center"/>
                  <w:hideMark/>
                </w:tcPr>
                <w:p w14:paraId="364300F9" w14:textId="77777777" w:rsidR="006E35B6" w:rsidRPr="006E35B6" w:rsidRDefault="006E35B6">
                  <w:pPr>
                    <w:rPr>
                      <w:rFonts w:ascii="Times New Roman" w:hAnsi="Times New Roman" w:cs="Times New Roman"/>
                    </w:rPr>
                  </w:pPr>
                  <w:r w:rsidRPr="006E35B6">
                    <w:rPr>
                      <w:rFonts w:ascii="Times New Roman" w:hAnsi="Times New Roman" w:cs="Times New Roman"/>
                    </w:rPr>
                    <w:t> </w:t>
                  </w:r>
                </w:p>
              </w:tc>
            </w:tr>
            <w:tr w:rsidR="006E35B6" w:rsidRPr="006E35B6" w14:paraId="7172BF87" w14:textId="77777777">
              <w:trPr>
                <w:tblCellSpacing w:w="15" w:type="dxa"/>
              </w:trPr>
              <w:tc>
                <w:tcPr>
                  <w:tcW w:w="0" w:type="auto"/>
                  <w:shd w:val="clear" w:color="auto" w:fill="D7D7D7"/>
                  <w:vAlign w:val="center"/>
                  <w:hideMark/>
                </w:tcPr>
                <w:p w14:paraId="008FF2A1" w14:textId="77777777" w:rsidR="006E35B6" w:rsidRPr="006E35B6" w:rsidRDefault="006E35B6">
                  <w:pPr>
                    <w:rPr>
                      <w:rFonts w:ascii="Times New Roman" w:hAnsi="Times New Roman" w:cs="Times New Roman"/>
                    </w:rPr>
                  </w:pPr>
                  <w:r w:rsidRPr="006E35B6">
                    <w:rPr>
                      <w:rFonts w:ascii="Times New Roman" w:hAnsi="Times New Roman" w:cs="Times New Roman"/>
                    </w:rPr>
                    <w:t>Italy</w:t>
                  </w:r>
                </w:p>
              </w:tc>
              <w:tc>
                <w:tcPr>
                  <w:tcW w:w="0" w:type="auto"/>
                  <w:shd w:val="clear" w:color="auto" w:fill="D7D7D7"/>
                  <w:vAlign w:val="center"/>
                  <w:hideMark/>
                </w:tcPr>
                <w:p w14:paraId="2D5BC29C" w14:textId="77777777" w:rsidR="006E35B6" w:rsidRPr="006E35B6" w:rsidRDefault="006E35B6">
                  <w:pPr>
                    <w:rPr>
                      <w:rFonts w:ascii="Times New Roman" w:hAnsi="Times New Roman" w:cs="Times New Roman"/>
                    </w:rPr>
                  </w:pPr>
                  <w:r w:rsidRPr="006E35B6">
                    <w:rPr>
                      <w:rFonts w:ascii="Times New Roman" w:hAnsi="Times New Roman" w:cs="Times New Roman"/>
                    </w:rPr>
                    <w:t xml:space="preserve">30 Mar 2007 </w:t>
                  </w:r>
                </w:p>
              </w:tc>
              <w:tc>
                <w:tcPr>
                  <w:tcW w:w="0" w:type="auto"/>
                  <w:shd w:val="clear" w:color="auto" w:fill="D7D7D7"/>
                  <w:vAlign w:val="center"/>
                  <w:hideMark/>
                </w:tcPr>
                <w:p w14:paraId="3445B663" w14:textId="77777777" w:rsidR="006E35B6" w:rsidRPr="006E35B6" w:rsidRDefault="006E35B6">
                  <w:pPr>
                    <w:rPr>
                      <w:rFonts w:ascii="Times New Roman" w:hAnsi="Times New Roman" w:cs="Times New Roman"/>
                    </w:rPr>
                  </w:pPr>
                  <w:r w:rsidRPr="006E35B6">
                    <w:rPr>
                      <w:rFonts w:ascii="Times New Roman" w:hAnsi="Times New Roman" w:cs="Times New Roman"/>
                    </w:rPr>
                    <w:t xml:space="preserve">15 May 2009 </w:t>
                  </w:r>
                </w:p>
              </w:tc>
            </w:tr>
            <w:tr w:rsidR="006E35B6" w:rsidRPr="006E35B6" w14:paraId="290F2708" w14:textId="77777777">
              <w:trPr>
                <w:tblCellSpacing w:w="15" w:type="dxa"/>
              </w:trPr>
              <w:tc>
                <w:tcPr>
                  <w:tcW w:w="0" w:type="auto"/>
                  <w:shd w:val="clear" w:color="auto" w:fill="D7D7D7"/>
                  <w:vAlign w:val="center"/>
                  <w:hideMark/>
                </w:tcPr>
                <w:p w14:paraId="5A2A9225" w14:textId="77777777" w:rsidR="006E35B6" w:rsidRPr="006E35B6" w:rsidRDefault="006E35B6">
                  <w:pPr>
                    <w:rPr>
                      <w:rFonts w:ascii="Times New Roman" w:hAnsi="Times New Roman" w:cs="Times New Roman"/>
                    </w:rPr>
                  </w:pPr>
                  <w:r w:rsidRPr="006E35B6">
                    <w:rPr>
                      <w:rFonts w:ascii="Times New Roman" w:hAnsi="Times New Roman" w:cs="Times New Roman"/>
                    </w:rPr>
                    <w:t>Jamaica</w:t>
                  </w:r>
                </w:p>
              </w:tc>
              <w:tc>
                <w:tcPr>
                  <w:tcW w:w="0" w:type="auto"/>
                  <w:shd w:val="clear" w:color="auto" w:fill="D7D7D7"/>
                  <w:vAlign w:val="center"/>
                  <w:hideMark/>
                </w:tcPr>
                <w:p w14:paraId="2E356D7C" w14:textId="77777777" w:rsidR="006E35B6" w:rsidRPr="006E35B6" w:rsidRDefault="006E35B6">
                  <w:pPr>
                    <w:rPr>
                      <w:rFonts w:ascii="Times New Roman" w:hAnsi="Times New Roman" w:cs="Times New Roman"/>
                    </w:rPr>
                  </w:pPr>
                  <w:r w:rsidRPr="006E35B6">
                    <w:rPr>
                      <w:rFonts w:ascii="Times New Roman" w:hAnsi="Times New Roman" w:cs="Times New Roman"/>
                    </w:rPr>
                    <w:t xml:space="preserve">30 Mar 2007 </w:t>
                  </w:r>
                </w:p>
              </w:tc>
              <w:tc>
                <w:tcPr>
                  <w:tcW w:w="0" w:type="auto"/>
                  <w:shd w:val="clear" w:color="auto" w:fill="D7D7D7"/>
                  <w:vAlign w:val="center"/>
                  <w:hideMark/>
                </w:tcPr>
                <w:p w14:paraId="52B5F1EE" w14:textId="77777777" w:rsidR="006E35B6" w:rsidRPr="006E35B6" w:rsidRDefault="006E35B6">
                  <w:pPr>
                    <w:rPr>
                      <w:rFonts w:ascii="Times New Roman" w:hAnsi="Times New Roman" w:cs="Times New Roman"/>
                    </w:rPr>
                  </w:pPr>
                  <w:r w:rsidRPr="006E35B6">
                    <w:rPr>
                      <w:rFonts w:ascii="Times New Roman" w:hAnsi="Times New Roman" w:cs="Times New Roman"/>
                    </w:rPr>
                    <w:t> </w:t>
                  </w:r>
                </w:p>
              </w:tc>
            </w:tr>
            <w:tr w:rsidR="006E35B6" w:rsidRPr="006E35B6" w14:paraId="3FEB6292" w14:textId="77777777">
              <w:trPr>
                <w:tblCellSpacing w:w="15" w:type="dxa"/>
              </w:trPr>
              <w:tc>
                <w:tcPr>
                  <w:tcW w:w="0" w:type="auto"/>
                  <w:shd w:val="clear" w:color="auto" w:fill="D7D7D7"/>
                  <w:vAlign w:val="center"/>
                  <w:hideMark/>
                </w:tcPr>
                <w:p w14:paraId="45592324" w14:textId="77777777" w:rsidR="006E35B6" w:rsidRPr="006E35B6" w:rsidRDefault="006E35B6">
                  <w:pPr>
                    <w:rPr>
                      <w:rFonts w:ascii="Times New Roman" w:hAnsi="Times New Roman" w:cs="Times New Roman"/>
                    </w:rPr>
                  </w:pPr>
                  <w:r w:rsidRPr="006E35B6">
                    <w:rPr>
                      <w:rFonts w:ascii="Times New Roman" w:hAnsi="Times New Roman" w:cs="Times New Roman"/>
                    </w:rPr>
                    <w:t>Jordan</w:t>
                  </w:r>
                </w:p>
              </w:tc>
              <w:tc>
                <w:tcPr>
                  <w:tcW w:w="0" w:type="auto"/>
                  <w:shd w:val="clear" w:color="auto" w:fill="D7D7D7"/>
                  <w:vAlign w:val="center"/>
                  <w:hideMark/>
                </w:tcPr>
                <w:p w14:paraId="07A5EFA0" w14:textId="77777777" w:rsidR="006E35B6" w:rsidRPr="006E35B6" w:rsidRDefault="006E35B6">
                  <w:pPr>
                    <w:rPr>
                      <w:rFonts w:ascii="Times New Roman" w:hAnsi="Times New Roman" w:cs="Times New Roman"/>
                    </w:rPr>
                  </w:pPr>
                  <w:r w:rsidRPr="006E35B6">
                    <w:rPr>
                      <w:rFonts w:ascii="Times New Roman" w:hAnsi="Times New Roman" w:cs="Times New Roman"/>
                    </w:rPr>
                    <w:t xml:space="preserve">30 Mar 2007 </w:t>
                  </w:r>
                </w:p>
              </w:tc>
              <w:tc>
                <w:tcPr>
                  <w:tcW w:w="0" w:type="auto"/>
                  <w:shd w:val="clear" w:color="auto" w:fill="D7D7D7"/>
                  <w:vAlign w:val="center"/>
                  <w:hideMark/>
                </w:tcPr>
                <w:p w14:paraId="03E694E9" w14:textId="77777777" w:rsidR="006E35B6" w:rsidRPr="006E35B6" w:rsidRDefault="006E35B6">
                  <w:pPr>
                    <w:rPr>
                      <w:rFonts w:ascii="Times New Roman" w:hAnsi="Times New Roman" w:cs="Times New Roman"/>
                    </w:rPr>
                  </w:pPr>
                  <w:r w:rsidRPr="006E35B6">
                    <w:rPr>
                      <w:rFonts w:ascii="Times New Roman" w:hAnsi="Times New Roman" w:cs="Times New Roman"/>
                    </w:rPr>
                    <w:t> </w:t>
                  </w:r>
                </w:p>
              </w:tc>
            </w:tr>
            <w:tr w:rsidR="006E35B6" w:rsidRPr="006E35B6" w14:paraId="671EEF38" w14:textId="77777777">
              <w:trPr>
                <w:tblCellSpacing w:w="15" w:type="dxa"/>
              </w:trPr>
              <w:tc>
                <w:tcPr>
                  <w:tcW w:w="0" w:type="auto"/>
                  <w:shd w:val="clear" w:color="auto" w:fill="D7D7D7"/>
                  <w:vAlign w:val="center"/>
                  <w:hideMark/>
                </w:tcPr>
                <w:p w14:paraId="44315028" w14:textId="77777777" w:rsidR="006E35B6" w:rsidRPr="006E35B6" w:rsidRDefault="006E35B6">
                  <w:pPr>
                    <w:rPr>
                      <w:rFonts w:ascii="Times New Roman" w:hAnsi="Times New Roman" w:cs="Times New Roman"/>
                    </w:rPr>
                  </w:pPr>
                  <w:r w:rsidRPr="006E35B6">
                    <w:rPr>
                      <w:rFonts w:ascii="Times New Roman" w:hAnsi="Times New Roman" w:cs="Times New Roman"/>
                    </w:rPr>
                    <w:t>Kazakhstan</w:t>
                  </w:r>
                </w:p>
              </w:tc>
              <w:tc>
                <w:tcPr>
                  <w:tcW w:w="0" w:type="auto"/>
                  <w:shd w:val="clear" w:color="auto" w:fill="D7D7D7"/>
                  <w:vAlign w:val="center"/>
                  <w:hideMark/>
                </w:tcPr>
                <w:p w14:paraId="32DCF58F" w14:textId="77777777" w:rsidR="006E35B6" w:rsidRPr="006E35B6" w:rsidRDefault="006E35B6">
                  <w:pPr>
                    <w:rPr>
                      <w:rFonts w:ascii="Times New Roman" w:hAnsi="Times New Roman" w:cs="Times New Roman"/>
                    </w:rPr>
                  </w:pPr>
                  <w:r w:rsidRPr="006E35B6">
                    <w:rPr>
                      <w:rFonts w:ascii="Times New Roman" w:hAnsi="Times New Roman" w:cs="Times New Roman"/>
                    </w:rPr>
                    <w:t xml:space="preserve">11 Dec 2008 </w:t>
                  </w:r>
                </w:p>
              </w:tc>
              <w:tc>
                <w:tcPr>
                  <w:tcW w:w="0" w:type="auto"/>
                  <w:shd w:val="clear" w:color="auto" w:fill="D7D7D7"/>
                  <w:vAlign w:val="center"/>
                  <w:hideMark/>
                </w:tcPr>
                <w:p w14:paraId="61C53F6C" w14:textId="77777777" w:rsidR="006E35B6" w:rsidRPr="006E35B6" w:rsidRDefault="006E35B6">
                  <w:pPr>
                    <w:rPr>
                      <w:rFonts w:ascii="Times New Roman" w:hAnsi="Times New Roman" w:cs="Times New Roman"/>
                    </w:rPr>
                  </w:pPr>
                  <w:r w:rsidRPr="006E35B6">
                    <w:rPr>
                      <w:rFonts w:ascii="Times New Roman" w:hAnsi="Times New Roman" w:cs="Times New Roman"/>
                    </w:rPr>
                    <w:t> </w:t>
                  </w:r>
                </w:p>
              </w:tc>
            </w:tr>
            <w:tr w:rsidR="006E35B6" w:rsidRPr="006E35B6" w14:paraId="2BD204B5" w14:textId="77777777">
              <w:trPr>
                <w:tblCellSpacing w:w="15" w:type="dxa"/>
              </w:trPr>
              <w:tc>
                <w:tcPr>
                  <w:tcW w:w="0" w:type="auto"/>
                  <w:shd w:val="clear" w:color="auto" w:fill="D7D7D7"/>
                  <w:vAlign w:val="center"/>
                  <w:hideMark/>
                </w:tcPr>
                <w:p w14:paraId="28CC2125" w14:textId="77777777" w:rsidR="006E35B6" w:rsidRPr="006E35B6" w:rsidRDefault="006E35B6">
                  <w:pPr>
                    <w:rPr>
                      <w:rFonts w:ascii="Times New Roman" w:hAnsi="Times New Roman" w:cs="Times New Roman"/>
                    </w:rPr>
                  </w:pPr>
                  <w:r w:rsidRPr="006E35B6">
                    <w:rPr>
                      <w:rFonts w:ascii="Times New Roman" w:hAnsi="Times New Roman" w:cs="Times New Roman"/>
                    </w:rPr>
                    <w:lastRenderedPageBreak/>
                    <w:t>Latvia</w:t>
                  </w:r>
                </w:p>
              </w:tc>
              <w:tc>
                <w:tcPr>
                  <w:tcW w:w="0" w:type="auto"/>
                  <w:shd w:val="clear" w:color="auto" w:fill="D7D7D7"/>
                  <w:vAlign w:val="center"/>
                  <w:hideMark/>
                </w:tcPr>
                <w:p w14:paraId="3A204E33" w14:textId="77777777" w:rsidR="006E35B6" w:rsidRPr="006E35B6" w:rsidRDefault="006E35B6">
                  <w:pPr>
                    <w:rPr>
                      <w:rFonts w:ascii="Times New Roman" w:hAnsi="Times New Roman" w:cs="Times New Roman"/>
                    </w:rPr>
                  </w:pPr>
                  <w:r w:rsidRPr="006E35B6">
                    <w:rPr>
                      <w:rFonts w:ascii="Times New Roman" w:hAnsi="Times New Roman" w:cs="Times New Roman"/>
                    </w:rPr>
                    <w:t xml:space="preserve">22 Jan 2010 </w:t>
                  </w:r>
                </w:p>
              </w:tc>
              <w:tc>
                <w:tcPr>
                  <w:tcW w:w="0" w:type="auto"/>
                  <w:shd w:val="clear" w:color="auto" w:fill="D7D7D7"/>
                  <w:vAlign w:val="center"/>
                  <w:hideMark/>
                </w:tcPr>
                <w:p w14:paraId="0464D87E" w14:textId="77777777" w:rsidR="006E35B6" w:rsidRPr="006E35B6" w:rsidRDefault="006E35B6">
                  <w:pPr>
                    <w:rPr>
                      <w:rFonts w:ascii="Times New Roman" w:hAnsi="Times New Roman" w:cs="Times New Roman"/>
                    </w:rPr>
                  </w:pPr>
                  <w:r w:rsidRPr="006E35B6">
                    <w:rPr>
                      <w:rFonts w:ascii="Times New Roman" w:hAnsi="Times New Roman" w:cs="Times New Roman"/>
                    </w:rPr>
                    <w:t xml:space="preserve">31 Aug 2010 </w:t>
                  </w:r>
                </w:p>
              </w:tc>
            </w:tr>
            <w:tr w:rsidR="006E35B6" w:rsidRPr="006E35B6" w14:paraId="3E85F7E2" w14:textId="77777777">
              <w:trPr>
                <w:tblCellSpacing w:w="15" w:type="dxa"/>
              </w:trPr>
              <w:tc>
                <w:tcPr>
                  <w:tcW w:w="0" w:type="auto"/>
                  <w:shd w:val="clear" w:color="auto" w:fill="D7D7D7"/>
                  <w:vAlign w:val="center"/>
                  <w:hideMark/>
                </w:tcPr>
                <w:p w14:paraId="330B70AB" w14:textId="77777777" w:rsidR="006E35B6" w:rsidRPr="006E35B6" w:rsidRDefault="006E35B6">
                  <w:pPr>
                    <w:rPr>
                      <w:rFonts w:ascii="Times New Roman" w:hAnsi="Times New Roman" w:cs="Times New Roman"/>
                    </w:rPr>
                  </w:pPr>
                  <w:r w:rsidRPr="006E35B6">
                    <w:rPr>
                      <w:rFonts w:ascii="Times New Roman" w:hAnsi="Times New Roman" w:cs="Times New Roman"/>
                    </w:rPr>
                    <w:t>Lebanon</w:t>
                  </w:r>
                </w:p>
              </w:tc>
              <w:tc>
                <w:tcPr>
                  <w:tcW w:w="0" w:type="auto"/>
                  <w:shd w:val="clear" w:color="auto" w:fill="D7D7D7"/>
                  <w:vAlign w:val="center"/>
                  <w:hideMark/>
                </w:tcPr>
                <w:p w14:paraId="58EE0C96" w14:textId="77777777" w:rsidR="006E35B6" w:rsidRPr="006E35B6" w:rsidRDefault="006E35B6">
                  <w:pPr>
                    <w:rPr>
                      <w:rFonts w:ascii="Times New Roman" w:hAnsi="Times New Roman" w:cs="Times New Roman"/>
                    </w:rPr>
                  </w:pPr>
                  <w:r w:rsidRPr="006E35B6">
                    <w:rPr>
                      <w:rFonts w:ascii="Times New Roman" w:hAnsi="Times New Roman" w:cs="Times New Roman"/>
                    </w:rPr>
                    <w:t xml:space="preserve">14 Jun 2007 </w:t>
                  </w:r>
                </w:p>
              </w:tc>
              <w:tc>
                <w:tcPr>
                  <w:tcW w:w="0" w:type="auto"/>
                  <w:shd w:val="clear" w:color="auto" w:fill="D7D7D7"/>
                  <w:vAlign w:val="center"/>
                  <w:hideMark/>
                </w:tcPr>
                <w:p w14:paraId="3F65C6BC" w14:textId="77777777" w:rsidR="006E35B6" w:rsidRPr="006E35B6" w:rsidRDefault="006E35B6">
                  <w:pPr>
                    <w:rPr>
                      <w:rFonts w:ascii="Times New Roman" w:hAnsi="Times New Roman" w:cs="Times New Roman"/>
                    </w:rPr>
                  </w:pPr>
                  <w:r w:rsidRPr="006E35B6">
                    <w:rPr>
                      <w:rFonts w:ascii="Times New Roman" w:hAnsi="Times New Roman" w:cs="Times New Roman"/>
                    </w:rPr>
                    <w:t> </w:t>
                  </w:r>
                </w:p>
              </w:tc>
            </w:tr>
            <w:tr w:rsidR="006E35B6" w:rsidRPr="006E35B6" w14:paraId="3A34C4B9" w14:textId="77777777">
              <w:trPr>
                <w:tblCellSpacing w:w="15" w:type="dxa"/>
              </w:trPr>
              <w:tc>
                <w:tcPr>
                  <w:tcW w:w="0" w:type="auto"/>
                  <w:shd w:val="clear" w:color="auto" w:fill="D7D7D7"/>
                  <w:vAlign w:val="center"/>
                  <w:hideMark/>
                </w:tcPr>
                <w:p w14:paraId="34836DEC" w14:textId="77777777" w:rsidR="006E35B6" w:rsidRPr="006E35B6" w:rsidRDefault="006E35B6">
                  <w:pPr>
                    <w:rPr>
                      <w:rFonts w:ascii="Times New Roman" w:hAnsi="Times New Roman" w:cs="Times New Roman"/>
                    </w:rPr>
                  </w:pPr>
                  <w:r w:rsidRPr="006E35B6">
                    <w:rPr>
                      <w:rFonts w:ascii="Times New Roman" w:hAnsi="Times New Roman" w:cs="Times New Roman"/>
                    </w:rPr>
                    <w:t>Liberia</w:t>
                  </w:r>
                </w:p>
              </w:tc>
              <w:tc>
                <w:tcPr>
                  <w:tcW w:w="0" w:type="auto"/>
                  <w:shd w:val="clear" w:color="auto" w:fill="D7D7D7"/>
                  <w:vAlign w:val="center"/>
                  <w:hideMark/>
                </w:tcPr>
                <w:p w14:paraId="311CC1E4" w14:textId="77777777" w:rsidR="006E35B6" w:rsidRPr="006E35B6" w:rsidRDefault="006E35B6">
                  <w:pPr>
                    <w:rPr>
                      <w:rFonts w:ascii="Times New Roman" w:hAnsi="Times New Roman" w:cs="Times New Roman"/>
                    </w:rPr>
                  </w:pPr>
                  <w:r w:rsidRPr="006E35B6">
                    <w:rPr>
                      <w:rFonts w:ascii="Times New Roman" w:hAnsi="Times New Roman" w:cs="Times New Roman"/>
                    </w:rPr>
                    <w:t xml:space="preserve">30 Mar 2007 </w:t>
                  </w:r>
                </w:p>
              </w:tc>
              <w:tc>
                <w:tcPr>
                  <w:tcW w:w="0" w:type="auto"/>
                  <w:shd w:val="clear" w:color="auto" w:fill="D7D7D7"/>
                  <w:vAlign w:val="center"/>
                  <w:hideMark/>
                </w:tcPr>
                <w:p w14:paraId="3747026C" w14:textId="77777777" w:rsidR="006E35B6" w:rsidRPr="006E35B6" w:rsidRDefault="006E35B6">
                  <w:pPr>
                    <w:rPr>
                      <w:rFonts w:ascii="Times New Roman" w:hAnsi="Times New Roman" w:cs="Times New Roman"/>
                    </w:rPr>
                  </w:pPr>
                  <w:r w:rsidRPr="006E35B6">
                    <w:rPr>
                      <w:rFonts w:ascii="Times New Roman" w:hAnsi="Times New Roman" w:cs="Times New Roman"/>
                    </w:rPr>
                    <w:t> </w:t>
                  </w:r>
                </w:p>
              </w:tc>
            </w:tr>
            <w:tr w:rsidR="006E35B6" w:rsidRPr="006E35B6" w14:paraId="2596B854" w14:textId="77777777">
              <w:trPr>
                <w:tblCellSpacing w:w="15" w:type="dxa"/>
              </w:trPr>
              <w:tc>
                <w:tcPr>
                  <w:tcW w:w="0" w:type="auto"/>
                  <w:shd w:val="clear" w:color="auto" w:fill="D7D7D7"/>
                  <w:vAlign w:val="center"/>
                  <w:hideMark/>
                </w:tcPr>
                <w:p w14:paraId="156BBEBB" w14:textId="77777777" w:rsidR="006E35B6" w:rsidRPr="006E35B6" w:rsidRDefault="006E35B6">
                  <w:pPr>
                    <w:rPr>
                      <w:rFonts w:ascii="Times New Roman" w:hAnsi="Times New Roman" w:cs="Times New Roman"/>
                    </w:rPr>
                  </w:pPr>
                  <w:r w:rsidRPr="006E35B6">
                    <w:rPr>
                      <w:rFonts w:ascii="Times New Roman" w:hAnsi="Times New Roman" w:cs="Times New Roman"/>
                    </w:rPr>
                    <w:t>Lithuania</w:t>
                  </w:r>
                </w:p>
              </w:tc>
              <w:tc>
                <w:tcPr>
                  <w:tcW w:w="0" w:type="auto"/>
                  <w:shd w:val="clear" w:color="auto" w:fill="D7D7D7"/>
                  <w:vAlign w:val="center"/>
                  <w:hideMark/>
                </w:tcPr>
                <w:p w14:paraId="6180D762" w14:textId="77777777" w:rsidR="006E35B6" w:rsidRPr="006E35B6" w:rsidRDefault="006E35B6">
                  <w:pPr>
                    <w:rPr>
                      <w:rFonts w:ascii="Times New Roman" w:hAnsi="Times New Roman" w:cs="Times New Roman"/>
                    </w:rPr>
                  </w:pPr>
                  <w:r w:rsidRPr="006E35B6">
                    <w:rPr>
                      <w:rFonts w:ascii="Times New Roman" w:hAnsi="Times New Roman" w:cs="Times New Roman"/>
                    </w:rPr>
                    <w:t xml:space="preserve">30 Mar 2007 </w:t>
                  </w:r>
                </w:p>
              </w:tc>
              <w:tc>
                <w:tcPr>
                  <w:tcW w:w="0" w:type="auto"/>
                  <w:shd w:val="clear" w:color="auto" w:fill="D7D7D7"/>
                  <w:vAlign w:val="center"/>
                  <w:hideMark/>
                </w:tcPr>
                <w:p w14:paraId="26D3C76F" w14:textId="77777777" w:rsidR="006E35B6" w:rsidRPr="006E35B6" w:rsidRDefault="006E35B6">
                  <w:pPr>
                    <w:rPr>
                      <w:rFonts w:ascii="Times New Roman" w:hAnsi="Times New Roman" w:cs="Times New Roman"/>
                    </w:rPr>
                  </w:pPr>
                  <w:r w:rsidRPr="006E35B6">
                    <w:rPr>
                      <w:rFonts w:ascii="Times New Roman" w:hAnsi="Times New Roman" w:cs="Times New Roman"/>
                    </w:rPr>
                    <w:t xml:space="preserve">18 Aug 2010 </w:t>
                  </w:r>
                </w:p>
              </w:tc>
            </w:tr>
            <w:tr w:rsidR="006E35B6" w:rsidRPr="006E35B6" w14:paraId="44683AED" w14:textId="77777777">
              <w:trPr>
                <w:tblCellSpacing w:w="15" w:type="dxa"/>
              </w:trPr>
              <w:tc>
                <w:tcPr>
                  <w:tcW w:w="0" w:type="auto"/>
                  <w:shd w:val="clear" w:color="auto" w:fill="D7D7D7"/>
                  <w:vAlign w:val="center"/>
                  <w:hideMark/>
                </w:tcPr>
                <w:p w14:paraId="222A418A" w14:textId="77777777" w:rsidR="006E35B6" w:rsidRPr="006E35B6" w:rsidRDefault="006E35B6">
                  <w:pPr>
                    <w:rPr>
                      <w:rFonts w:ascii="Times New Roman" w:hAnsi="Times New Roman" w:cs="Times New Roman"/>
                    </w:rPr>
                  </w:pPr>
                  <w:r w:rsidRPr="006E35B6">
                    <w:rPr>
                      <w:rFonts w:ascii="Times New Roman" w:hAnsi="Times New Roman" w:cs="Times New Roman"/>
                    </w:rPr>
                    <w:t>Luxembourg</w:t>
                  </w:r>
                </w:p>
              </w:tc>
              <w:tc>
                <w:tcPr>
                  <w:tcW w:w="0" w:type="auto"/>
                  <w:shd w:val="clear" w:color="auto" w:fill="D7D7D7"/>
                  <w:vAlign w:val="center"/>
                  <w:hideMark/>
                </w:tcPr>
                <w:p w14:paraId="4A210880" w14:textId="77777777" w:rsidR="006E35B6" w:rsidRPr="006E35B6" w:rsidRDefault="006E35B6">
                  <w:pPr>
                    <w:rPr>
                      <w:rFonts w:ascii="Times New Roman" w:hAnsi="Times New Roman" w:cs="Times New Roman"/>
                    </w:rPr>
                  </w:pPr>
                  <w:r w:rsidRPr="006E35B6">
                    <w:rPr>
                      <w:rFonts w:ascii="Times New Roman" w:hAnsi="Times New Roman" w:cs="Times New Roman"/>
                    </w:rPr>
                    <w:t xml:space="preserve">30 Mar 2007 </w:t>
                  </w:r>
                </w:p>
              </w:tc>
              <w:tc>
                <w:tcPr>
                  <w:tcW w:w="0" w:type="auto"/>
                  <w:shd w:val="clear" w:color="auto" w:fill="D7D7D7"/>
                  <w:vAlign w:val="center"/>
                  <w:hideMark/>
                </w:tcPr>
                <w:p w14:paraId="704FE745" w14:textId="77777777" w:rsidR="006E35B6" w:rsidRPr="006E35B6" w:rsidRDefault="006E35B6">
                  <w:pPr>
                    <w:rPr>
                      <w:rFonts w:ascii="Times New Roman" w:hAnsi="Times New Roman" w:cs="Times New Roman"/>
                    </w:rPr>
                  </w:pPr>
                  <w:r w:rsidRPr="006E35B6">
                    <w:rPr>
                      <w:rFonts w:ascii="Times New Roman" w:hAnsi="Times New Roman" w:cs="Times New Roman"/>
                    </w:rPr>
                    <w:t xml:space="preserve">26 Sep 2011 </w:t>
                  </w:r>
                </w:p>
              </w:tc>
            </w:tr>
            <w:tr w:rsidR="006E35B6" w:rsidRPr="006E35B6" w14:paraId="48F60A12" w14:textId="77777777">
              <w:trPr>
                <w:tblCellSpacing w:w="15" w:type="dxa"/>
              </w:trPr>
              <w:tc>
                <w:tcPr>
                  <w:tcW w:w="0" w:type="auto"/>
                  <w:shd w:val="clear" w:color="auto" w:fill="D7D7D7"/>
                  <w:vAlign w:val="center"/>
                  <w:hideMark/>
                </w:tcPr>
                <w:p w14:paraId="6DA96F7C" w14:textId="77777777" w:rsidR="006E35B6" w:rsidRPr="006E35B6" w:rsidRDefault="006E35B6">
                  <w:pPr>
                    <w:rPr>
                      <w:rFonts w:ascii="Times New Roman" w:hAnsi="Times New Roman" w:cs="Times New Roman"/>
                    </w:rPr>
                  </w:pPr>
                  <w:r w:rsidRPr="006E35B6">
                    <w:rPr>
                      <w:rFonts w:ascii="Times New Roman" w:hAnsi="Times New Roman" w:cs="Times New Roman"/>
                    </w:rPr>
                    <w:t>Madagascar</w:t>
                  </w:r>
                </w:p>
              </w:tc>
              <w:tc>
                <w:tcPr>
                  <w:tcW w:w="0" w:type="auto"/>
                  <w:shd w:val="clear" w:color="auto" w:fill="D7D7D7"/>
                  <w:vAlign w:val="center"/>
                  <w:hideMark/>
                </w:tcPr>
                <w:p w14:paraId="1826DCA3" w14:textId="77777777" w:rsidR="006E35B6" w:rsidRPr="006E35B6" w:rsidRDefault="006E35B6">
                  <w:pPr>
                    <w:rPr>
                      <w:rFonts w:ascii="Times New Roman" w:hAnsi="Times New Roman" w:cs="Times New Roman"/>
                    </w:rPr>
                  </w:pPr>
                  <w:r w:rsidRPr="006E35B6">
                    <w:rPr>
                      <w:rFonts w:ascii="Times New Roman" w:hAnsi="Times New Roman" w:cs="Times New Roman"/>
                    </w:rPr>
                    <w:t xml:space="preserve">25 Sep 2007 </w:t>
                  </w:r>
                </w:p>
              </w:tc>
              <w:tc>
                <w:tcPr>
                  <w:tcW w:w="0" w:type="auto"/>
                  <w:shd w:val="clear" w:color="auto" w:fill="D7D7D7"/>
                  <w:vAlign w:val="center"/>
                  <w:hideMark/>
                </w:tcPr>
                <w:p w14:paraId="25EB24F8" w14:textId="77777777" w:rsidR="006E35B6" w:rsidRPr="006E35B6" w:rsidRDefault="006E35B6">
                  <w:pPr>
                    <w:rPr>
                      <w:rFonts w:ascii="Times New Roman" w:hAnsi="Times New Roman" w:cs="Times New Roman"/>
                    </w:rPr>
                  </w:pPr>
                  <w:r w:rsidRPr="006E35B6">
                    <w:rPr>
                      <w:rFonts w:ascii="Times New Roman" w:hAnsi="Times New Roman" w:cs="Times New Roman"/>
                    </w:rPr>
                    <w:t> </w:t>
                  </w:r>
                </w:p>
              </w:tc>
            </w:tr>
            <w:tr w:rsidR="006E35B6" w:rsidRPr="006E35B6" w14:paraId="48035E8E" w14:textId="77777777">
              <w:trPr>
                <w:tblCellSpacing w:w="15" w:type="dxa"/>
              </w:trPr>
              <w:tc>
                <w:tcPr>
                  <w:tcW w:w="0" w:type="auto"/>
                  <w:shd w:val="clear" w:color="auto" w:fill="D7D7D7"/>
                  <w:vAlign w:val="center"/>
                  <w:hideMark/>
                </w:tcPr>
                <w:p w14:paraId="21ED356C" w14:textId="77777777" w:rsidR="006E35B6" w:rsidRPr="006E35B6" w:rsidRDefault="006E35B6">
                  <w:pPr>
                    <w:rPr>
                      <w:rFonts w:ascii="Times New Roman" w:hAnsi="Times New Roman" w:cs="Times New Roman"/>
                    </w:rPr>
                  </w:pPr>
                  <w:r w:rsidRPr="006E35B6">
                    <w:rPr>
                      <w:rFonts w:ascii="Times New Roman" w:hAnsi="Times New Roman" w:cs="Times New Roman"/>
                    </w:rPr>
                    <w:t>Mali</w:t>
                  </w:r>
                </w:p>
              </w:tc>
              <w:tc>
                <w:tcPr>
                  <w:tcW w:w="0" w:type="auto"/>
                  <w:shd w:val="clear" w:color="auto" w:fill="D7D7D7"/>
                  <w:vAlign w:val="center"/>
                  <w:hideMark/>
                </w:tcPr>
                <w:p w14:paraId="242744C1" w14:textId="77777777" w:rsidR="006E35B6" w:rsidRPr="006E35B6" w:rsidRDefault="006E35B6">
                  <w:pPr>
                    <w:rPr>
                      <w:rFonts w:ascii="Times New Roman" w:hAnsi="Times New Roman" w:cs="Times New Roman"/>
                    </w:rPr>
                  </w:pPr>
                  <w:r w:rsidRPr="006E35B6">
                    <w:rPr>
                      <w:rFonts w:ascii="Times New Roman" w:hAnsi="Times New Roman" w:cs="Times New Roman"/>
                    </w:rPr>
                    <w:t xml:space="preserve">15 May 2007 </w:t>
                  </w:r>
                </w:p>
              </w:tc>
              <w:tc>
                <w:tcPr>
                  <w:tcW w:w="0" w:type="auto"/>
                  <w:shd w:val="clear" w:color="auto" w:fill="D7D7D7"/>
                  <w:vAlign w:val="center"/>
                  <w:hideMark/>
                </w:tcPr>
                <w:p w14:paraId="118575C2" w14:textId="77777777" w:rsidR="006E35B6" w:rsidRPr="006E35B6" w:rsidRDefault="006E35B6">
                  <w:pPr>
                    <w:rPr>
                      <w:rFonts w:ascii="Times New Roman" w:hAnsi="Times New Roman" w:cs="Times New Roman"/>
                    </w:rPr>
                  </w:pPr>
                  <w:r w:rsidRPr="006E35B6">
                    <w:rPr>
                      <w:rFonts w:ascii="Times New Roman" w:hAnsi="Times New Roman" w:cs="Times New Roman"/>
                    </w:rPr>
                    <w:t xml:space="preserve"> 7 Apr 2008 </w:t>
                  </w:r>
                </w:p>
              </w:tc>
            </w:tr>
            <w:tr w:rsidR="006E35B6" w:rsidRPr="006E35B6" w14:paraId="1CF66923" w14:textId="77777777">
              <w:trPr>
                <w:tblCellSpacing w:w="15" w:type="dxa"/>
              </w:trPr>
              <w:tc>
                <w:tcPr>
                  <w:tcW w:w="0" w:type="auto"/>
                  <w:shd w:val="clear" w:color="auto" w:fill="D7D7D7"/>
                  <w:vAlign w:val="center"/>
                  <w:hideMark/>
                </w:tcPr>
                <w:p w14:paraId="444F4793" w14:textId="77777777" w:rsidR="006E35B6" w:rsidRPr="006E35B6" w:rsidRDefault="006E35B6">
                  <w:pPr>
                    <w:rPr>
                      <w:rFonts w:ascii="Times New Roman" w:hAnsi="Times New Roman" w:cs="Times New Roman"/>
                    </w:rPr>
                  </w:pPr>
                  <w:r w:rsidRPr="006E35B6">
                    <w:rPr>
                      <w:rFonts w:ascii="Times New Roman" w:hAnsi="Times New Roman" w:cs="Times New Roman"/>
                    </w:rPr>
                    <w:t>Malta</w:t>
                  </w:r>
                </w:p>
              </w:tc>
              <w:tc>
                <w:tcPr>
                  <w:tcW w:w="0" w:type="auto"/>
                  <w:shd w:val="clear" w:color="auto" w:fill="D7D7D7"/>
                  <w:vAlign w:val="center"/>
                  <w:hideMark/>
                </w:tcPr>
                <w:p w14:paraId="3079B203" w14:textId="77777777" w:rsidR="006E35B6" w:rsidRPr="006E35B6" w:rsidRDefault="006E35B6">
                  <w:pPr>
                    <w:rPr>
                      <w:rFonts w:ascii="Times New Roman" w:hAnsi="Times New Roman" w:cs="Times New Roman"/>
                    </w:rPr>
                  </w:pPr>
                  <w:r w:rsidRPr="006E35B6">
                    <w:rPr>
                      <w:rFonts w:ascii="Times New Roman" w:hAnsi="Times New Roman" w:cs="Times New Roman"/>
                    </w:rPr>
                    <w:t xml:space="preserve">30 Mar 2007 </w:t>
                  </w:r>
                </w:p>
              </w:tc>
              <w:tc>
                <w:tcPr>
                  <w:tcW w:w="0" w:type="auto"/>
                  <w:shd w:val="clear" w:color="auto" w:fill="D7D7D7"/>
                  <w:vAlign w:val="center"/>
                  <w:hideMark/>
                </w:tcPr>
                <w:p w14:paraId="47AEEE3D" w14:textId="77777777" w:rsidR="006E35B6" w:rsidRPr="006E35B6" w:rsidRDefault="006E35B6">
                  <w:pPr>
                    <w:rPr>
                      <w:rFonts w:ascii="Times New Roman" w:hAnsi="Times New Roman" w:cs="Times New Roman"/>
                    </w:rPr>
                  </w:pPr>
                  <w:r w:rsidRPr="006E35B6">
                    <w:rPr>
                      <w:rFonts w:ascii="Times New Roman" w:hAnsi="Times New Roman" w:cs="Times New Roman"/>
                    </w:rPr>
                    <w:t xml:space="preserve">10 Oct 2012 </w:t>
                  </w:r>
                </w:p>
              </w:tc>
            </w:tr>
            <w:tr w:rsidR="006E35B6" w:rsidRPr="006E35B6" w14:paraId="2D1B0632" w14:textId="77777777">
              <w:trPr>
                <w:tblCellSpacing w:w="15" w:type="dxa"/>
              </w:trPr>
              <w:tc>
                <w:tcPr>
                  <w:tcW w:w="0" w:type="auto"/>
                  <w:shd w:val="clear" w:color="auto" w:fill="D7D7D7"/>
                  <w:vAlign w:val="center"/>
                  <w:hideMark/>
                </w:tcPr>
                <w:p w14:paraId="342C286D" w14:textId="77777777" w:rsidR="006E35B6" w:rsidRPr="006E35B6" w:rsidRDefault="006E35B6">
                  <w:pPr>
                    <w:rPr>
                      <w:rFonts w:ascii="Times New Roman" w:hAnsi="Times New Roman" w:cs="Times New Roman"/>
                    </w:rPr>
                  </w:pPr>
                  <w:r w:rsidRPr="006E35B6">
                    <w:rPr>
                      <w:rFonts w:ascii="Times New Roman" w:hAnsi="Times New Roman" w:cs="Times New Roman"/>
                    </w:rPr>
                    <w:t>Mauritania</w:t>
                  </w:r>
                </w:p>
              </w:tc>
              <w:tc>
                <w:tcPr>
                  <w:tcW w:w="0" w:type="auto"/>
                  <w:shd w:val="clear" w:color="auto" w:fill="D7D7D7"/>
                  <w:vAlign w:val="center"/>
                  <w:hideMark/>
                </w:tcPr>
                <w:p w14:paraId="1D17A6BB" w14:textId="77777777" w:rsidR="006E35B6" w:rsidRPr="006E35B6" w:rsidRDefault="006E35B6">
                  <w:pPr>
                    <w:rPr>
                      <w:rFonts w:ascii="Times New Roman" w:hAnsi="Times New Roman" w:cs="Times New Roman"/>
                    </w:rPr>
                  </w:pPr>
                  <w:r w:rsidRPr="006E35B6">
                    <w:rPr>
                      <w:rFonts w:ascii="Times New Roman" w:hAnsi="Times New Roman" w:cs="Times New Roman"/>
                    </w:rPr>
                    <w:t> </w:t>
                  </w:r>
                </w:p>
              </w:tc>
              <w:tc>
                <w:tcPr>
                  <w:tcW w:w="0" w:type="auto"/>
                  <w:shd w:val="clear" w:color="auto" w:fill="D7D7D7"/>
                  <w:vAlign w:val="center"/>
                  <w:hideMark/>
                </w:tcPr>
                <w:p w14:paraId="2F641233" w14:textId="77777777" w:rsidR="006E35B6" w:rsidRPr="006E35B6" w:rsidRDefault="006E35B6">
                  <w:pPr>
                    <w:rPr>
                      <w:rFonts w:ascii="Times New Roman" w:hAnsi="Times New Roman" w:cs="Times New Roman"/>
                    </w:rPr>
                  </w:pPr>
                  <w:r w:rsidRPr="006E35B6">
                    <w:rPr>
                      <w:rFonts w:ascii="Times New Roman" w:hAnsi="Times New Roman" w:cs="Times New Roman"/>
                    </w:rPr>
                    <w:t> 3 Apr 2012 a</w:t>
                  </w:r>
                </w:p>
              </w:tc>
            </w:tr>
            <w:tr w:rsidR="006E35B6" w:rsidRPr="006E35B6" w14:paraId="1E4B9B35" w14:textId="77777777">
              <w:trPr>
                <w:tblCellSpacing w:w="15" w:type="dxa"/>
              </w:trPr>
              <w:tc>
                <w:tcPr>
                  <w:tcW w:w="0" w:type="auto"/>
                  <w:shd w:val="clear" w:color="auto" w:fill="D7D7D7"/>
                  <w:vAlign w:val="center"/>
                  <w:hideMark/>
                </w:tcPr>
                <w:p w14:paraId="00C97393" w14:textId="77777777" w:rsidR="006E35B6" w:rsidRPr="006E35B6" w:rsidRDefault="006E35B6">
                  <w:pPr>
                    <w:rPr>
                      <w:rFonts w:ascii="Times New Roman" w:hAnsi="Times New Roman" w:cs="Times New Roman"/>
                    </w:rPr>
                  </w:pPr>
                  <w:r w:rsidRPr="006E35B6">
                    <w:rPr>
                      <w:rFonts w:ascii="Times New Roman" w:hAnsi="Times New Roman" w:cs="Times New Roman"/>
                    </w:rPr>
                    <w:t>Mauritius</w:t>
                  </w:r>
                </w:p>
              </w:tc>
              <w:tc>
                <w:tcPr>
                  <w:tcW w:w="0" w:type="auto"/>
                  <w:shd w:val="clear" w:color="auto" w:fill="D7D7D7"/>
                  <w:vAlign w:val="center"/>
                  <w:hideMark/>
                </w:tcPr>
                <w:p w14:paraId="4B6385D9" w14:textId="77777777" w:rsidR="006E35B6" w:rsidRPr="006E35B6" w:rsidRDefault="006E35B6">
                  <w:pPr>
                    <w:rPr>
                      <w:rFonts w:ascii="Times New Roman" w:hAnsi="Times New Roman" w:cs="Times New Roman"/>
                    </w:rPr>
                  </w:pPr>
                  <w:r w:rsidRPr="006E35B6">
                    <w:rPr>
                      <w:rFonts w:ascii="Times New Roman" w:hAnsi="Times New Roman" w:cs="Times New Roman"/>
                    </w:rPr>
                    <w:t xml:space="preserve">25 Sep 2007 </w:t>
                  </w:r>
                </w:p>
              </w:tc>
              <w:tc>
                <w:tcPr>
                  <w:tcW w:w="0" w:type="auto"/>
                  <w:shd w:val="clear" w:color="auto" w:fill="D7D7D7"/>
                  <w:vAlign w:val="center"/>
                  <w:hideMark/>
                </w:tcPr>
                <w:p w14:paraId="4412BF8F" w14:textId="77777777" w:rsidR="006E35B6" w:rsidRPr="006E35B6" w:rsidRDefault="006E35B6">
                  <w:pPr>
                    <w:rPr>
                      <w:rFonts w:ascii="Times New Roman" w:hAnsi="Times New Roman" w:cs="Times New Roman"/>
                    </w:rPr>
                  </w:pPr>
                  <w:r w:rsidRPr="006E35B6">
                    <w:rPr>
                      <w:rFonts w:ascii="Times New Roman" w:hAnsi="Times New Roman" w:cs="Times New Roman"/>
                    </w:rPr>
                    <w:t> </w:t>
                  </w:r>
                </w:p>
              </w:tc>
            </w:tr>
            <w:tr w:rsidR="006E35B6" w:rsidRPr="006E35B6" w14:paraId="196306DD" w14:textId="77777777">
              <w:trPr>
                <w:tblCellSpacing w:w="15" w:type="dxa"/>
              </w:trPr>
              <w:tc>
                <w:tcPr>
                  <w:tcW w:w="0" w:type="auto"/>
                  <w:shd w:val="clear" w:color="auto" w:fill="D7D7D7"/>
                  <w:vAlign w:val="center"/>
                  <w:hideMark/>
                </w:tcPr>
                <w:p w14:paraId="558DF3F4" w14:textId="77777777" w:rsidR="006E35B6" w:rsidRPr="006E35B6" w:rsidRDefault="006E35B6">
                  <w:pPr>
                    <w:rPr>
                      <w:rFonts w:ascii="Times New Roman" w:hAnsi="Times New Roman" w:cs="Times New Roman"/>
                    </w:rPr>
                  </w:pPr>
                  <w:r w:rsidRPr="006E35B6">
                    <w:rPr>
                      <w:rFonts w:ascii="Times New Roman" w:hAnsi="Times New Roman" w:cs="Times New Roman"/>
                    </w:rPr>
                    <w:t>Mexico</w:t>
                  </w:r>
                </w:p>
              </w:tc>
              <w:tc>
                <w:tcPr>
                  <w:tcW w:w="0" w:type="auto"/>
                  <w:shd w:val="clear" w:color="auto" w:fill="D7D7D7"/>
                  <w:vAlign w:val="center"/>
                  <w:hideMark/>
                </w:tcPr>
                <w:p w14:paraId="41D4BE38" w14:textId="77777777" w:rsidR="006E35B6" w:rsidRPr="006E35B6" w:rsidRDefault="006E35B6">
                  <w:pPr>
                    <w:rPr>
                      <w:rFonts w:ascii="Times New Roman" w:hAnsi="Times New Roman" w:cs="Times New Roman"/>
                    </w:rPr>
                  </w:pPr>
                  <w:r w:rsidRPr="006E35B6">
                    <w:rPr>
                      <w:rFonts w:ascii="Times New Roman" w:hAnsi="Times New Roman" w:cs="Times New Roman"/>
                    </w:rPr>
                    <w:t xml:space="preserve">30 Mar 2007 </w:t>
                  </w:r>
                </w:p>
              </w:tc>
              <w:tc>
                <w:tcPr>
                  <w:tcW w:w="0" w:type="auto"/>
                  <w:shd w:val="clear" w:color="auto" w:fill="D7D7D7"/>
                  <w:vAlign w:val="center"/>
                  <w:hideMark/>
                </w:tcPr>
                <w:p w14:paraId="1992375F" w14:textId="77777777" w:rsidR="006E35B6" w:rsidRPr="006E35B6" w:rsidRDefault="006E35B6">
                  <w:pPr>
                    <w:rPr>
                      <w:rFonts w:ascii="Times New Roman" w:hAnsi="Times New Roman" w:cs="Times New Roman"/>
                    </w:rPr>
                  </w:pPr>
                  <w:r w:rsidRPr="006E35B6">
                    <w:rPr>
                      <w:rFonts w:ascii="Times New Roman" w:hAnsi="Times New Roman" w:cs="Times New Roman"/>
                    </w:rPr>
                    <w:t xml:space="preserve">17 Dec 2007 </w:t>
                  </w:r>
                </w:p>
              </w:tc>
            </w:tr>
            <w:tr w:rsidR="006E35B6" w:rsidRPr="006E35B6" w14:paraId="5E7AE783" w14:textId="77777777">
              <w:trPr>
                <w:tblCellSpacing w:w="15" w:type="dxa"/>
              </w:trPr>
              <w:tc>
                <w:tcPr>
                  <w:tcW w:w="0" w:type="auto"/>
                  <w:shd w:val="clear" w:color="auto" w:fill="D7D7D7"/>
                  <w:vAlign w:val="center"/>
                  <w:hideMark/>
                </w:tcPr>
                <w:p w14:paraId="070B0D7A" w14:textId="77777777" w:rsidR="006E35B6" w:rsidRPr="006E35B6" w:rsidRDefault="006E35B6">
                  <w:pPr>
                    <w:rPr>
                      <w:rFonts w:ascii="Times New Roman" w:hAnsi="Times New Roman" w:cs="Times New Roman"/>
                    </w:rPr>
                  </w:pPr>
                  <w:r w:rsidRPr="006E35B6">
                    <w:rPr>
                      <w:rFonts w:ascii="Times New Roman" w:hAnsi="Times New Roman" w:cs="Times New Roman"/>
                    </w:rPr>
                    <w:t>Mongolia</w:t>
                  </w:r>
                </w:p>
              </w:tc>
              <w:tc>
                <w:tcPr>
                  <w:tcW w:w="0" w:type="auto"/>
                  <w:shd w:val="clear" w:color="auto" w:fill="D7D7D7"/>
                  <w:vAlign w:val="center"/>
                  <w:hideMark/>
                </w:tcPr>
                <w:p w14:paraId="4E10B5D8" w14:textId="77777777" w:rsidR="006E35B6" w:rsidRPr="006E35B6" w:rsidRDefault="006E35B6">
                  <w:pPr>
                    <w:rPr>
                      <w:rFonts w:ascii="Times New Roman" w:hAnsi="Times New Roman" w:cs="Times New Roman"/>
                    </w:rPr>
                  </w:pPr>
                  <w:r w:rsidRPr="006E35B6">
                    <w:rPr>
                      <w:rFonts w:ascii="Times New Roman" w:hAnsi="Times New Roman" w:cs="Times New Roman"/>
                    </w:rPr>
                    <w:t> </w:t>
                  </w:r>
                </w:p>
              </w:tc>
              <w:tc>
                <w:tcPr>
                  <w:tcW w:w="0" w:type="auto"/>
                  <w:shd w:val="clear" w:color="auto" w:fill="D7D7D7"/>
                  <w:vAlign w:val="center"/>
                  <w:hideMark/>
                </w:tcPr>
                <w:p w14:paraId="721D05F8" w14:textId="77777777" w:rsidR="006E35B6" w:rsidRPr="006E35B6" w:rsidRDefault="006E35B6">
                  <w:pPr>
                    <w:rPr>
                      <w:rFonts w:ascii="Times New Roman" w:hAnsi="Times New Roman" w:cs="Times New Roman"/>
                    </w:rPr>
                  </w:pPr>
                  <w:r w:rsidRPr="006E35B6">
                    <w:rPr>
                      <w:rFonts w:ascii="Times New Roman" w:hAnsi="Times New Roman" w:cs="Times New Roman"/>
                    </w:rPr>
                    <w:t>13 May 2009 a</w:t>
                  </w:r>
                </w:p>
              </w:tc>
            </w:tr>
            <w:tr w:rsidR="006E35B6" w:rsidRPr="006E35B6" w14:paraId="1AC54289" w14:textId="77777777">
              <w:trPr>
                <w:tblCellSpacing w:w="15" w:type="dxa"/>
              </w:trPr>
              <w:tc>
                <w:tcPr>
                  <w:tcW w:w="0" w:type="auto"/>
                  <w:shd w:val="clear" w:color="auto" w:fill="D7D7D7"/>
                  <w:vAlign w:val="center"/>
                  <w:hideMark/>
                </w:tcPr>
                <w:p w14:paraId="2C108680" w14:textId="77777777" w:rsidR="006E35B6" w:rsidRPr="006E35B6" w:rsidRDefault="006E35B6">
                  <w:pPr>
                    <w:rPr>
                      <w:rFonts w:ascii="Times New Roman" w:hAnsi="Times New Roman" w:cs="Times New Roman"/>
                    </w:rPr>
                  </w:pPr>
                  <w:r w:rsidRPr="006E35B6">
                    <w:rPr>
                      <w:rFonts w:ascii="Times New Roman" w:hAnsi="Times New Roman" w:cs="Times New Roman"/>
                    </w:rPr>
                    <w:t>Montenegro</w:t>
                  </w:r>
                </w:p>
              </w:tc>
              <w:tc>
                <w:tcPr>
                  <w:tcW w:w="0" w:type="auto"/>
                  <w:shd w:val="clear" w:color="auto" w:fill="D7D7D7"/>
                  <w:vAlign w:val="center"/>
                  <w:hideMark/>
                </w:tcPr>
                <w:p w14:paraId="1104A449" w14:textId="77777777" w:rsidR="006E35B6" w:rsidRPr="006E35B6" w:rsidRDefault="006E35B6">
                  <w:pPr>
                    <w:rPr>
                      <w:rFonts w:ascii="Times New Roman" w:hAnsi="Times New Roman" w:cs="Times New Roman"/>
                    </w:rPr>
                  </w:pPr>
                  <w:r w:rsidRPr="006E35B6">
                    <w:rPr>
                      <w:rFonts w:ascii="Times New Roman" w:hAnsi="Times New Roman" w:cs="Times New Roman"/>
                    </w:rPr>
                    <w:t xml:space="preserve">27 Sep 2007 </w:t>
                  </w:r>
                </w:p>
              </w:tc>
              <w:tc>
                <w:tcPr>
                  <w:tcW w:w="0" w:type="auto"/>
                  <w:shd w:val="clear" w:color="auto" w:fill="D7D7D7"/>
                  <w:vAlign w:val="center"/>
                  <w:hideMark/>
                </w:tcPr>
                <w:p w14:paraId="7A1F3871" w14:textId="77777777" w:rsidR="006E35B6" w:rsidRPr="006E35B6" w:rsidRDefault="006E35B6">
                  <w:pPr>
                    <w:rPr>
                      <w:rFonts w:ascii="Times New Roman" w:hAnsi="Times New Roman" w:cs="Times New Roman"/>
                    </w:rPr>
                  </w:pPr>
                  <w:r w:rsidRPr="006E35B6">
                    <w:rPr>
                      <w:rFonts w:ascii="Times New Roman" w:hAnsi="Times New Roman" w:cs="Times New Roman"/>
                    </w:rPr>
                    <w:t xml:space="preserve"> 2 Nov 2009 </w:t>
                  </w:r>
                </w:p>
              </w:tc>
            </w:tr>
            <w:tr w:rsidR="006E35B6" w:rsidRPr="006E35B6" w14:paraId="5A19A184" w14:textId="77777777">
              <w:trPr>
                <w:tblCellSpacing w:w="15" w:type="dxa"/>
              </w:trPr>
              <w:tc>
                <w:tcPr>
                  <w:tcW w:w="0" w:type="auto"/>
                  <w:shd w:val="clear" w:color="auto" w:fill="D7D7D7"/>
                  <w:vAlign w:val="center"/>
                  <w:hideMark/>
                </w:tcPr>
                <w:p w14:paraId="1C96426F" w14:textId="77777777" w:rsidR="006E35B6" w:rsidRPr="006E35B6" w:rsidRDefault="006E35B6">
                  <w:pPr>
                    <w:rPr>
                      <w:rFonts w:ascii="Times New Roman" w:hAnsi="Times New Roman" w:cs="Times New Roman"/>
                    </w:rPr>
                  </w:pPr>
                  <w:r w:rsidRPr="006E35B6">
                    <w:rPr>
                      <w:rFonts w:ascii="Times New Roman" w:hAnsi="Times New Roman" w:cs="Times New Roman"/>
                    </w:rPr>
                    <w:t>Morocco</w:t>
                  </w:r>
                </w:p>
              </w:tc>
              <w:tc>
                <w:tcPr>
                  <w:tcW w:w="0" w:type="auto"/>
                  <w:shd w:val="clear" w:color="auto" w:fill="D7D7D7"/>
                  <w:vAlign w:val="center"/>
                  <w:hideMark/>
                </w:tcPr>
                <w:p w14:paraId="4B7F6CCC" w14:textId="77777777" w:rsidR="006E35B6" w:rsidRPr="006E35B6" w:rsidRDefault="006E35B6">
                  <w:pPr>
                    <w:rPr>
                      <w:rFonts w:ascii="Times New Roman" w:hAnsi="Times New Roman" w:cs="Times New Roman"/>
                    </w:rPr>
                  </w:pPr>
                  <w:r w:rsidRPr="006E35B6">
                    <w:rPr>
                      <w:rFonts w:ascii="Times New Roman" w:hAnsi="Times New Roman" w:cs="Times New Roman"/>
                    </w:rPr>
                    <w:t> </w:t>
                  </w:r>
                </w:p>
              </w:tc>
              <w:tc>
                <w:tcPr>
                  <w:tcW w:w="0" w:type="auto"/>
                  <w:shd w:val="clear" w:color="auto" w:fill="D7D7D7"/>
                  <w:vAlign w:val="center"/>
                  <w:hideMark/>
                </w:tcPr>
                <w:p w14:paraId="727DAB18" w14:textId="77777777" w:rsidR="006E35B6" w:rsidRPr="006E35B6" w:rsidRDefault="006E35B6">
                  <w:pPr>
                    <w:rPr>
                      <w:rFonts w:ascii="Times New Roman" w:hAnsi="Times New Roman" w:cs="Times New Roman"/>
                    </w:rPr>
                  </w:pPr>
                  <w:r w:rsidRPr="006E35B6">
                    <w:rPr>
                      <w:rFonts w:ascii="Times New Roman" w:hAnsi="Times New Roman" w:cs="Times New Roman"/>
                    </w:rPr>
                    <w:t> 8 Apr 2009 a</w:t>
                  </w:r>
                </w:p>
              </w:tc>
            </w:tr>
            <w:tr w:rsidR="006E35B6" w:rsidRPr="006E35B6" w14:paraId="5DF7DF0A" w14:textId="77777777">
              <w:trPr>
                <w:tblCellSpacing w:w="15" w:type="dxa"/>
              </w:trPr>
              <w:tc>
                <w:tcPr>
                  <w:tcW w:w="0" w:type="auto"/>
                  <w:shd w:val="clear" w:color="auto" w:fill="D7D7D7"/>
                  <w:vAlign w:val="center"/>
                  <w:hideMark/>
                </w:tcPr>
                <w:p w14:paraId="24563114" w14:textId="77777777" w:rsidR="006E35B6" w:rsidRPr="006E35B6" w:rsidRDefault="006E35B6">
                  <w:pPr>
                    <w:rPr>
                      <w:rFonts w:ascii="Times New Roman" w:hAnsi="Times New Roman" w:cs="Times New Roman"/>
                    </w:rPr>
                  </w:pPr>
                  <w:r w:rsidRPr="006E35B6">
                    <w:rPr>
                      <w:rFonts w:ascii="Times New Roman" w:hAnsi="Times New Roman" w:cs="Times New Roman"/>
                    </w:rPr>
                    <w:t>Mozambique</w:t>
                  </w:r>
                </w:p>
              </w:tc>
              <w:tc>
                <w:tcPr>
                  <w:tcW w:w="0" w:type="auto"/>
                  <w:shd w:val="clear" w:color="auto" w:fill="D7D7D7"/>
                  <w:vAlign w:val="center"/>
                  <w:hideMark/>
                </w:tcPr>
                <w:p w14:paraId="19A583DD" w14:textId="77777777" w:rsidR="006E35B6" w:rsidRPr="006E35B6" w:rsidRDefault="006E35B6">
                  <w:pPr>
                    <w:rPr>
                      <w:rFonts w:ascii="Times New Roman" w:hAnsi="Times New Roman" w:cs="Times New Roman"/>
                    </w:rPr>
                  </w:pPr>
                  <w:r w:rsidRPr="006E35B6">
                    <w:rPr>
                      <w:rFonts w:ascii="Times New Roman" w:hAnsi="Times New Roman" w:cs="Times New Roman"/>
                    </w:rPr>
                    <w:t> </w:t>
                  </w:r>
                </w:p>
              </w:tc>
              <w:tc>
                <w:tcPr>
                  <w:tcW w:w="0" w:type="auto"/>
                  <w:shd w:val="clear" w:color="auto" w:fill="D7D7D7"/>
                  <w:vAlign w:val="center"/>
                  <w:hideMark/>
                </w:tcPr>
                <w:p w14:paraId="7DC08694" w14:textId="77777777" w:rsidR="006E35B6" w:rsidRPr="006E35B6" w:rsidRDefault="006E35B6">
                  <w:pPr>
                    <w:rPr>
                      <w:rFonts w:ascii="Times New Roman" w:hAnsi="Times New Roman" w:cs="Times New Roman"/>
                    </w:rPr>
                  </w:pPr>
                  <w:r w:rsidRPr="006E35B6">
                    <w:rPr>
                      <w:rFonts w:ascii="Times New Roman" w:hAnsi="Times New Roman" w:cs="Times New Roman"/>
                    </w:rPr>
                    <w:t>30 Jan 2012 a</w:t>
                  </w:r>
                </w:p>
              </w:tc>
            </w:tr>
            <w:tr w:rsidR="006E35B6" w:rsidRPr="006E35B6" w14:paraId="5BF22A4B" w14:textId="77777777">
              <w:trPr>
                <w:tblCellSpacing w:w="15" w:type="dxa"/>
              </w:trPr>
              <w:tc>
                <w:tcPr>
                  <w:tcW w:w="0" w:type="auto"/>
                  <w:shd w:val="clear" w:color="auto" w:fill="D7D7D7"/>
                  <w:vAlign w:val="center"/>
                  <w:hideMark/>
                </w:tcPr>
                <w:p w14:paraId="09346578" w14:textId="77777777" w:rsidR="006E35B6" w:rsidRPr="006E35B6" w:rsidRDefault="006E35B6">
                  <w:pPr>
                    <w:rPr>
                      <w:rFonts w:ascii="Times New Roman" w:hAnsi="Times New Roman" w:cs="Times New Roman"/>
                    </w:rPr>
                  </w:pPr>
                  <w:r w:rsidRPr="006E35B6">
                    <w:rPr>
                      <w:rFonts w:ascii="Times New Roman" w:hAnsi="Times New Roman" w:cs="Times New Roman"/>
                    </w:rPr>
                    <w:t>Namibia</w:t>
                  </w:r>
                </w:p>
              </w:tc>
              <w:tc>
                <w:tcPr>
                  <w:tcW w:w="0" w:type="auto"/>
                  <w:shd w:val="clear" w:color="auto" w:fill="D7D7D7"/>
                  <w:vAlign w:val="center"/>
                  <w:hideMark/>
                </w:tcPr>
                <w:p w14:paraId="3A25501C" w14:textId="77777777" w:rsidR="006E35B6" w:rsidRPr="006E35B6" w:rsidRDefault="006E35B6">
                  <w:pPr>
                    <w:rPr>
                      <w:rFonts w:ascii="Times New Roman" w:hAnsi="Times New Roman" w:cs="Times New Roman"/>
                    </w:rPr>
                  </w:pPr>
                  <w:r w:rsidRPr="006E35B6">
                    <w:rPr>
                      <w:rFonts w:ascii="Times New Roman" w:hAnsi="Times New Roman" w:cs="Times New Roman"/>
                    </w:rPr>
                    <w:t xml:space="preserve">25 Apr 2007 </w:t>
                  </w:r>
                </w:p>
              </w:tc>
              <w:tc>
                <w:tcPr>
                  <w:tcW w:w="0" w:type="auto"/>
                  <w:shd w:val="clear" w:color="auto" w:fill="D7D7D7"/>
                  <w:vAlign w:val="center"/>
                  <w:hideMark/>
                </w:tcPr>
                <w:p w14:paraId="447F1FC2" w14:textId="77777777" w:rsidR="006E35B6" w:rsidRPr="006E35B6" w:rsidRDefault="006E35B6">
                  <w:pPr>
                    <w:rPr>
                      <w:rFonts w:ascii="Times New Roman" w:hAnsi="Times New Roman" w:cs="Times New Roman"/>
                    </w:rPr>
                  </w:pPr>
                  <w:r w:rsidRPr="006E35B6">
                    <w:rPr>
                      <w:rFonts w:ascii="Times New Roman" w:hAnsi="Times New Roman" w:cs="Times New Roman"/>
                    </w:rPr>
                    <w:t xml:space="preserve"> 4 Dec 2007 </w:t>
                  </w:r>
                </w:p>
              </w:tc>
            </w:tr>
            <w:tr w:rsidR="006E35B6" w:rsidRPr="006E35B6" w14:paraId="10A3E8D9" w14:textId="77777777">
              <w:trPr>
                <w:tblCellSpacing w:w="15" w:type="dxa"/>
              </w:trPr>
              <w:tc>
                <w:tcPr>
                  <w:tcW w:w="0" w:type="auto"/>
                  <w:shd w:val="clear" w:color="auto" w:fill="D7D7D7"/>
                  <w:vAlign w:val="center"/>
                  <w:hideMark/>
                </w:tcPr>
                <w:p w14:paraId="744D70C2" w14:textId="77777777" w:rsidR="006E35B6" w:rsidRPr="006E35B6" w:rsidRDefault="006E35B6">
                  <w:pPr>
                    <w:rPr>
                      <w:rFonts w:ascii="Times New Roman" w:hAnsi="Times New Roman" w:cs="Times New Roman"/>
                    </w:rPr>
                  </w:pPr>
                  <w:r w:rsidRPr="006E35B6">
                    <w:rPr>
                      <w:rFonts w:ascii="Times New Roman" w:hAnsi="Times New Roman" w:cs="Times New Roman"/>
                    </w:rPr>
                    <w:t>Nepal</w:t>
                  </w:r>
                </w:p>
              </w:tc>
              <w:tc>
                <w:tcPr>
                  <w:tcW w:w="0" w:type="auto"/>
                  <w:shd w:val="clear" w:color="auto" w:fill="D7D7D7"/>
                  <w:vAlign w:val="center"/>
                  <w:hideMark/>
                </w:tcPr>
                <w:p w14:paraId="59EBC9CC" w14:textId="77777777" w:rsidR="006E35B6" w:rsidRPr="006E35B6" w:rsidRDefault="006E35B6">
                  <w:pPr>
                    <w:rPr>
                      <w:rFonts w:ascii="Times New Roman" w:hAnsi="Times New Roman" w:cs="Times New Roman"/>
                    </w:rPr>
                  </w:pPr>
                  <w:r w:rsidRPr="006E35B6">
                    <w:rPr>
                      <w:rFonts w:ascii="Times New Roman" w:hAnsi="Times New Roman" w:cs="Times New Roman"/>
                    </w:rPr>
                    <w:t xml:space="preserve"> 3 Jan 2008 </w:t>
                  </w:r>
                </w:p>
              </w:tc>
              <w:tc>
                <w:tcPr>
                  <w:tcW w:w="0" w:type="auto"/>
                  <w:shd w:val="clear" w:color="auto" w:fill="D7D7D7"/>
                  <w:vAlign w:val="center"/>
                  <w:hideMark/>
                </w:tcPr>
                <w:p w14:paraId="45A972BF" w14:textId="77777777" w:rsidR="006E35B6" w:rsidRPr="006E35B6" w:rsidRDefault="006E35B6">
                  <w:pPr>
                    <w:rPr>
                      <w:rFonts w:ascii="Times New Roman" w:hAnsi="Times New Roman" w:cs="Times New Roman"/>
                    </w:rPr>
                  </w:pPr>
                  <w:r w:rsidRPr="006E35B6">
                    <w:rPr>
                      <w:rFonts w:ascii="Times New Roman" w:hAnsi="Times New Roman" w:cs="Times New Roman"/>
                    </w:rPr>
                    <w:t xml:space="preserve"> 7 May 2010 </w:t>
                  </w:r>
                </w:p>
              </w:tc>
            </w:tr>
            <w:tr w:rsidR="006E35B6" w:rsidRPr="006E35B6" w14:paraId="0BEC3FBA" w14:textId="77777777">
              <w:trPr>
                <w:tblCellSpacing w:w="15" w:type="dxa"/>
              </w:trPr>
              <w:tc>
                <w:tcPr>
                  <w:tcW w:w="0" w:type="auto"/>
                  <w:shd w:val="clear" w:color="auto" w:fill="D7D7D7"/>
                  <w:vAlign w:val="center"/>
                  <w:hideMark/>
                </w:tcPr>
                <w:p w14:paraId="7B28900A" w14:textId="77777777" w:rsidR="006E35B6" w:rsidRPr="006E35B6" w:rsidRDefault="006E35B6">
                  <w:pPr>
                    <w:rPr>
                      <w:rFonts w:ascii="Times New Roman" w:hAnsi="Times New Roman" w:cs="Times New Roman"/>
                    </w:rPr>
                  </w:pPr>
                  <w:r w:rsidRPr="006E35B6">
                    <w:rPr>
                      <w:rFonts w:ascii="Times New Roman" w:hAnsi="Times New Roman" w:cs="Times New Roman"/>
                    </w:rPr>
                    <w:t xml:space="preserve">New Zealand </w:t>
                  </w:r>
                  <w:hyperlink r:id="rId11" w:anchor="3" w:history="1">
                    <w:r w:rsidRPr="006E35B6">
                      <w:rPr>
                        <w:rStyle w:val="Hyperlink"/>
                        <w:rFonts w:ascii="Times New Roman" w:hAnsi="Times New Roman" w:cs="Times New Roman"/>
                        <w:vertAlign w:val="superscript"/>
                      </w:rPr>
                      <w:t>3</w:t>
                    </w:r>
                  </w:hyperlink>
                  <w:r w:rsidRPr="006E35B6">
                    <w:rPr>
                      <w:rFonts w:ascii="Times New Roman" w:hAnsi="Times New Roman" w:cs="Times New Roman"/>
                      <w:vertAlign w:val="superscript"/>
                    </w:rPr>
                    <w:t xml:space="preserve"> </w:t>
                  </w:r>
                </w:p>
              </w:tc>
              <w:tc>
                <w:tcPr>
                  <w:tcW w:w="0" w:type="auto"/>
                  <w:shd w:val="clear" w:color="auto" w:fill="D7D7D7"/>
                  <w:vAlign w:val="center"/>
                  <w:hideMark/>
                </w:tcPr>
                <w:p w14:paraId="5E2ACD36" w14:textId="77777777" w:rsidR="006E35B6" w:rsidRPr="006E35B6" w:rsidRDefault="006E35B6">
                  <w:pPr>
                    <w:rPr>
                      <w:rFonts w:ascii="Times New Roman" w:hAnsi="Times New Roman" w:cs="Times New Roman"/>
                    </w:rPr>
                  </w:pPr>
                  <w:r w:rsidRPr="006E35B6">
                    <w:rPr>
                      <w:rFonts w:ascii="Times New Roman" w:hAnsi="Times New Roman" w:cs="Times New Roman"/>
                    </w:rPr>
                    <w:t> </w:t>
                  </w:r>
                </w:p>
              </w:tc>
              <w:tc>
                <w:tcPr>
                  <w:tcW w:w="0" w:type="auto"/>
                  <w:shd w:val="clear" w:color="auto" w:fill="D7D7D7"/>
                  <w:vAlign w:val="center"/>
                  <w:hideMark/>
                </w:tcPr>
                <w:p w14:paraId="2B0F7AF1" w14:textId="77777777" w:rsidR="006E35B6" w:rsidRPr="006E35B6" w:rsidRDefault="006E35B6">
                  <w:pPr>
                    <w:rPr>
                      <w:rFonts w:ascii="Times New Roman" w:hAnsi="Times New Roman" w:cs="Times New Roman"/>
                    </w:rPr>
                  </w:pPr>
                  <w:r w:rsidRPr="006E35B6">
                    <w:rPr>
                      <w:rFonts w:ascii="Times New Roman" w:hAnsi="Times New Roman" w:cs="Times New Roman"/>
                    </w:rPr>
                    <w:t> 4 Oct 2016 a</w:t>
                  </w:r>
                </w:p>
              </w:tc>
            </w:tr>
            <w:tr w:rsidR="006E35B6" w:rsidRPr="006E35B6" w14:paraId="5536FA33" w14:textId="77777777">
              <w:trPr>
                <w:tblCellSpacing w:w="15" w:type="dxa"/>
              </w:trPr>
              <w:tc>
                <w:tcPr>
                  <w:tcW w:w="0" w:type="auto"/>
                  <w:shd w:val="clear" w:color="auto" w:fill="D7D7D7"/>
                  <w:vAlign w:val="center"/>
                  <w:hideMark/>
                </w:tcPr>
                <w:p w14:paraId="015583B0" w14:textId="77777777" w:rsidR="006E35B6" w:rsidRPr="006E35B6" w:rsidRDefault="006E35B6">
                  <w:pPr>
                    <w:rPr>
                      <w:rFonts w:ascii="Times New Roman" w:hAnsi="Times New Roman" w:cs="Times New Roman"/>
                    </w:rPr>
                  </w:pPr>
                  <w:r w:rsidRPr="006E35B6">
                    <w:rPr>
                      <w:rFonts w:ascii="Times New Roman" w:hAnsi="Times New Roman" w:cs="Times New Roman"/>
                    </w:rPr>
                    <w:t>Nicaragua</w:t>
                  </w:r>
                </w:p>
              </w:tc>
              <w:tc>
                <w:tcPr>
                  <w:tcW w:w="0" w:type="auto"/>
                  <w:shd w:val="clear" w:color="auto" w:fill="D7D7D7"/>
                  <w:vAlign w:val="center"/>
                  <w:hideMark/>
                </w:tcPr>
                <w:p w14:paraId="48A9A47E" w14:textId="77777777" w:rsidR="006E35B6" w:rsidRPr="006E35B6" w:rsidRDefault="006E35B6">
                  <w:pPr>
                    <w:rPr>
                      <w:rFonts w:ascii="Times New Roman" w:hAnsi="Times New Roman" w:cs="Times New Roman"/>
                    </w:rPr>
                  </w:pPr>
                  <w:r w:rsidRPr="006E35B6">
                    <w:rPr>
                      <w:rFonts w:ascii="Times New Roman" w:hAnsi="Times New Roman" w:cs="Times New Roman"/>
                    </w:rPr>
                    <w:t xml:space="preserve">21 Oct 2008 </w:t>
                  </w:r>
                </w:p>
              </w:tc>
              <w:tc>
                <w:tcPr>
                  <w:tcW w:w="0" w:type="auto"/>
                  <w:shd w:val="clear" w:color="auto" w:fill="D7D7D7"/>
                  <w:vAlign w:val="center"/>
                  <w:hideMark/>
                </w:tcPr>
                <w:p w14:paraId="2F186066" w14:textId="77777777" w:rsidR="006E35B6" w:rsidRPr="006E35B6" w:rsidRDefault="006E35B6">
                  <w:pPr>
                    <w:rPr>
                      <w:rFonts w:ascii="Times New Roman" w:hAnsi="Times New Roman" w:cs="Times New Roman"/>
                    </w:rPr>
                  </w:pPr>
                  <w:r w:rsidRPr="006E35B6">
                    <w:rPr>
                      <w:rFonts w:ascii="Times New Roman" w:hAnsi="Times New Roman" w:cs="Times New Roman"/>
                    </w:rPr>
                    <w:t xml:space="preserve"> 2 Feb 2010 </w:t>
                  </w:r>
                </w:p>
              </w:tc>
            </w:tr>
            <w:tr w:rsidR="006E35B6" w:rsidRPr="006E35B6" w14:paraId="1AA637DB" w14:textId="77777777">
              <w:trPr>
                <w:tblCellSpacing w:w="15" w:type="dxa"/>
              </w:trPr>
              <w:tc>
                <w:tcPr>
                  <w:tcW w:w="0" w:type="auto"/>
                  <w:shd w:val="clear" w:color="auto" w:fill="D7D7D7"/>
                  <w:vAlign w:val="center"/>
                  <w:hideMark/>
                </w:tcPr>
                <w:p w14:paraId="39296BDE" w14:textId="77777777" w:rsidR="006E35B6" w:rsidRPr="006E35B6" w:rsidRDefault="006E35B6">
                  <w:pPr>
                    <w:rPr>
                      <w:rFonts w:ascii="Times New Roman" w:hAnsi="Times New Roman" w:cs="Times New Roman"/>
                    </w:rPr>
                  </w:pPr>
                  <w:r w:rsidRPr="006E35B6">
                    <w:rPr>
                      <w:rFonts w:ascii="Times New Roman" w:hAnsi="Times New Roman" w:cs="Times New Roman"/>
                    </w:rPr>
                    <w:t>Niger</w:t>
                  </w:r>
                </w:p>
              </w:tc>
              <w:tc>
                <w:tcPr>
                  <w:tcW w:w="0" w:type="auto"/>
                  <w:shd w:val="clear" w:color="auto" w:fill="D7D7D7"/>
                  <w:vAlign w:val="center"/>
                  <w:hideMark/>
                </w:tcPr>
                <w:p w14:paraId="051BE85D" w14:textId="77777777" w:rsidR="006E35B6" w:rsidRPr="006E35B6" w:rsidRDefault="006E35B6">
                  <w:pPr>
                    <w:rPr>
                      <w:rFonts w:ascii="Times New Roman" w:hAnsi="Times New Roman" w:cs="Times New Roman"/>
                    </w:rPr>
                  </w:pPr>
                  <w:r w:rsidRPr="006E35B6">
                    <w:rPr>
                      <w:rFonts w:ascii="Times New Roman" w:hAnsi="Times New Roman" w:cs="Times New Roman"/>
                    </w:rPr>
                    <w:t xml:space="preserve"> 2 Aug 2007 </w:t>
                  </w:r>
                </w:p>
              </w:tc>
              <w:tc>
                <w:tcPr>
                  <w:tcW w:w="0" w:type="auto"/>
                  <w:shd w:val="clear" w:color="auto" w:fill="D7D7D7"/>
                  <w:vAlign w:val="center"/>
                  <w:hideMark/>
                </w:tcPr>
                <w:p w14:paraId="1AADDA8E" w14:textId="77777777" w:rsidR="006E35B6" w:rsidRPr="006E35B6" w:rsidRDefault="006E35B6">
                  <w:pPr>
                    <w:rPr>
                      <w:rFonts w:ascii="Times New Roman" w:hAnsi="Times New Roman" w:cs="Times New Roman"/>
                    </w:rPr>
                  </w:pPr>
                  <w:r w:rsidRPr="006E35B6">
                    <w:rPr>
                      <w:rFonts w:ascii="Times New Roman" w:hAnsi="Times New Roman" w:cs="Times New Roman"/>
                    </w:rPr>
                    <w:t xml:space="preserve">24 Jun 2008 </w:t>
                  </w:r>
                </w:p>
              </w:tc>
            </w:tr>
            <w:tr w:rsidR="006E35B6" w:rsidRPr="006E35B6" w14:paraId="229C8DC5" w14:textId="77777777">
              <w:trPr>
                <w:tblCellSpacing w:w="15" w:type="dxa"/>
              </w:trPr>
              <w:tc>
                <w:tcPr>
                  <w:tcW w:w="0" w:type="auto"/>
                  <w:shd w:val="clear" w:color="auto" w:fill="D7D7D7"/>
                  <w:vAlign w:val="center"/>
                  <w:hideMark/>
                </w:tcPr>
                <w:p w14:paraId="75B97DDC" w14:textId="77777777" w:rsidR="006E35B6" w:rsidRPr="006E35B6" w:rsidRDefault="006E35B6">
                  <w:pPr>
                    <w:rPr>
                      <w:rFonts w:ascii="Times New Roman" w:hAnsi="Times New Roman" w:cs="Times New Roman"/>
                    </w:rPr>
                  </w:pPr>
                  <w:r w:rsidRPr="006E35B6">
                    <w:rPr>
                      <w:rFonts w:ascii="Times New Roman" w:hAnsi="Times New Roman" w:cs="Times New Roman"/>
                    </w:rPr>
                    <w:t>Nigeria</w:t>
                  </w:r>
                </w:p>
              </w:tc>
              <w:tc>
                <w:tcPr>
                  <w:tcW w:w="0" w:type="auto"/>
                  <w:shd w:val="clear" w:color="auto" w:fill="D7D7D7"/>
                  <w:vAlign w:val="center"/>
                  <w:hideMark/>
                </w:tcPr>
                <w:p w14:paraId="681E4EB1" w14:textId="77777777" w:rsidR="006E35B6" w:rsidRPr="006E35B6" w:rsidRDefault="006E35B6">
                  <w:pPr>
                    <w:rPr>
                      <w:rFonts w:ascii="Times New Roman" w:hAnsi="Times New Roman" w:cs="Times New Roman"/>
                    </w:rPr>
                  </w:pPr>
                  <w:r w:rsidRPr="006E35B6">
                    <w:rPr>
                      <w:rFonts w:ascii="Times New Roman" w:hAnsi="Times New Roman" w:cs="Times New Roman"/>
                    </w:rPr>
                    <w:t xml:space="preserve">30 Mar 2007 </w:t>
                  </w:r>
                </w:p>
              </w:tc>
              <w:tc>
                <w:tcPr>
                  <w:tcW w:w="0" w:type="auto"/>
                  <w:shd w:val="clear" w:color="auto" w:fill="D7D7D7"/>
                  <w:vAlign w:val="center"/>
                  <w:hideMark/>
                </w:tcPr>
                <w:p w14:paraId="6DBDBA2F" w14:textId="77777777" w:rsidR="006E35B6" w:rsidRPr="006E35B6" w:rsidRDefault="006E35B6">
                  <w:pPr>
                    <w:rPr>
                      <w:rFonts w:ascii="Times New Roman" w:hAnsi="Times New Roman" w:cs="Times New Roman"/>
                    </w:rPr>
                  </w:pPr>
                  <w:r w:rsidRPr="006E35B6">
                    <w:rPr>
                      <w:rFonts w:ascii="Times New Roman" w:hAnsi="Times New Roman" w:cs="Times New Roman"/>
                    </w:rPr>
                    <w:t xml:space="preserve">24 Sep 2010 </w:t>
                  </w:r>
                </w:p>
              </w:tc>
            </w:tr>
            <w:tr w:rsidR="006E35B6" w:rsidRPr="006E35B6" w14:paraId="7DCFE105" w14:textId="77777777">
              <w:trPr>
                <w:tblCellSpacing w:w="15" w:type="dxa"/>
              </w:trPr>
              <w:tc>
                <w:tcPr>
                  <w:tcW w:w="0" w:type="auto"/>
                  <w:shd w:val="clear" w:color="auto" w:fill="D7D7D7"/>
                  <w:vAlign w:val="center"/>
                  <w:hideMark/>
                </w:tcPr>
                <w:p w14:paraId="6AF7793C" w14:textId="77777777" w:rsidR="006E35B6" w:rsidRPr="006E35B6" w:rsidRDefault="006E35B6">
                  <w:pPr>
                    <w:rPr>
                      <w:rFonts w:ascii="Times New Roman" w:hAnsi="Times New Roman" w:cs="Times New Roman"/>
                    </w:rPr>
                  </w:pPr>
                  <w:r w:rsidRPr="006E35B6">
                    <w:rPr>
                      <w:rFonts w:ascii="Times New Roman" w:hAnsi="Times New Roman" w:cs="Times New Roman"/>
                    </w:rPr>
                    <w:t>Palau</w:t>
                  </w:r>
                </w:p>
              </w:tc>
              <w:tc>
                <w:tcPr>
                  <w:tcW w:w="0" w:type="auto"/>
                  <w:shd w:val="clear" w:color="auto" w:fill="D7D7D7"/>
                  <w:vAlign w:val="center"/>
                  <w:hideMark/>
                </w:tcPr>
                <w:p w14:paraId="32F2D541" w14:textId="77777777" w:rsidR="006E35B6" w:rsidRPr="006E35B6" w:rsidRDefault="006E35B6">
                  <w:pPr>
                    <w:rPr>
                      <w:rFonts w:ascii="Times New Roman" w:hAnsi="Times New Roman" w:cs="Times New Roman"/>
                    </w:rPr>
                  </w:pPr>
                  <w:r w:rsidRPr="006E35B6">
                    <w:rPr>
                      <w:rFonts w:ascii="Times New Roman" w:hAnsi="Times New Roman" w:cs="Times New Roman"/>
                    </w:rPr>
                    <w:t> </w:t>
                  </w:r>
                </w:p>
              </w:tc>
              <w:tc>
                <w:tcPr>
                  <w:tcW w:w="0" w:type="auto"/>
                  <w:shd w:val="clear" w:color="auto" w:fill="D7D7D7"/>
                  <w:vAlign w:val="center"/>
                  <w:hideMark/>
                </w:tcPr>
                <w:p w14:paraId="28EBEC2A" w14:textId="77777777" w:rsidR="006E35B6" w:rsidRPr="006E35B6" w:rsidRDefault="006E35B6">
                  <w:pPr>
                    <w:rPr>
                      <w:rFonts w:ascii="Times New Roman" w:hAnsi="Times New Roman" w:cs="Times New Roman"/>
                    </w:rPr>
                  </w:pPr>
                  <w:r w:rsidRPr="006E35B6">
                    <w:rPr>
                      <w:rFonts w:ascii="Times New Roman" w:hAnsi="Times New Roman" w:cs="Times New Roman"/>
                    </w:rPr>
                    <w:t>11 Jun 2013 a</w:t>
                  </w:r>
                </w:p>
              </w:tc>
            </w:tr>
            <w:tr w:rsidR="006E35B6" w:rsidRPr="006E35B6" w14:paraId="69E1B5A1" w14:textId="77777777">
              <w:trPr>
                <w:tblCellSpacing w:w="15" w:type="dxa"/>
              </w:trPr>
              <w:tc>
                <w:tcPr>
                  <w:tcW w:w="0" w:type="auto"/>
                  <w:shd w:val="clear" w:color="auto" w:fill="D7D7D7"/>
                  <w:vAlign w:val="center"/>
                  <w:hideMark/>
                </w:tcPr>
                <w:p w14:paraId="2AF86DE3" w14:textId="77777777" w:rsidR="006E35B6" w:rsidRPr="006E35B6" w:rsidRDefault="006E35B6">
                  <w:pPr>
                    <w:rPr>
                      <w:rFonts w:ascii="Times New Roman" w:hAnsi="Times New Roman" w:cs="Times New Roman"/>
                    </w:rPr>
                  </w:pPr>
                  <w:r w:rsidRPr="006E35B6">
                    <w:rPr>
                      <w:rFonts w:ascii="Times New Roman" w:hAnsi="Times New Roman" w:cs="Times New Roman"/>
                    </w:rPr>
                    <w:t>Panama</w:t>
                  </w:r>
                </w:p>
              </w:tc>
              <w:tc>
                <w:tcPr>
                  <w:tcW w:w="0" w:type="auto"/>
                  <w:shd w:val="clear" w:color="auto" w:fill="D7D7D7"/>
                  <w:vAlign w:val="center"/>
                  <w:hideMark/>
                </w:tcPr>
                <w:p w14:paraId="179C54B1" w14:textId="77777777" w:rsidR="006E35B6" w:rsidRPr="006E35B6" w:rsidRDefault="006E35B6">
                  <w:pPr>
                    <w:rPr>
                      <w:rFonts w:ascii="Times New Roman" w:hAnsi="Times New Roman" w:cs="Times New Roman"/>
                    </w:rPr>
                  </w:pPr>
                  <w:r w:rsidRPr="006E35B6">
                    <w:rPr>
                      <w:rFonts w:ascii="Times New Roman" w:hAnsi="Times New Roman" w:cs="Times New Roman"/>
                    </w:rPr>
                    <w:t xml:space="preserve">30 Mar 2007 </w:t>
                  </w:r>
                </w:p>
              </w:tc>
              <w:tc>
                <w:tcPr>
                  <w:tcW w:w="0" w:type="auto"/>
                  <w:shd w:val="clear" w:color="auto" w:fill="D7D7D7"/>
                  <w:vAlign w:val="center"/>
                  <w:hideMark/>
                </w:tcPr>
                <w:p w14:paraId="6369B8C1" w14:textId="77777777" w:rsidR="006E35B6" w:rsidRPr="006E35B6" w:rsidRDefault="006E35B6">
                  <w:pPr>
                    <w:rPr>
                      <w:rFonts w:ascii="Times New Roman" w:hAnsi="Times New Roman" w:cs="Times New Roman"/>
                    </w:rPr>
                  </w:pPr>
                  <w:r w:rsidRPr="006E35B6">
                    <w:rPr>
                      <w:rFonts w:ascii="Times New Roman" w:hAnsi="Times New Roman" w:cs="Times New Roman"/>
                    </w:rPr>
                    <w:t xml:space="preserve"> 7 Aug 2007 </w:t>
                  </w:r>
                </w:p>
              </w:tc>
            </w:tr>
            <w:tr w:rsidR="006E35B6" w:rsidRPr="006E35B6" w14:paraId="1F1D4782" w14:textId="77777777">
              <w:trPr>
                <w:tblCellSpacing w:w="15" w:type="dxa"/>
              </w:trPr>
              <w:tc>
                <w:tcPr>
                  <w:tcW w:w="0" w:type="auto"/>
                  <w:shd w:val="clear" w:color="auto" w:fill="D7D7D7"/>
                  <w:vAlign w:val="center"/>
                  <w:hideMark/>
                </w:tcPr>
                <w:p w14:paraId="1301C273" w14:textId="77777777" w:rsidR="006E35B6" w:rsidRPr="006E35B6" w:rsidRDefault="006E35B6">
                  <w:pPr>
                    <w:rPr>
                      <w:rFonts w:ascii="Times New Roman" w:hAnsi="Times New Roman" w:cs="Times New Roman"/>
                    </w:rPr>
                  </w:pPr>
                  <w:r w:rsidRPr="006E35B6">
                    <w:rPr>
                      <w:rFonts w:ascii="Times New Roman" w:hAnsi="Times New Roman" w:cs="Times New Roman"/>
                    </w:rPr>
                    <w:t>Paraguay</w:t>
                  </w:r>
                </w:p>
              </w:tc>
              <w:tc>
                <w:tcPr>
                  <w:tcW w:w="0" w:type="auto"/>
                  <w:shd w:val="clear" w:color="auto" w:fill="D7D7D7"/>
                  <w:vAlign w:val="center"/>
                  <w:hideMark/>
                </w:tcPr>
                <w:p w14:paraId="458D6AE7" w14:textId="77777777" w:rsidR="006E35B6" w:rsidRPr="006E35B6" w:rsidRDefault="006E35B6">
                  <w:pPr>
                    <w:rPr>
                      <w:rFonts w:ascii="Times New Roman" w:hAnsi="Times New Roman" w:cs="Times New Roman"/>
                    </w:rPr>
                  </w:pPr>
                  <w:r w:rsidRPr="006E35B6">
                    <w:rPr>
                      <w:rFonts w:ascii="Times New Roman" w:hAnsi="Times New Roman" w:cs="Times New Roman"/>
                    </w:rPr>
                    <w:t xml:space="preserve">30 Mar 2007 </w:t>
                  </w:r>
                </w:p>
              </w:tc>
              <w:tc>
                <w:tcPr>
                  <w:tcW w:w="0" w:type="auto"/>
                  <w:shd w:val="clear" w:color="auto" w:fill="D7D7D7"/>
                  <w:vAlign w:val="center"/>
                  <w:hideMark/>
                </w:tcPr>
                <w:p w14:paraId="5D4AF170" w14:textId="77777777" w:rsidR="006E35B6" w:rsidRPr="006E35B6" w:rsidRDefault="006E35B6">
                  <w:pPr>
                    <w:rPr>
                      <w:rFonts w:ascii="Times New Roman" w:hAnsi="Times New Roman" w:cs="Times New Roman"/>
                    </w:rPr>
                  </w:pPr>
                  <w:r w:rsidRPr="006E35B6">
                    <w:rPr>
                      <w:rFonts w:ascii="Times New Roman" w:hAnsi="Times New Roman" w:cs="Times New Roman"/>
                    </w:rPr>
                    <w:t xml:space="preserve"> 3 Sep 2008 </w:t>
                  </w:r>
                </w:p>
              </w:tc>
            </w:tr>
            <w:tr w:rsidR="006E35B6" w:rsidRPr="006E35B6" w14:paraId="6AB4A2FD" w14:textId="77777777">
              <w:trPr>
                <w:tblCellSpacing w:w="15" w:type="dxa"/>
              </w:trPr>
              <w:tc>
                <w:tcPr>
                  <w:tcW w:w="0" w:type="auto"/>
                  <w:shd w:val="clear" w:color="auto" w:fill="D7D7D7"/>
                  <w:vAlign w:val="center"/>
                  <w:hideMark/>
                </w:tcPr>
                <w:p w14:paraId="414CF655" w14:textId="77777777" w:rsidR="006E35B6" w:rsidRPr="006E35B6" w:rsidRDefault="006E35B6">
                  <w:pPr>
                    <w:rPr>
                      <w:rFonts w:ascii="Times New Roman" w:hAnsi="Times New Roman" w:cs="Times New Roman"/>
                    </w:rPr>
                  </w:pPr>
                  <w:r w:rsidRPr="006E35B6">
                    <w:rPr>
                      <w:rFonts w:ascii="Times New Roman" w:hAnsi="Times New Roman" w:cs="Times New Roman"/>
                    </w:rPr>
                    <w:t>Peru</w:t>
                  </w:r>
                </w:p>
              </w:tc>
              <w:tc>
                <w:tcPr>
                  <w:tcW w:w="0" w:type="auto"/>
                  <w:shd w:val="clear" w:color="auto" w:fill="D7D7D7"/>
                  <w:vAlign w:val="center"/>
                  <w:hideMark/>
                </w:tcPr>
                <w:p w14:paraId="4092E5E2" w14:textId="77777777" w:rsidR="006E35B6" w:rsidRPr="006E35B6" w:rsidRDefault="006E35B6">
                  <w:pPr>
                    <w:rPr>
                      <w:rFonts w:ascii="Times New Roman" w:hAnsi="Times New Roman" w:cs="Times New Roman"/>
                    </w:rPr>
                  </w:pPr>
                  <w:r w:rsidRPr="006E35B6">
                    <w:rPr>
                      <w:rFonts w:ascii="Times New Roman" w:hAnsi="Times New Roman" w:cs="Times New Roman"/>
                    </w:rPr>
                    <w:t xml:space="preserve">30 Mar 2007 </w:t>
                  </w:r>
                </w:p>
              </w:tc>
              <w:tc>
                <w:tcPr>
                  <w:tcW w:w="0" w:type="auto"/>
                  <w:shd w:val="clear" w:color="auto" w:fill="D7D7D7"/>
                  <w:vAlign w:val="center"/>
                  <w:hideMark/>
                </w:tcPr>
                <w:p w14:paraId="5E89E21F" w14:textId="77777777" w:rsidR="006E35B6" w:rsidRPr="006E35B6" w:rsidRDefault="006E35B6">
                  <w:pPr>
                    <w:rPr>
                      <w:rFonts w:ascii="Times New Roman" w:hAnsi="Times New Roman" w:cs="Times New Roman"/>
                    </w:rPr>
                  </w:pPr>
                  <w:r w:rsidRPr="006E35B6">
                    <w:rPr>
                      <w:rFonts w:ascii="Times New Roman" w:hAnsi="Times New Roman" w:cs="Times New Roman"/>
                    </w:rPr>
                    <w:t xml:space="preserve">30 Jan 2008 </w:t>
                  </w:r>
                </w:p>
              </w:tc>
            </w:tr>
            <w:tr w:rsidR="006E35B6" w:rsidRPr="006E35B6" w14:paraId="728DCFA1" w14:textId="77777777">
              <w:trPr>
                <w:tblCellSpacing w:w="15" w:type="dxa"/>
              </w:trPr>
              <w:tc>
                <w:tcPr>
                  <w:tcW w:w="0" w:type="auto"/>
                  <w:shd w:val="clear" w:color="auto" w:fill="D7D7D7"/>
                  <w:vAlign w:val="center"/>
                  <w:hideMark/>
                </w:tcPr>
                <w:p w14:paraId="2EDDBB0C" w14:textId="77777777" w:rsidR="006E35B6" w:rsidRPr="006E35B6" w:rsidRDefault="006E35B6">
                  <w:pPr>
                    <w:rPr>
                      <w:rFonts w:ascii="Times New Roman" w:hAnsi="Times New Roman" w:cs="Times New Roman"/>
                    </w:rPr>
                  </w:pPr>
                  <w:r w:rsidRPr="006E35B6">
                    <w:rPr>
                      <w:rFonts w:ascii="Times New Roman" w:hAnsi="Times New Roman" w:cs="Times New Roman"/>
                    </w:rPr>
                    <w:t>Portugal</w:t>
                  </w:r>
                </w:p>
              </w:tc>
              <w:tc>
                <w:tcPr>
                  <w:tcW w:w="0" w:type="auto"/>
                  <w:shd w:val="clear" w:color="auto" w:fill="D7D7D7"/>
                  <w:vAlign w:val="center"/>
                  <w:hideMark/>
                </w:tcPr>
                <w:p w14:paraId="0B5D8DDC" w14:textId="77777777" w:rsidR="006E35B6" w:rsidRPr="006E35B6" w:rsidRDefault="006E35B6">
                  <w:pPr>
                    <w:rPr>
                      <w:rFonts w:ascii="Times New Roman" w:hAnsi="Times New Roman" w:cs="Times New Roman"/>
                    </w:rPr>
                  </w:pPr>
                  <w:r w:rsidRPr="006E35B6">
                    <w:rPr>
                      <w:rFonts w:ascii="Times New Roman" w:hAnsi="Times New Roman" w:cs="Times New Roman"/>
                    </w:rPr>
                    <w:t xml:space="preserve">30 Mar 2007 </w:t>
                  </w:r>
                </w:p>
              </w:tc>
              <w:tc>
                <w:tcPr>
                  <w:tcW w:w="0" w:type="auto"/>
                  <w:shd w:val="clear" w:color="auto" w:fill="D7D7D7"/>
                  <w:vAlign w:val="center"/>
                  <w:hideMark/>
                </w:tcPr>
                <w:p w14:paraId="1F17E3E0" w14:textId="77777777" w:rsidR="006E35B6" w:rsidRPr="006E35B6" w:rsidRDefault="006E35B6">
                  <w:pPr>
                    <w:rPr>
                      <w:rFonts w:ascii="Times New Roman" w:hAnsi="Times New Roman" w:cs="Times New Roman"/>
                    </w:rPr>
                  </w:pPr>
                  <w:r w:rsidRPr="006E35B6">
                    <w:rPr>
                      <w:rFonts w:ascii="Times New Roman" w:hAnsi="Times New Roman" w:cs="Times New Roman"/>
                    </w:rPr>
                    <w:t xml:space="preserve">23 Sep 2009 </w:t>
                  </w:r>
                </w:p>
              </w:tc>
            </w:tr>
            <w:tr w:rsidR="006E35B6" w:rsidRPr="006E35B6" w14:paraId="374A4EDF" w14:textId="77777777">
              <w:trPr>
                <w:tblCellSpacing w:w="15" w:type="dxa"/>
              </w:trPr>
              <w:tc>
                <w:tcPr>
                  <w:tcW w:w="0" w:type="auto"/>
                  <w:shd w:val="clear" w:color="auto" w:fill="D7D7D7"/>
                  <w:vAlign w:val="center"/>
                  <w:hideMark/>
                </w:tcPr>
                <w:p w14:paraId="456349BA" w14:textId="77777777" w:rsidR="006E35B6" w:rsidRPr="006E35B6" w:rsidRDefault="006E35B6">
                  <w:pPr>
                    <w:rPr>
                      <w:rFonts w:ascii="Times New Roman" w:hAnsi="Times New Roman" w:cs="Times New Roman"/>
                    </w:rPr>
                  </w:pPr>
                  <w:r w:rsidRPr="006E35B6">
                    <w:rPr>
                      <w:rFonts w:ascii="Times New Roman" w:hAnsi="Times New Roman" w:cs="Times New Roman"/>
                    </w:rPr>
                    <w:lastRenderedPageBreak/>
                    <w:t>Qatar</w:t>
                  </w:r>
                </w:p>
              </w:tc>
              <w:tc>
                <w:tcPr>
                  <w:tcW w:w="0" w:type="auto"/>
                  <w:shd w:val="clear" w:color="auto" w:fill="D7D7D7"/>
                  <w:vAlign w:val="center"/>
                  <w:hideMark/>
                </w:tcPr>
                <w:p w14:paraId="0D103054" w14:textId="77777777" w:rsidR="006E35B6" w:rsidRPr="006E35B6" w:rsidRDefault="006E35B6">
                  <w:pPr>
                    <w:rPr>
                      <w:rFonts w:ascii="Times New Roman" w:hAnsi="Times New Roman" w:cs="Times New Roman"/>
                    </w:rPr>
                  </w:pPr>
                  <w:r w:rsidRPr="006E35B6">
                    <w:rPr>
                      <w:rFonts w:ascii="Times New Roman" w:hAnsi="Times New Roman" w:cs="Times New Roman"/>
                    </w:rPr>
                    <w:t xml:space="preserve"> 9 Jul 2007 </w:t>
                  </w:r>
                </w:p>
              </w:tc>
              <w:tc>
                <w:tcPr>
                  <w:tcW w:w="0" w:type="auto"/>
                  <w:shd w:val="clear" w:color="auto" w:fill="D7D7D7"/>
                  <w:vAlign w:val="center"/>
                  <w:hideMark/>
                </w:tcPr>
                <w:p w14:paraId="411AAC21" w14:textId="77777777" w:rsidR="006E35B6" w:rsidRPr="006E35B6" w:rsidRDefault="006E35B6">
                  <w:pPr>
                    <w:rPr>
                      <w:rFonts w:ascii="Times New Roman" w:hAnsi="Times New Roman" w:cs="Times New Roman"/>
                    </w:rPr>
                  </w:pPr>
                  <w:r w:rsidRPr="006E35B6">
                    <w:rPr>
                      <w:rFonts w:ascii="Times New Roman" w:hAnsi="Times New Roman" w:cs="Times New Roman"/>
                    </w:rPr>
                    <w:t> </w:t>
                  </w:r>
                </w:p>
              </w:tc>
            </w:tr>
            <w:tr w:rsidR="006E35B6" w:rsidRPr="006E35B6" w14:paraId="5A6E5376" w14:textId="77777777">
              <w:trPr>
                <w:tblCellSpacing w:w="15" w:type="dxa"/>
              </w:trPr>
              <w:tc>
                <w:tcPr>
                  <w:tcW w:w="0" w:type="auto"/>
                  <w:shd w:val="clear" w:color="auto" w:fill="D7D7D7"/>
                  <w:vAlign w:val="center"/>
                  <w:hideMark/>
                </w:tcPr>
                <w:p w14:paraId="38C09588" w14:textId="77777777" w:rsidR="006E35B6" w:rsidRPr="006E35B6" w:rsidRDefault="006E35B6">
                  <w:pPr>
                    <w:rPr>
                      <w:rFonts w:ascii="Times New Roman" w:hAnsi="Times New Roman" w:cs="Times New Roman"/>
                    </w:rPr>
                  </w:pPr>
                  <w:r w:rsidRPr="006E35B6">
                    <w:rPr>
                      <w:rFonts w:ascii="Times New Roman" w:hAnsi="Times New Roman" w:cs="Times New Roman"/>
                    </w:rPr>
                    <w:t>Romania</w:t>
                  </w:r>
                </w:p>
              </w:tc>
              <w:tc>
                <w:tcPr>
                  <w:tcW w:w="0" w:type="auto"/>
                  <w:shd w:val="clear" w:color="auto" w:fill="D7D7D7"/>
                  <w:vAlign w:val="center"/>
                  <w:hideMark/>
                </w:tcPr>
                <w:p w14:paraId="4F35580C" w14:textId="77777777" w:rsidR="006E35B6" w:rsidRPr="006E35B6" w:rsidRDefault="006E35B6">
                  <w:pPr>
                    <w:rPr>
                      <w:rFonts w:ascii="Times New Roman" w:hAnsi="Times New Roman" w:cs="Times New Roman"/>
                    </w:rPr>
                  </w:pPr>
                  <w:r w:rsidRPr="006E35B6">
                    <w:rPr>
                      <w:rFonts w:ascii="Times New Roman" w:hAnsi="Times New Roman" w:cs="Times New Roman"/>
                    </w:rPr>
                    <w:t xml:space="preserve">25 Sep 2008 </w:t>
                  </w:r>
                </w:p>
              </w:tc>
              <w:tc>
                <w:tcPr>
                  <w:tcW w:w="0" w:type="auto"/>
                  <w:shd w:val="clear" w:color="auto" w:fill="D7D7D7"/>
                  <w:vAlign w:val="center"/>
                  <w:hideMark/>
                </w:tcPr>
                <w:p w14:paraId="4C7FB5CD" w14:textId="77777777" w:rsidR="006E35B6" w:rsidRPr="006E35B6" w:rsidRDefault="006E35B6">
                  <w:pPr>
                    <w:rPr>
                      <w:rFonts w:ascii="Times New Roman" w:hAnsi="Times New Roman" w:cs="Times New Roman"/>
                    </w:rPr>
                  </w:pPr>
                  <w:r w:rsidRPr="006E35B6">
                    <w:rPr>
                      <w:rFonts w:ascii="Times New Roman" w:hAnsi="Times New Roman" w:cs="Times New Roman"/>
                    </w:rPr>
                    <w:t> </w:t>
                  </w:r>
                </w:p>
              </w:tc>
            </w:tr>
            <w:tr w:rsidR="006E35B6" w:rsidRPr="006E35B6" w14:paraId="772D31BF" w14:textId="77777777">
              <w:trPr>
                <w:tblCellSpacing w:w="15" w:type="dxa"/>
              </w:trPr>
              <w:tc>
                <w:tcPr>
                  <w:tcW w:w="0" w:type="auto"/>
                  <w:shd w:val="clear" w:color="auto" w:fill="D7D7D7"/>
                  <w:vAlign w:val="center"/>
                  <w:hideMark/>
                </w:tcPr>
                <w:p w14:paraId="5584B57A" w14:textId="77777777" w:rsidR="006E35B6" w:rsidRPr="006E35B6" w:rsidRDefault="006E35B6">
                  <w:pPr>
                    <w:rPr>
                      <w:rFonts w:ascii="Times New Roman" w:hAnsi="Times New Roman" w:cs="Times New Roman"/>
                    </w:rPr>
                  </w:pPr>
                  <w:r w:rsidRPr="006E35B6">
                    <w:rPr>
                      <w:rFonts w:ascii="Times New Roman" w:hAnsi="Times New Roman" w:cs="Times New Roman"/>
                    </w:rPr>
                    <w:t>Rwanda</w:t>
                  </w:r>
                </w:p>
              </w:tc>
              <w:tc>
                <w:tcPr>
                  <w:tcW w:w="0" w:type="auto"/>
                  <w:shd w:val="clear" w:color="auto" w:fill="D7D7D7"/>
                  <w:vAlign w:val="center"/>
                  <w:hideMark/>
                </w:tcPr>
                <w:p w14:paraId="5F32DA77" w14:textId="77777777" w:rsidR="006E35B6" w:rsidRPr="006E35B6" w:rsidRDefault="006E35B6">
                  <w:pPr>
                    <w:rPr>
                      <w:rFonts w:ascii="Times New Roman" w:hAnsi="Times New Roman" w:cs="Times New Roman"/>
                    </w:rPr>
                  </w:pPr>
                  <w:r w:rsidRPr="006E35B6">
                    <w:rPr>
                      <w:rFonts w:ascii="Times New Roman" w:hAnsi="Times New Roman" w:cs="Times New Roman"/>
                    </w:rPr>
                    <w:t> </w:t>
                  </w:r>
                </w:p>
              </w:tc>
              <w:tc>
                <w:tcPr>
                  <w:tcW w:w="0" w:type="auto"/>
                  <w:shd w:val="clear" w:color="auto" w:fill="D7D7D7"/>
                  <w:vAlign w:val="center"/>
                  <w:hideMark/>
                </w:tcPr>
                <w:p w14:paraId="3CF3FC92" w14:textId="77777777" w:rsidR="006E35B6" w:rsidRPr="006E35B6" w:rsidRDefault="006E35B6">
                  <w:pPr>
                    <w:rPr>
                      <w:rFonts w:ascii="Times New Roman" w:hAnsi="Times New Roman" w:cs="Times New Roman"/>
                    </w:rPr>
                  </w:pPr>
                  <w:r w:rsidRPr="006E35B6">
                    <w:rPr>
                      <w:rFonts w:ascii="Times New Roman" w:hAnsi="Times New Roman" w:cs="Times New Roman"/>
                    </w:rPr>
                    <w:t>15 Dec 2008 a</w:t>
                  </w:r>
                </w:p>
              </w:tc>
            </w:tr>
            <w:tr w:rsidR="006E35B6" w:rsidRPr="006E35B6" w14:paraId="3B427555" w14:textId="77777777">
              <w:trPr>
                <w:tblCellSpacing w:w="15" w:type="dxa"/>
              </w:trPr>
              <w:tc>
                <w:tcPr>
                  <w:tcW w:w="0" w:type="auto"/>
                  <w:shd w:val="clear" w:color="auto" w:fill="D7D7D7"/>
                  <w:vAlign w:val="center"/>
                  <w:hideMark/>
                </w:tcPr>
                <w:p w14:paraId="1BDA5BE2" w14:textId="77777777" w:rsidR="006E35B6" w:rsidRPr="006E35B6" w:rsidRDefault="006E35B6">
                  <w:pPr>
                    <w:rPr>
                      <w:rFonts w:ascii="Times New Roman" w:hAnsi="Times New Roman" w:cs="Times New Roman"/>
                    </w:rPr>
                  </w:pPr>
                  <w:r w:rsidRPr="006E35B6">
                    <w:rPr>
                      <w:rFonts w:ascii="Times New Roman" w:hAnsi="Times New Roman" w:cs="Times New Roman"/>
                    </w:rPr>
                    <w:t>San Marino</w:t>
                  </w:r>
                </w:p>
              </w:tc>
              <w:tc>
                <w:tcPr>
                  <w:tcW w:w="0" w:type="auto"/>
                  <w:shd w:val="clear" w:color="auto" w:fill="D7D7D7"/>
                  <w:vAlign w:val="center"/>
                  <w:hideMark/>
                </w:tcPr>
                <w:p w14:paraId="2303AB5E" w14:textId="77777777" w:rsidR="006E35B6" w:rsidRPr="006E35B6" w:rsidRDefault="006E35B6">
                  <w:pPr>
                    <w:rPr>
                      <w:rFonts w:ascii="Times New Roman" w:hAnsi="Times New Roman" w:cs="Times New Roman"/>
                    </w:rPr>
                  </w:pPr>
                  <w:r w:rsidRPr="006E35B6">
                    <w:rPr>
                      <w:rFonts w:ascii="Times New Roman" w:hAnsi="Times New Roman" w:cs="Times New Roman"/>
                    </w:rPr>
                    <w:t xml:space="preserve">30 Mar 2007 </w:t>
                  </w:r>
                </w:p>
              </w:tc>
              <w:tc>
                <w:tcPr>
                  <w:tcW w:w="0" w:type="auto"/>
                  <w:shd w:val="clear" w:color="auto" w:fill="D7D7D7"/>
                  <w:vAlign w:val="center"/>
                  <w:hideMark/>
                </w:tcPr>
                <w:p w14:paraId="5ED20CD0" w14:textId="77777777" w:rsidR="006E35B6" w:rsidRPr="006E35B6" w:rsidRDefault="006E35B6">
                  <w:pPr>
                    <w:rPr>
                      <w:rFonts w:ascii="Times New Roman" w:hAnsi="Times New Roman" w:cs="Times New Roman"/>
                    </w:rPr>
                  </w:pPr>
                  <w:r w:rsidRPr="006E35B6">
                    <w:rPr>
                      <w:rFonts w:ascii="Times New Roman" w:hAnsi="Times New Roman" w:cs="Times New Roman"/>
                    </w:rPr>
                    <w:t xml:space="preserve">22 Feb 2008 </w:t>
                  </w:r>
                </w:p>
              </w:tc>
            </w:tr>
            <w:tr w:rsidR="006E35B6" w:rsidRPr="006E35B6" w14:paraId="2238ECD0" w14:textId="77777777">
              <w:trPr>
                <w:tblCellSpacing w:w="15" w:type="dxa"/>
              </w:trPr>
              <w:tc>
                <w:tcPr>
                  <w:tcW w:w="0" w:type="auto"/>
                  <w:shd w:val="clear" w:color="auto" w:fill="D7D7D7"/>
                  <w:vAlign w:val="center"/>
                  <w:hideMark/>
                </w:tcPr>
                <w:p w14:paraId="7F9C1BB0" w14:textId="77777777" w:rsidR="006E35B6" w:rsidRPr="006E35B6" w:rsidRDefault="006E35B6">
                  <w:pPr>
                    <w:rPr>
                      <w:rFonts w:ascii="Times New Roman" w:hAnsi="Times New Roman" w:cs="Times New Roman"/>
                    </w:rPr>
                  </w:pPr>
                  <w:r w:rsidRPr="006E35B6">
                    <w:rPr>
                      <w:rFonts w:ascii="Times New Roman" w:hAnsi="Times New Roman" w:cs="Times New Roman"/>
                    </w:rPr>
                    <w:t>Saudi Arabia</w:t>
                  </w:r>
                </w:p>
              </w:tc>
              <w:tc>
                <w:tcPr>
                  <w:tcW w:w="0" w:type="auto"/>
                  <w:shd w:val="clear" w:color="auto" w:fill="D7D7D7"/>
                  <w:vAlign w:val="center"/>
                  <w:hideMark/>
                </w:tcPr>
                <w:p w14:paraId="22DF18AA" w14:textId="77777777" w:rsidR="006E35B6" w:rsidRPr="006E35B6" w:rsidRDefault="006E35B6">
                  <w:pPr>
                    <w:rPr>
                      <w:rFonts w:ascii="Times New Roman" w:hAnsi="Times New Roman" w:cs="Times New Roman"/>
                    </w:rPr>
                  </w:pPr>
                  <w:r w:rsidRPr="006E35B6">
                    <w:rPr>
                      <w:rFonts w:ascii="Times New Roman" w:hAnsi="Times New Roman" w:cs="Times New Roman"/>
                    </w:rPr>
                    <w:t> </w:t>
                  </w:r>
                </w:p>
              </w:tc>
              <w:tc>
                <w:tcPr>
                  <w:tcW w:w="0" w:type="auto"/>
                  <w:shd w:val="clear" w:color="auto" w:fill="D7D7D7"/>
                  <w:vAlign w:val="center"/>
                  <w:hideMark/>
                </w:tcPr>
                <w:p w14:paraId="63C1F09F" w14:textId="77777777" w:rsidR="006E35B6" w:rsidRPr="006E35B6" w:rsidRDefault="006E35B6">
                  <w:pPr>
                    <w:rPr>
                      <w:rFonts w:ascii="Times New Roman" w:hAnsi="Times New Roman" w:cs="Times New Roman"/>
                    </w:rPr>
                  </w:pPr>
                  <w:r w:rsidRPr="006E35B6">
                    <w:rPr>
                      <w:rFonts w:ascii="Times New Roman" w:hAnsi="Times New Roman" w:cs="Times New Roman"/>
                    </w:rPr>
                    <w:t>24 Jun 2008 a</w:t>
                  </w:r>
                </w:p>
              </w:tc>
            </w:tr>
            <w:tr w:rsidR="006E35B6" w:rsidRPr="006E35B6" w14:paraId="23B4F768" w14:textId="77777777">
              <w:trPr>
                <w:tblCellSpacing w:w="15" w:type="dxa"/>
              </w:trPr>
              <w:tc>
                <w:tcPr>
                  <w:tcW w:w="0" w:type="auto"/>
                  <w:shd w:val="clear" w:color="auto" w:fill="D7D7D7"/>
                  <w:vAlign w:val="center"/>
                  <w:hideMark/>
                </w:tcPr>
                <w:p w14:paraId="7CE1B45C" w14:textId="77777777" w:rsidR="006E35B6" w:rsidRPr="006E35B6" w:rsidRDefault="006E35B6">
                  <w:pPr>
                    <w:rPr>
                      <w:rFonts w:ascii="Times New Roman" w:hAnsi="Times New Roman" w:cs="Times New Roman"/>
                    </w:rPr>
                  </w:pPr>
                  <w:r w:rsidRPr="006E35B6">
                    <w:rPr>
                      <w:rFonts w:ascii="Times New Roman" w:hAnsi="Times New Roman" w:cs="Times New Roman"/>
                    </w:rPr>
                    <w:t>Senegal</w:t>
                  </w:r>
                </w:p>
              </w:tc>
              <w:tc>
                <w:tcPr>
                  <w:tcW w:w="0" w:type="auto"/>
                  <w:shd w:val="clear" w:color="auto" w:fill="D7D7D7"/>
                  <w:vAlign w:val="center"/>
                  <w:hideMark/>
                </w:tcPr>
                <w:p w14:paraId="79D13497" w14:textId="77777777" w:rsidR="006E35B6" w:rsidRPr="006E35B6" w:rsidRDefault="006E35B6">
                  <w:pPr>
                    <w:rPr>
                      <w:rFonts w:ascii="Times New Roman" w:hAnsi="Times New Roman" w:cs="Times New Roman"/>
                    </w:rPr>
                  </w:pPr>
                  <w:r w:rsidRPr="006E35B6">
                    <w:rPr>
                      <w:rFonts w:ascii="Times New Roman" w:hAnsi="Times New Roman" w:cs="Times New Roman"/>
                    </w:rPr>
                    <w:t xml:space="preserve">25 Apr 2007 </w:t>
                  </w:r>
                </w:p>
              </w:tc>
              <w:tc>
                <w:tcPr>
                  <w:tcW w:w="0" w:type="auto"/>
                  <w:shd w:val="clear" w:color="auto" w:fill="D7D7D7"/>
                  <w:vAlign w:val="center"/>
                  <w:hideMark/>
                </w:tcPr>
                <w:p w14:paraId="69DB78C4" w14:textId="77777777" w:rsidR="006E35B6" w:rsidRPr="006E35B6" w:rsidRDefault="006E35B6">
                  <w:pPr>
                    <w:rPr>
                      <w:rFonts w:ascii="Times New Roman" w:hAnsi="Times New Roman" w:cs="Times New Roman"/>
                    </w:rPr>
                  </w:pPr>
                  <w:r w:rsidRPr="006E35B6">
                    <w:rPr>
                      <w:rFonts w:ascii="Times New Roman" w:hAnsi="Times New Roman" w:cs="Times New Roman"/>
                    </w:rPr>
                    <w:t> </w:t>
                  </w:r>
                </w:p>
              </w:tc>
            </w:tr>
            <w:tr w:rsidR="006E35B6" w:rsidRPr="006E35B6" w14:paraId="77A00279" w14:textId="77777777">
              <w:trPr>
                <w:tblCellSpacing w:w="15" w:type="dxa"/>
              </w:trPr>
              <w:tc>
                <w:tcPr>
                  <w:tcW w:w="0" w:type="auto"/>
                  <w:shd w:val="clear" w:color="auto" w:fill="D7D7D7"/>
                  <w:vAlign w:val="center"/>
                  <w:hideMark/>
                </w:tcPr>
                <w:p w14:paraId="70842273" w14:textId="77777777" w:rsidR="006E35B6" w:rsidRPr="006E35B6" w:rsidRDefault="006E35B6">
                  <w:pPr>
                    <w:rPr>
                      <w:rFonts w:ascii="Times New Roman" w:hAnsi="Times New Roman" w:cs="Times New Roman"/>
                    </w:rPr>
                  </w:pPr>
                  <w:r w:rsidRPr="006E35B6">
                    <w:rPr>
                      <w:rFonts w:ascii="Times New Roman" w:hAnsi="Times New Roman" w:cs="Times New Roman"/>
                    </w:rPr>
                    <w:t>Serbia</w:t>
                  </w:r>
                </w:p>
              </w:tc>
              <w:tc>
                <w:tcPr>
                  <w:tcW w:w="0" w:type="auto"/>
                  <w:shd w:val="clear" w:color="auto" w:fill="D7D7D7"/>
                  <w:vAlign w:val="center"/>
                  <w:hideMark/>
                </w:tcPr>
                <w:p w14:paraId="182A9588" w14:textId="77777777" w:rsidR="006E35B6" w:rsidRPr="006E35B6" w:rsidRDefault="006E35B6">
                  <w:pPr>
                    <w:rPr>
                      <w:rFonts w:ascii="Times New Roman" w:hAnsi="Times New Roman" w:cs="Times New Roman"/>
                    </w:rPr>
                  </w:pPr>
                  <w:r w:rsidRPr="006E35B6">
                    <w:rPr>
                      <w:rFonts w:ascii="Times New Roman" w:hAnsi="Times New Roman" w:cs="Times New Roman"/>
                    </w:rPr>
                    <w:t xml:space="preserve">17 Dec 2007 </w:t>
                  </w:r>
                </w:p>
              </w:tc>
              <w:tc>
                <w:tcPr>
                  <w:tcW w:w="0" w:type="auto"/>
                  <w:shd w:val="clear" w:color="auto" w:fill="D7D7D7"/>
                  <w:vAlign w:val="center"/>
                  <w:hideMark/>
                </w:tcPr>
                <w:p w14:paraId="34B750B5" w14:textId="77777777" w:rsidR="006E35B6" w:rsidRPr="006E35B6" w:rsidRDefault="006E35B6">
                  <w:pPr>
                    <w:rPr>
                      <w:rFonts w:ascii="Times New Roman" w:hAnsi="Times New Roman" w:cs="Times New Roman"/>
                    </w:rPr>
                  </w:pPr>
                  <w:r w:rsidRPr="006E35B6">
                    <w:rPr>
                      <w:rFonts w:ascii="Times New Roman" w:hAnsi="Times New Roman" w:cs="Times New Roman"/>
                    </w:rPr>
                    <w:t xml:space="preserve">31 Jul 2009 </w:t>
                  </w:r>
                </w:p>
              </w:tc>
            </w:tr>
            <w:tr w:rsidR="006E35B6" w:rsidRPr="006E35B6" w14:paraId="656EC9A0" w14:textId="77777777">
              <w:trPr>
                <w:tblCellSpacing w:w="15" w:type="dxa"/>
              </w:trPr>
              <w:tc>
                <w:tcPr>
                  <w:tcW w:w="0" w:type="auto"/>
                  <w:shd w:val="clear" w:color="auto" w:fill="D7D7D7"/>
                  <w:vAlign w:val="center"/>
                  <w:hideMark/>
                </w:tcPr>
                <w:p w14:paraId="508BCA2D" w14:textId="77777777" w:rsidR="006E35B6" w:rsidRPr="006E35B6" w:rsidRDefault="006E35B6">
                  <w:pPr>
                    <w:rPr>
                      <w:rFonts w:ascii="Times New Roman" w:hAnsi="Times New Roman" w:cs="Times New Roman"/>
                    </w:rPr>
                  </w:pPr>
                  <w:r w:rsidRPr="006E35B6">
                    <w:rPr>
                      <w:rFonts w:ascii="Times New Roman" w:hAnsi="Times New Roman" w:cs="Times New Roman"/>
                    </w:rPr>
                    <w:t>Seychelles</w:t>
                  </w:r>
                </w:p>
              </w:tc>
              <w:tc>
                <w:tcPr>
                  <w:tcW w:w="0" w:type="auto"/>
                  <w:shd w:val="clear" w:color="auto" w:fill="D7D7D7"/>
                  <w:vAlign w:val="center"/>
                  <w:hideMark/>
                </w:tcPr>
                <w:p w14:paraId="1DD801AF" w14:textId="77777777" w:rsidR="006E35B6" w:rsidRPr="006E35B6" w:rsidRDefault="006E35B6">
                  <w:pPr>
                    <w:rPr>
                      <w:rFonts w:ascii="Times New Roman" w:hAnsi="Times New Roman" w:cs="Times New Roman"/>
                    </w:rPr>
                  </w:pPr>
                  <w:r w:rsidRPr="006E35B6">
                    <w:rPr>
                      <w:rFonts w:ascii="Times New Roman" w:hAnsi="Times New Roman" w:cs="Times New Roman"/>
                    </w:rPr>
                    <w:t xml:space="preserve">30 Mar 2007 </w:t>
                  </w:r>
                </w:p>
              </w:tc>
              <w:tc>
                <w:tcPr>
                  <w:tcW w:w="0" w:type="auto"/>
                  <w:shd w:val="clear" w:color="auto" w:fill="D7D7D7"/>
                  <w:vAlign w:val="center"/>
                  <w:hideMark/>
                </w:tcPr>
                <w:p w14:paraId="02C5482E" w14:textId="77777777" w:rsidR="006E35B6" w:rsidRPr="006E35B6" w:rsidRDefault="006E35B6">
                  <w:pPr>
                    <w:rPr>
                      <w:rFonts w:ascii="Times New Roman" w:hAnsi="Times New Roman" w:cs="Times New Roman"/>
                    </w:rPr>
                  </w:pPr>
                  <w:r w:rsidRPr="006E35B6">
                    <w:rPr>
                      <w:rFonts w:ascii="Times New Roman" w:hAnsi="Times New Roman" w:cs="Times New Roman"/>
                    </w:rPr>
                    <w:t> </w:t>
                  </w:r>
                </w:p>
              </w:tc>
            </w:tr>
            <w:tr w:rsidR="006E35B6" w:rsidRPr="006E35B6" w14:paraId="1EAD82D1" w14:textId="77777777">
              <w:trPr>
                <w:tblCellSpacing w:w="15" w:type="dxa"/>
              </w:trPr>
              <w:tc>
                <w:tcPr>
                  <w:tcW w:w="0" w:type="auto"/>
                  <w:shd w:val="clear" w:color="auto" w:fill="D7D7D7"/>
                  <w:vAlign w:val="center"/>
                  <w:hideMark/>
                </w:tcPr>
                <w:p w14:paraId="6639F2D1" w14:textId="77777777" w:rsidR="006E35B6" w:rsidRPr="006E35B6" w:rsidRDefault="006E35B6">
                  <w:pPr>
                    <w:rPr>
                      <w:rFonts w:ascii="Times New Roman" w:hAnsi="Times New Roman" w:cs="Times New Roman"/>
                    </w:rPr>
                  </w:pPr>
                  <w:r w:rsidRPr="006E35B6">
                    <w:rPr>
                      <w:rFonts w:ascii="Times New Roman" w:hAnsi="Times New Roman" w:cs="Times New Roman"/>
                    </w:rPr>
                    <w:t>Sierra Leone</w:t>
                  </w:r>
                </w:p>
              </w:tc>
              <w:tc>
                <w:tcPr>
                  <w:tcW w:w="0" w:type="auto"/>
                  <w:shd w:val="clear" w:color="auto" w:fill="D7D7D7"/>
                  <w:vAlign w:val="center"/>
                  <w:hideMark/>
                </w:tcPr>
                <w:p w14:paraId="582517C9" w14:textId="77777777" w:rsidR="006E35B6" w:rsidRPr="006E35B6" w:rsidRDefault="006E35B6">
                  <w:pPr>
                    <w:rPr>
                      <w:rFonts w:ascii="Times New Roman" w:hAnsi="Times New Roman" w:cs="Times New Roman"/>
                    </w:rPr>
                  </w:pPr>
                  <w:r w:rsidRPr="006E35B6">
                    <w:rPr>
                      <w:rFonts w:ascii="Times New Roman" w:hAnsi="Times New Roman" w:cs="Times New Roman"/>
                    </w:rPr>
                    <w:t xml:space="preserve">30 Mar 2007 </w:t>
                  </w:r>
                </w:p>
              </w:tc>
              <w:tc>
                <w:tcPr>
                  <w:tcW w:w="0" w:type="auto"/>
                  <w:shd w:val="clear" w:color="auto" w:fill="D7D7D7"/>
                  <w:vAlign w:val="center"/>
                  <w:hideMark/>
                </w:tcPr>
                <w:p w14:paraId="220E6E63" w14:textId="77777777" w:rsidR="006E35B6" w:rsidRPr="006E35B6" w:rsidRDefault="006E35B6">
                  <w:pPr>
                    <w:rPr>
                      <w:rFonts w:ascii="Times New Roman" w:hAnsi="Times New Roman" w:cs="Times New Roman"/>
                    </w:rPr>
                  </w:pPr>
                  <w:r w:rsidRPr="006E35B6">
                    <w:rPr>
                      <w:rFonts w:ascii="Times New Roman" w:hAnsi="Times New Roman" w:cs="Times New Roman"/>
                    </w:rPr>
                    <w:t> </w:t>
                  </w:r>
                </w:p>
              </w:tc>
            </w:tr>
            <w:tr w:rsidR="006E35B6" w:rsidRPr="006E35B6" w14:paraId="6325B80E" w14:textId="77777777">
              <w:trPr>
                <w:tblCellSpacing w:w="15" w:type="dxa"/>
              </w:trPr>
              <w:tc>
                <w:tcPr>
                  <w:tcW w:w="0" w:type="auto"/>
                  <w:shd w:val="clear" w:color="auto" w:fill="D7D7D7"/>
                  <w:vAlign w:val="center"/>
                  <w:hideMark/>
                </w:tcPr>
                <w:p w14:paraId="01803DE8" w14:textId="77777777" w:rsidR="006E35B6" w:rsidRPr="006E35B6" w:rsidRDefault="006E35B6">
                  <w:pPr>
                    <w:rPr>
                      <w:rFonts w:ascii="Times New Roman" w:hAnsi="Times New Roman" w:cs="Times New Roman"/>
                    </w:rPr>
                  </w:pPr>
                  <w:r w:rsidRPr="006E35B6">
                    <w:rPr>
                      <w:rFonts w:ascii="Times New Roman" w:hAnsi="Times New Roman" w:cs="Times New Roman"/>
                    </w:rPr>
                    <w:t>Slovakia</w:t>
                  </w:r>
                </w:p>
              </w:tc>
              <w:tc>
                <w:tcPr>
                  <w:tcW w:w="0" w:type="auto"/>
                  <w:shd w:val="clear" w:color="auto" w:fill="D7D7D7"/>
                  <w:vAlign w:val="center"/>
                  <w:hideMark/>
                </w:tcPr>
                <w:p w14:paraId="2FD3A6AD" w14:textId="77777777" w:rsidR="006E35B6" w:rsidRPr="006E35B6" w:rsidRDefault="006E35B6">
                  <w:pPr>
                    <w:rPr>
                      <w:rFonts w:ascii="Times New Roman" w:hAnsi="Times New Roman" w:cs="Times New Roman"/>
                    </w:rPr>
                  </w:pPr>
                  <w:r w:rsidRPr="006E35B6">
                    <w:rPr>
                      <w:rFonts w:ascii="Times New Roman" w:hAnsi="Times New Roman" w:cs="Times New Roman"/>
                    </w:rPr>
                    <w:t xml:space="preserve">26 Sep 2007 </w:t>
                  </w:r>
                </w:p>
              </w:tc>
              <w:tc>
                <w:tcPr>
                  <w:tcW w:w="0" w:type="auto"/>
                  <w:shd w:val="clear" w:color="auto" w:fill="D7D7D7"/>
                  <w:vAlign w:val="center"/>
                  <w:hideMark/>
                </w:tcPr>
                <w:p w14:paraId="65AE19EE" w14:textId="77777777" w:rsidR="006E35B6" w:rsidRPr="006E35B6" w:rsidRDefault="006E35B6">
                  <w:pPr>
                    <w:rPr>
                      <w:rFonts w:ascii="Times New Roman" w:hAnsi="Times New Roman" w:cs="Times New Roman"/>
                    </w:rPr>
                  </w:pPr>
                  <w:r w:rsidRPr="006E35B6">
                    <w:rPr>
                      <w:rFonts w:ascii="Times New Roman" w:hAnsi="Times New Roman" w:cs="Times New Roman"/>
                    </w:rPr>
                    <w:t xml:space="preserve">26 May 2010 </w:t>
                  </w:r>
                </w:p>
              </w:tc>
            </w:tr>
            <w:tr w:rsidR="006E35B6" w:rsidRPr="006E35B6" w14:paraId="1A17A26F" w14:textId="77777777">
              <w:trPr>
                <w:tblCellSpacing w:w="15" w:type="dxa"/>
              </w:trPr>
              <w:tc>
                <w:tcPr>
                  <w:tcW w:w="0" w:type="auto"/>
                  <w:shd w:val="clear" w:color="auto" w:fill="D7D7D7"/>
                  <w:vAlign w:val="center"/>
                  <w:hideMark/>
                </w:tcPr>
                <w:p w14:paraId="3912EB85" w14:textId="77777777" w:rsidR="006E35B6" w:rsidRPr="006E35B6" w:rsidRDefault="006E35B6">
                  <w:pPr>
                    <w:rPr>
                      <w:rFonts w:ascii="Times New Roman" w:hAnsi="Times New Roman" w:cs="Times New Roman"/>
                    </w:rPr>
                  </w:pPr>
                  <w:r w:rsidRPr="006E35B6">
                    <w:rPr>
                      <w:rFonts w:ascii="Times New Roman" w:hAnsi="Times New Roman" w:cs="Times New Roman"/>
                    </w:rPr>
                    <w:t>Slovenia</w:t>
                  </w:r>
                </w:p>
              </w:tc>
              <w:tc>
                <w:tcPr>
                  <w:tcW w:w="0" w:type="auto"/>
                  <w:shd w:val="clear" w:color="auto" w:fill="D7D7D7"/>
                  <w:vAlign w:val="center"/>
                  <w:hideMark/>
                </w:tcPr>
                <w:p w14:paraId="25E21F84" w14:textId="77777777" w:rsidR="006E35B6" w:rsidRPr="006E35B6" w:rsidRDefault="006E35B6">
                  <w:pPr>
                    <w:rPr>
                      <w:rFonts w:ascii="Times New Roman" w:hAnsi="Times New Roman" w:cs="Times New Roman"/>
                    </w:rPr>
                  </w:pPr>
                  <w:r w:rsidRPr="006E35B6">
                    <w:rPr>
                      <w:rFonts w:ascii="Times New Roman" w:hAnsi="Times New Roman" w:cs="Times New Roman"/>
                    </w:rPr>
                    <w:t xml:space="preserve">30 Mar 2007 </w:t>
                  </w:r>
                </w:p>
              </w:tc>
              <w:tc>
                <w:tcPr>
                  <w:tcW w:w="0" w:type="auto"/>
                  <w:shd w:val="clear" w:color="auto" w:fill="D7D7D7"/>
                  <w:vAlign w:val="center"/>
                  <w:hideMark/>
                </w:tcPr>
                <w:p w14:paraId="6EDFC864" w14:textId="77777777" w:rsidR="006E35B6" w:rsidRPr="006E35B6" w:rsidRDefault="006E35B6">
                  <w:pPr>
                    <w:rPr>
                      <w:rFonts w:ascii="Times New Roman" w:hAnsi="Times New Roman" w:cs="Times New Roman"/>
                    </w:rPr>
                  </w:pPr>
                  <w:r w:rsidRPr="006E35B6">
                    <w:rPr>
                      <w:rFonts w:ascii="Times New Roman" w:hAnsi="Times New Roman" w:cs="Times New Roman"/>
                    </w:rPr>
                    <w:t xml:space="preserve">24 Apr 2008 </w:t>
                  </w:r>
                </w:p>
              </w:tc>
            </w:tr>
            <w:tr w:rsidR="006E35B6" w:rsidRPr="006E35B6" w14:paraId="4F891B99" w14:textId="77777777">
              <w:trPr>
                <w:tblCellSpacing w:w="15" w:type="dxa"/>
              </w:trPr>
              <w:tc>
                <w:tcPr>
                  <w:tcW w:w="0" w:type="auto"/>
                  <w:shd w:val="clear" w:color="auto" w:fill="D7D7D7"/>
                  <w:vAlign w:val="center"/>
                  <w:hideMark/>
                </w:tcPr>
                <w:p w14:paraId="17BF4AC7" w14:textId="77777777" w:rsidR="006E35B6" w:rsidRPr="006E35B6" w:rsidRDefault="006E35B6">
                  <w:pPr>
                    <w:rPr>
                      <w:rFonts w:ascii="Times New Roman" w:hAnsi="Times New Roman" w:cs="Times New Roman"/>
                    </w:rPr>
                  </w:pPr>
                  <w:r w:rsidRPr="006E35B6">
                    <w:rPr>
                      <w:rFonts w:ascii="Times New Roman" w:hAnsi="Times New Roman" w:cs="Times New Roman"/>
                    </w:rPr>
                    <w:t>Solomon Islands</w:t>
                  </w:r>
                </w:p>
              </w:tc>
              <w:tc>
                <w:tcPr>
                  <w:tcW w:w="0" w:type="auto"/>
                  <w:shd w:val="clear" w:color="auto" w:fill="D7D7D7"/>
                  <w:vAlign w:val="center"/>
                  <w:hideMark/>
                </w:tcPr>
                <w:p w14:paraId="20A46E97" w14:textId="77777777" w:rsidR="006E35B6" w:rsidRPr="006E35B6" w:rsidRDefault="006E35B6">
                  <w:pPr>
                    <w:rPr>
                      <w:rFonts w:ascii="Times New Roman" w:hAnsi="Times New Roman" w:cs="Times New Roman"/>
                    </w:rPr>
                  </w:pPr>
                  <w:r w:rsidRPr="006E35B6">
                    <w:rPr>
                      <w:rFonts w:ascii="Times New Roman" w:hAnsi="Times New Roman" w:cs="Times New Roman"/>
                    </w:rPr>
                    <w:t xml:space="preserve">24 Sep 2009 </w:t>
                  </w:r>
                </w:p>
              </w:tc>
              <w:tc>
                <w:tcPr>
                  <w:tcW w:w="0" w:type="auto"/>
                  <w:shd w:val="clear" w:color="auto" w:fill="D7D7D7"/>
                  <w:vAlign w:val="center"/>
                  <w:hideMark/>
                </w:tcPr>
                <w:p w14:paraId="5F335678" w14:textId="77777777" w:rsidR="006E35B6" w:rsidRPr="006E35B6" w:rsidRDefault="006E35B6">
                  <w:pPr>
                    <w:rPr>
                      <w:rFonts w:ascii="Times New Roman" w:hAnsi="Times New Roman" w:cs="Times New Roman"/>
                    </w:rPr>
                  </w:pPr>
                  <w:r w:rsidRPr="006E35B6">
                    <w:rPr>
                      <w:rFonts w:ascii="Times New Roman" w:hAnsi="Times New Roman" w:cs="Times New Roman"/>
                    </w:rPr>
                    <w:t> </w:t>
                  </w:r>
                </w:p>
              </w:tc>
            </w:tr>
            <w:tr w:rsidR="006E35B6" w:rsidRPr="006E35B6" w14:paraId="15EA888B" w14:textId="77777777">
              <w:trPr>
                <w:tblCellSpacing w:w="15" w:type="dxa"/>
              </w:trPr>
              <w:tc>
                <w:tcPr>
                  <w:tcW w:w="0" w:type="auto"/>
                  <w:shd w:val="clear" w:color="auto" w:fill="D7D7D7"/>
                  <w:vAlign w:val="center"/>
                  <w:hideMark/>
                </w:tcPr>
                <w:p w14:paraId="59F4ACE6" w14:textId="77777777" w:rsidR="006E35B6" w:rsidRPr="006E35B6" w:rsidRDefault="006E35B6">
                  <w:pPr>
                    <w:rPr>
                      <w:rFonts w:ascii="Times New Roman" w:hAnsi="Times New Roman" w:cs="Times New Roman"/>
                    </w:rPr>
                  </w:pPr>
                  <w:r w:rsidRPr="006E35B6">
                    <w:rPr>
                      <w:rFonts w:ascii="Times New Roman" w:hAnsi="Times New Roman" w:cs="Times New Roman"/>
                    </w:rPr>
                    <w:t>South Africa</w:t>
                  </w:r>
                </w:p>
              </w:tc>
              <w:tc>
                <w:tcPr>
                  <w:tcW w:w="0" w:type="auto"/>
                  <w:shd w:val="clear" w:color="auto" w:fill="D7D7D7"/>
                  <w:vAlign w:val="center"/>
                  <w:hideMark/>
                </w:tcPr>
                <w:p w14:paraId="1A99D81C" w14:textId="77777777" w:rsidR="006E35B6" w:rsidRPr="006E35B6" w:rsidRDefault="006E35B6">
                  <w:pPr>
                    <w:rPr>
                      <w:rFonts w:ascii="Times New Roman" w:hAnsi="Times New Roman" w:cs="Times New Roman"/>
                    </w:rPr>
                  </w:pPr>
                  <w:r w:rsidRPr="006E35B6">
                    <w:rPr>
                      <w:rFonts w:ascii="Times New Roman" w:hAnsi="Times New Roman" w:cs="Times New Roman"/>
                    </w:rPr>
                    <w:t xml:space="preserve">30 Mar 2007 </w:t>
                  </w:r>
                </w:p>
              </w:tc>
              <w:tc>
                <w:tcPr>
                  <w:tcW w:w="0" w:type="auto"/>
                  <w:shd w:val="clear" w:color="auto" w:fill="D7D7D7"/>
                  <w:vAlign w:val="center"/>
                  <w:hideMark/>
                </w:tcPr>
                <w:p w14:paraId="1B047ADF" w14:textId="77777777" w:rsidR="006E35B6" w:rsidRPr="006E35B6" w:rsidRDefault="006E35B6">
                  <w:pPr>
                    <w:rPr>
                      <w:rFonts w:ascii="Times New Roman" w:hAnsi="Times New Roman" w:cs="Times New Roman"/>
                    </w:rPr>
                  </w:pPr>
                  <w:r w:rsidRPr="006E35B6">
                    <w:rPr>
                      <w:rFonts w:ascii="Times New Roman" w:hAnsi="Times New Roman" w:cs="Times New Roman"/>
                    </w:rPr>
                    <w:t xml:space="preserve">30 Nov 2007 </w:t>
                  </w:r>
                </w:p>
              </w:tc>
            </w:tr>
            <w:tr w:rsidR="006E35B6" w:rsidRPr="006E35B6" w14:paraId="2DCA7D33" w14:textId="77777777">
              <w:trPr>
                <w:tblCellSpacing w:w="15" w:type="dxa"/>
              </w:trPr>
              <w:tc>
                <w:tcPr>
                  <w:tcW w:w="0" w:type="auto"/>
                  <w:shd w:val="clear" w:color="auto" w:fill="D7D7D7"/>
                  <w:vAlign w:val="center"/>
                  <w:hideMark/>
                </w:tcPr>
                <w:p w14:paraId="6184F391" w14:textId="77777777" w:rsidR="006E35B6" w:rsidRPr="006E35B6" w:rsidRDefault="006E35B6">
                  <w:pPr>
                    <w:rPr>
                      <w:rFonts w:ascii="Times New Roman" w:hAnsi="Times New Roman" w:cs="Times New Roman"/>
                    </w:rPr>
                  </w:pPr>
                  <w:r w:rsidRPr="006E35B6">
                    <w:rPr>
                      <w:rFonts w:ascii="Times New Roman" w:hAnsi="Times New Roman" w:cs="Times New Roman"/>
                    </w:rPr>
                    <w:t>Spain</w:t>
                  </w:r>
                </w:p>
              </w:tc>
              <w:tc>
                <w:tcPr>
                  <w:tcW w:w="0" w:type="auto"/>
                  <w:shd w:val="clear" w:color="auto" w:fill="D7D7D7"/>
                  <w:vAlign w:val="center"/>
                  <w:hideMark/>
                </w:tcPr>
                <w:p w14:paraId="4480EEEC" w14:textId="77777777" w:rsidR="006E35B6" w:rsidRPr="006E35B6" w:rsidRDefault="006E35B6">
                  <w:pPr>
                    <w:rPr>
                      <w:rFonts w:ascii="Times New Roman" w:hAnsi="Times New Roman" w:cs="Times New Roman"/>
                    </w:rPr>
                  </w:pPr>
                  <w:r w:rsidRPr="006E35B6">
                    <w:rPr>
                      <w:rFonts w:ascii="Times New Roman" w:hAnsi="Times New Roman" w:cs="Times New Roman"/>
                    </w:rPr>
                    <w:t xml:space="preserve">30 Mar 2007 </w:t>
                  </w:r>
                </w:p>
              </w:tc>
              <w:tc>
                <w:tcPr>
                  <w:tcW w:w="0" w:type="auto"/>
                  <w:shd w:val="clear" w:color="auto" w:fill="D7D7D7"/>
                  <w:vAlign w:val="center"/>
                  <w:hideMark/>
                </w:tcPr>
                <w:p w14:paraId="215AA722" w14:textId="77777777" w:rsidR="006E35B6" w:rsidRPr="006E35B6" w:rsidRDefault="006E35B6">
                  <w:pPr>
                    <w:rPr>
                      <w:rFonts w:ascii="Times New Roman" w:hAnsi="Times New Roman" w:cs="Times New Roman"/>
                    </w:rPr>
                  </w:pPr>
                  <w:r w:rsidRPr="006E35B6">
                    <w:rPr>
                      <w:rFonts w:ascii="Times New Roman" w:hAnsi="Times New Roman" w:cs="Times New Roman"/>
                    </w:rPr>
                    <w:t xml:space="preserve"> 3 Dec 2007 </w:t>
                  </w:r>
                </w:p>
              </w:tc>
            </w:tr>
            <w:tr w:rsidR="006E35B6" w:rsidRPr="006E35B6" w14:paraId="50562024" w14:textId="77777777">
              <w:trPr>
                <w:tblCellSpacing w:w="15" w:type="dxa"/>
              </w:trPr>
              <w:tc>
                <w:tcPr>
                  <w:tcW w:w="0" w:type="auto"/>
                  <w:shd w:val="clear" w:color="auto" w:fill="D7D7D7"/>
                  <w:vAlign w:val="center"/>
                  <w:hideMark/>
                </w:tcPr>
                <w:p w14:paraId="4C31C9B2" w14:textId="77777777" w:rsidR="006E35B6" w:rsidRPr="006E35B6" w:rsidRDefault="006E35B6">
                  <w:pPr>
                    <w:rPr>
                      <w:rFonts w:ascii="Times New Roman" w:hAnsi="Times New Roman" w:cs="Times New Roman"/>
                    </w:rPr>
                  </w:pPr>
                  <w:r w:rsidRPr="006E35B6">
                    <w:rPr>
                      <w:rFonts w:ascii="Times New Roman" w:hAnsi="Times New Roman" w:cs="Times New Roman"/>
                    </w:rPr>
                    <w:t>St. Vincent and the Grenadines</w:t>
                  </w:r>
                </w:p>
              </w:tc>
              <w:tc>
                <w:tcPr>
                  <w:tcW w:w="0" w:type="auto"/>
                  <w:shd w:val="clear" w:color="auto" w:fill="D7D7D7"/>
                  <w:vAlign w:val="center"/>
                  <w:hideMark/>
                </w:tcPr>
                <w:p w14:paraId="2D138609" w14:textId="77777777" w:rsidR="006E35B6" w:rsidRPr="006E35B6" w:rsidRDefault="006E35B6">
                  <w:pPr>
                    <w:rPr>
                      <w:rFonts w:ascii="Times New Roman" w:hAnsi="Times New Roman" w:cs="Times New Roman"/>
                    </w:rPr>
                  </w:pPr>
                  <w:r w:rsidRPr="006E35B6">
                    <w:rPr>
                      <w:rFonts w:ascii="Times New Roman" w:hAnsi="Times New Roman" w:cs="Times New Roman"/>
                    </w:rPr>
                    <w:t> </w:t>
                  </w:r>
                </w:p>
              </w:tc>
              <w:tc>
                <w:tcPr>
                  <w:tcW w:w="0" w:type="auto"/>
                  <w:shd w:val="clear" w:color="auto" w:fill="D7D7D7"/>
                  <w:vAlign w:val="center"/>
                  <w:hideMark/>
                </w:tcPr>
                <w:p w14:paraId="6109CEF9" w14:textId="77777777" w:rsidR="006E35B6" w:rsidRPr="006E35B6" w:rsidRDefault="006E35B6">
                  <w:pPr>
                    <w:rPr>
                      <w:rFonts w:ascii="Times New Roman" w:hAnsi="Times New Roman" w:cs="Times New Roman"/>
                    </w:rPr>
                  </w:pPr>
                  <w:r w:rsidRPr="006E35B6">
                    <w:rPr>
                      <w:rFonts w:ascii="Times New Roman" w:hAnsi="Times New Roman" w:cs="Times New Roman"/>
                    </w:rPr>
                    <w:t>29 Oct 2010 a</w:t>
                  </w:r>
                </w:p>
              </w:tc>
            </w:tr>
            <w:tr w:rsidR="006E35B6" w:rsidRPr="006E35B6" w14:paraId="212EAC92" w14:textId="77777777">
              <w:trPr>
                <w:tblCellSpacing w:w="15" w:type="dxa"/>
              </w:trPr>
              <w:tc>
                <w:tcPr>
                  <w:tcW w:w="0" w:type="auto"/>
                  <w:shd w:val="clear" w:color="auto" w:fill="D7D7D7"/>
                  <w:vAlign w:val="center"/>
                  <w:hideMark/>
                </w:tcPr>
                <w:p w14:paraId="131BDE52" w14:textId="77777777" w:rsidR="006E35B6" w:rsidRPr="006E35B6" w:rsidRDefault="006E35B6">
                  <w:pPr>
                    <w:rPr>
                      <w:rFonts w:ascii="Times New Roman" w:hAnsi="Times New Roman" w:cs="Times New Roman"/>
                    </w:rPr>
                  </w:pPr>
                  <w:r w:rsidRPr="006E35B6">
                    <w:rPr>
                      <w:rFonts w:ascii="Times New Roman" w:hAnsi="Times New Roman" w:cs="Times New Roman"/>
                    </w:rPr>
                    <w:t>Sudan</w:t>
                  </w:r>
                </w:p>
              </w:tc>
              <w:tc>
                <w:tcPr>
                  <w:tcW w:w="0" w:type="auto"/>
                  <w:shd w:val="clear" w:color="auto" w:fill="D7D7D7"/>
                  <w:vAlign w:val="center"/>
                  <w:hideMark/>
                </w:tcPr>
                <w:p w14:paraId="2F2CB014" w14:textId="77777777" w:rsidR="006E35B6" w:rsidRPr="006E35B6" w:rsidRDefault="006E35B6">
                  <w:pPr>
                    <w:rPr>
                      <w:rFonts w:ascii="Times New Roman" w:hAnsi="Times New Roman" w:cs="Times New Roman"/>
                    </w:rPr>
                  </w:pPr>
                  <w:r w:rsidRPr="006E35B6">
                    <w:rPr>
                      <w:rFonts w:ascii="Times New Roman" w:hAnsi="Times New Roman" w:cs="Times New Roman"/>
                    </w:rPr>
                    <w:t> </w:t>
                  </w:r>
                </w:p>
              </w:tc>
              <w:tc>
                <w:tcPr>
                  <w:tcW w:w="0" w:type="auto"/>
                  <w:shd w:val="clear" w:color="auto" w:fill="D7D7D7"/>
                  <w:vAlign w:val="center"/>
                  <w:hideMark/>
                </w:tcPr>
                <w:p w14:paraId="606BC342" w14:textId="77777777" w:rsidR="006E35B6" w:rsidRPr="006E35B6" w:rsidRDefault="006E35B6">
                  <w:pPr>
                    <w:rPr>
                      <w:rFonts w:ascii="Times New Roman" w:hAnsi="Times New Roman" w:cs="Times New Roman"/>
                    </w:rPr>
                  </w:pPr>
                  <w:r w:rsidRPr="006E35B6">
                    <w:rPr>
                      <w:rFonts w:ascii="Times New Roman" w:hAnsi="Times New Roman" w:cs="Times New Roman"/>
                    </w:rPr>
                    <w:t>24 Apr 2009 a</w:t>
                  </w:r>
                </w:p>
              </w:tc>
            </w:tr>
            <w:tr w:rsidR="006E35B6" w:rsidRPr="006E35B6" w14:paraId="45069460" w14:textId="77777777">
              <w:trPr>
                <w:tblCellSpacing w:w="15" w:type="dxa"/>
              </w:trPr>
              <w:tc>
                <w:tcPr>
                  <w:tcW w:w="0" w:type="auto"/>
                  <w:shd w:val="clear" w:color="auto" w:fill="D7D7D7"/>
                  <w:vAlign w:val="center"/>
                  <w:hideMark/>
                </w:tcPr>
                <w:p w14:paraId="169F1E9B" w14:textId="77777777" w:rsidR="006E35B6" w:rsidRPr="006E35B6" w:rsidRDefault="006E35B6">
                  <w:pPr>
                    <w:rPr>
                      <w:rFonts w:ascii="Times New Roman" w:hAnsi="Times New Roman" w:cs="Times New Roman"/>
                    </w:rPr>
                  </w:pPr>
                  <w:r w:rsidRPr="006E35B6">
                    <w:rPr>
                      <w:rFonts w:ascii="Times New Roman" w:hAnsi="Times New Roman" w:cs="Times New Roman"/>
                    </w:rPr>
                    <w:t>Swaziland</w:t>
                  </w:r>
                </w:p>
              </w:tc>
              <w:tc>
                <w:tcPr>
                  <w:tcW w:w="0" w:type="auto"/>
                  <w:shd w:val="clear" w:color="auto" w:fill="D7D7D7"/>
                  <w:vAlign w:val="center"/>
                  <w:hideMark/>
                </w:tcPr>
                <w:p w14:paraId="7165D14F" w14:textId="77777777" w:rsidR="006E35B6" w:rsidRPr="006E35B6" w:rsidRDefault="006E35B6">
                  <w:pPr>
                    <w:rPr>
                      <w:rFonts w:ascii="Times New Roman" w:hAnsi="Times New Roman" w:cs="Times New Roman"/>
                    </w:rPr>
                  </w:pPr>
                  <w:r w:rsidRPr="006E35B6">
                    <w:rPr>
                      <w:rFonts w:ascii="Times New Roman" w:hAnsi="Times New Roman" w:cs="Times New Roman"/>
                    </w:rPr>
                    <w:t xml:space="preserve">25 Sep 2007 </w:t>
                  </w:r>
                </w:p>
              </w:tc>
              <w:tc>
                <w:tcPr>
                  <w:tcW w:w="0" w:type="auto"/>
                  <w:shd w:val="clear" w:color="auto" w:fill="D7D7D7"/>
                  <w:vAlign w:val="center"/>
                  <w:hideMark/>
                </w:tcPr>
                <w:p w14:paraId="6A1BBBF5" w14:textId="77777777" w:rsidR="006E35B6" w:rsidRPr="006E35B6" w:rsidRDefault="006E35B6">
                  <w:pPr>
                    <w:rPr>
                      <w:rFonts w:ascii="Times New Roman" w:hAnsi="Times New Roman" w:cs="Times New Roman"/>
                    </w:rPr>
                  </w:pPr>
                  <w:r w:rsidRPr="006E35B6">
                    <w:rPr>
                      <w:rFonts w:ascii="Times New Roman" w:hAnsi="Times New Roman" w:cs="Times New Roman"/>
                    </w:rPr>
                    <w:t xml:space="preserve">24 Sep 2012 </w:t>
                  </w:r>
                </w:p>
              </w:tc>
            </w:tr>
            <w:tr w:rsidR="006E35B6" w:rsidRPr="006E35B6" w14:paraId="5739194C" w14:textId="77777777">
              <w:trPr>
                <w:tblCellSpacing w:w="15" w:type="dxa"/>
              </w:trPr>
              <w:tc>
                <w:tcPr>
                  <w:tcW w:w="0" w:type="auto"/>
                  <w:shd w:val="clear" w:color="auto" w:fill="D7D7D7"/>
                  <w:vAlign w:val="center"/>
                  <w:hideMark/>
                </w:tcPr>
                <w:p w14:paraId="2876EFB5" w14:textId="77777777" w:rsidR="006E35B6" w:rsidRPr="006E35B6" w:rsidRDefault="006E35B6">
                  <w:pPr>
                    <w:rPr>
                      <w:rFonts w:ascii="Times New Roman" w:hAnsi="Times New Roman" w:cs="Times New Roman"/>
                    </w:rPr>
                  </w:pPr>
                  <w:r w:rsidRPr="006E35B6">
                    <w:rPr>
                      <w:rFonts w:ascii="Times New Roman" w:hAnsi="Times New Roman" w:cs="Times New Roman"/>
                    </w:rPr>
                    <w:t>Sweden</w:t>
                  </w:r>
                </w:p>
              </w:tc>
              <w:tc>
                <w:tcPr>
                  <w:tcW w:w="0" w:type="auto"/>
                  <w:shd w:val="clear" w:color="auto" w:fill="D7D7D7"/>
                  <w:vAlign w:val="center"/>
                  <w:hideMark/>
                </w:tcPr>
                <w:p w14:paraId="75D6BB82" w14:textId="77777777" w:rsidR="006E35B6" w:rsidRPr="006E35B6" w:rsidRDefault="006E35B6">
                  <w:pPr>
                    <w:rPr>
                      <w:rFonts w:ascii="Times New Roman" w:hAnsi="Times New Roman" w:cs="Times New Roman"/>
                    </w:rPr>
                  </w:pPr>
                  <w:r w:rsidRPr="006E35B6">
                    <w:rPr>
                      <w:rFonts w:ascii="Times New Roman" w:hAnsi="Times New Roman" w:cs="Times New Roman"/>
                    </w:rPr>
                    <w:t xml:space="preserve">30 Mar 2007 </w:t>
                  </w:r>
                </w:p>
              </w:tc>
              <w:tc>
                <w:tcPr>
                  <w:tcW w:w="0" w:type="auto"/>
                  <w:shd w:val="clear" w:color="auto" w:fill="D7D7D7"/>
                  <w:vAlign w:val="center"/>
                  <w:hideMark/>
                </w:tcPr>
                <w:p w14:paraId="49E45260" w14:textId="77777777" w:rsidR="006E35B6" w:rsidRPr="006E35B6" w:rsidRDefault="006E35B6">
                  <w:pPr>
                    <w:rPr>
                      <w:rFonts w:ascii="Times New Roman" w:hAnsi="Times New Roman" w:cs="Times New Roman"/>
                    </w:rPr>
                  </w:pPr>
                  <w:r w:rsidRPr="006E35B6">
                    <w:rPr>
                      <w:rFonts w:ascii="Times New Roman" w:hAnsi="Times New Roman" w:cs="Times New Roman"/>
                    </w:rPr>
                    <w:t xml:space="preserve">15 Dec 2008 </w:t>
                  </w:r>
                </w:p>
              </w:tc>
            </w:tr>
            <w:tr w:rsidR="006E35B6" w:rsidRPr="006E35B6" w14:paraId="0DC70E9D" w14:textId="77777777">
              <w:trPr>
                <w:tblCellSpacing w:w="15" w:type="dxa"/>
              </w:trPr>
              <w:tc>
                <w:tcPr>
                  <w:tcW w:w="0" w:type="auto"/>
                  <w:shd w:val="clear" w:color="auto" w:fill="D7D7D7"/>
                  <w:vAlign w:val="center"/>
                  <w:hideMark/>
                </w:tcPr>
                <w:p w14:paraId="448C4C14" w14:textId="77777777" w:rsidR="006E35B6" w:rsidRPr="006E35B6" w:rsidRDefault="006E35B6">
                  <w:pPr>
                    <w:rPr>
                      <w:rFonts w:ascii="Times New Roman" w:hAnsi="Times New Roman" w:cs="Times New Roman"/>
                    </w:rPr>
                  </w:pPr>
                  <w:hyperlink r:id="rId12" w:anchor="EndDec" w:history="1">
                    <w:r w:rsidRPr="006E35B6">
                      <w:rPr>
                        <w:rStyle w:val="Hyperlink"/>
                        <w:rFonts w:ascii="Times New Roman" w:hAnsi="Times New Roman" w:cs="Times New Roman"/>
                      </w:rPr>
                      <w:t>Syrian Arab Republic</w:t>
                    </w:r>
                  </w:hyperlink>
                </w:p>
              </w:tc>
              <w:tc>
                <w:tcPr>
                  <w:tcW w:w="0" w:type="auto"/>
                  <w:shd w:val="clear" w:color="auto" w:fill="D7D7D7"/>
                  <w:vAlign w:val="center"/>
                  <w:hideMark/>
                </w:tcPr>
                <w:p w14:paraId="554F8271" w14:textId="77777777" w:rsidR="006E35B6" w:rsidRPr="006E35B6" w:rsidRDefault="006E35B6">
                  <w:pPr>
                    <w:rPr>
                      <w:rFonts w:ascii="Times New Roman" w:hAnsi="Times New Roman" w:cs="Times New Roman"/>
                    </w:rPr>
                  </w:pPr>
                  <w:r w:rsidRPr="006E35B6">
                    <w:rPr>
                      <w:rFonts w:ascii="Times New Roman" w:hAnsi="Times New Roman" w:cs="Times New Roman"/>
                    </w:rPr>
                    <w:t> </w:t>
                  </w:r>
                </w:p>
              </w:tc>
              <w:tc>
                <w:tcPr>
                  <w:tcW w:w="0" w:type="auto"/>
                  <w:shd w:val="clear" w:color="auto" w:fill="D7D7D7"/>
                  <w:vAlign w:val="center"/>
                  <w:hideMark/>
                </w:tcPr>
                <w:p w14:paraId="664C0775" w14:textId="77777777" w:rsidR="006E35B6" w:rsidRPr="006E35B6" w:rsidRDefault="006E35B6">
                  <w:pPr>
                    <w:rPr>
                      <w:rFonts w:ascii="Times New Roman" w:hAnsi="Times New Roman" w:cs="Times New Roman"/>
                    </w:rPr>
                  </w:pPr>
                  <w:r w:rsidRPr="006E35B6">
                    <w:rPr>
                      <w:rFonts w:ascii="Times New Roman" w:hAnsi="Times New Roman" w:cs="Times New Roman"/>
                    </w:rPr>
                    <w:t>10 Jul 2009 a</w:t>
                  </w:r>
                </w:p>
              </w:tc>
            </w:tr>
            <w:tr w:rsidR="006E35B6" w:rsidRPr="006E35B6" w14:paraId="7F30035F" w14:textId="77777777">
              <w:trPr>
                <w:tblCellSpacing w:w="15" w:type="dxa"/>
              </w:trPr>
              <w:tc>
                <w:tcPr>
                  <w:tcW w:w="0" w:type="auto"/>
                  <w:shd w:val="clear" w:color="auto" w:fill="D7D7D7"/>
                  <w:vAlign w:val="center"/>
                  <w:hideMark/>
                </w:tcPr>
                <w:p w14:paraId="28886139" w14:textId="77777777" w:rsidR="006E35B6" w:rsidRPr="006E35B6" w:rsidRDefault="006E35B6">
                  <w:pPr>
                    <w:rPr>
                      <w:rFonts w:ascii="Times New Roman" w:hAnsi="Times New Roman" w:cs="Times New Roman"/>
                    </w:rPr>
                  </w:pPr>
                  <w:r w:rsidRPr="006E35B6">
                    <w:rPr>
                      <w:rFonts w:ascii="Times New Roman" w:hAnsi="Times New Roman" w:cs="Times New Roman"/>
                    </w:rPr>
                    <w:t>Thailand</w:t>
                  </w:r>
                </w:p>
              </w:tc>
              <w:tc>
                <w:tcPr>
                  <w:tcW w:w="0" w:type="auto"/>
                  <w:shd w:val="clear" w:color="auto" w:fill="D7D7D7"/>
                  <w:vAlign w:val="center"/>
                  <w:hideMark/>
                </w:tcPr>
                <w:p w14:paraId="1306866D" w14:textId="77777777" w:rsidR="006E35B6" w:rsidRPr="006E35B6" w:rsidRDefault="006E35B6">
                  <w:pPr>
                    <w:rPr>
                      <w:rFonts w:ascii="Times New Roman" w:hAnsi="Times New Roman" w:cs="Times New Roman"/>
                    </w:rPr>
                  </w:pPr>
                  <w:r w:rsidRPr="006E35B6">
                    <w:rPr>
                      <w:rFonts w:ascii="Times New Roman" w:hAnsi="Times New Roman" w:cs="Times New Roman"/>
                    </w:rPr>
                    <w:t> </w:t>
                  </w:r>
                </w:p>
              </w:tc>
              <w:tc>
                <w:tcPr>
                  <w:tcW w:w="0" w:type="auto"/>
                  <w:shd w:val="clear" w:color="auto" w:fill="D7D7D7"/>
                  <w:vAlign w:val="center"/>
                  <w:hideMark/>
                </w:tcPr>
                <w:p w14:paraId="7C5FB858" w14:textId="77777777" w:rsidR="006E35B6" w:rsidRPr="006E35B6" w:rsidRDefault="006E35B6">
                  <w:pPr>
                    <w:rPr>
                      <w:rFonts w:ascii="Times New Roman" w:hAnsi="Times New Roman" w:cs="Times New Roman"/>
                    </w:rPr>
                  </w:pPr>
                  <w:r w:rsidRPr="006E35B6">
                    <w:rPr>
                      <w:rFonts w:ascii="Times New Roman" w:hAnsi="Times New Roman" w:cs="Times New Roman"/>
                    </w:rPr>
                    <w:t> 2 Sep 2016 a</w:t>
                  </w:r>
                </w:p>
              </w:tc>
            </w:tr>
            <w:tr w:rsidR="006E35B6" w:rsidRPr="006E35B6" w14:paraId="4EB470F8" w14:textId="77777777">
              <w:trPr>
                <w:tblCellSpacing w:w="15" w:type="dxa"/>
              </w:trPr>
              <w:tc>
                <w:tcPr>
                  <w:tcW w:w="0" w:type="auto"/>
                  <w:shd w:val="clear" w:color="auto" w:fill="D7D7D7"/>
                  <w:vAlign w:val="center"/>
                  <w:hideMark/>
                </w:tcPr>
                <w:p w14:paraId="6FFE5A01" w14:textId="77777777" w:rsidR="006E35B6" w:rsidRPr="006E35B6" w:rsidRDefault="006E35B6">
                  <w:pPr>
                    <w:rPr>
                      <w:rFonts w:ascii="Times New Roman" w:hAnsi="Times New Roman" w:cs="Times New Roman"/>
                    </w:rPr>
                  </w:pPr>
                  <w:r w:rsidRPr="006E35B6">
                    <w:rPr>
                      <w:rFonts w:ascii="Times New Roman" w:hAnsi="Times New Roman" w:cs="Times New Roman"/>
                    </w:rPr>
                    <w:t>The former Yugoslav Republic of Macedonia</w:t>
                  </w:r>
                </w:p>
              </w:tc>
              <w:tc>
                <w:tcPr>
                  <w:tcW w:w="0" w:type="auto"/>
                  <w:shd w:val="clear" w:color="auto" w:fill="D7D7D7"/>
                  <w:vAlign w:val="center"/>
                  <w:hideMark/>
                </w:tcPr>
                <w:p w14:paraId="0BCFDA5E" w14:textId="77777777" w:rsidR="006E35B6" w:rsidRPr="006E35B6" w:rsidRDefault="006E35B6">
                  <w:pPr>
                    <w:rPr>
                      <w:rFonts w:ascii="Times New Roman" w:hAnsi="Times New Roman" w:cs="Times New Roman"/>
                    </w:rPr>
                  </w:pPr>
                  <w:r w:rsidRPr="006E35B6">
                    <w:rPr>
                      <w:rFonts w:ascii="Times New Roman" w:hAnsi="Times New Roman" w:cs="Times New Roman"/>
                    </w:rPr>
                    <w:t xml:space="preserve">29 Jul 2009 </w:t>
                  </w:r>
                </w:p>
              </w:tc>
              <w:tc>
                <w:tcPr>
                  <w:tcW w:w="0" w:type="auto"/>
                  <w:shd w:val="clear" w:color="auto" w:fill="D7D7D7"/>
                  <w:vAlign w:val="center"/>
                  <w:hideMark/>
                </w:tcPr>
                <w:p w14:paraId="3FF90152" w14:textId="77777777" w:rsidR="006E35B6" w:rsidRPr="006E35B6" w:rsidRDefault="006E35B6">
                  <w:pPr>
                    <w:rPr>
                      <w:rFonts w:ascii="Times New Roman" w:hAnsi="Times New Roman" w:cs="Times New Roman"/>
                    </w:rPr>
                  </w:pPr>
                  <w:r w:rsidRPr="006E35B6">
                    <w:rPr>
                      <w:rFonts w:ascii="Times New Roman" w:hAnsi="Times New Roman" w:cs="Times New Roman"/>
                    </w:rPr>
                    <w:t xml:space="preserve">29 Dec 2011 </w:t>
                  </w:r>
                </w:p>
              </w:tc>
            </w:tr>
            <w:tr w:rsidR="006E35B6" w:rsidRPr="006E35B6" w14:paraId="14C24519" w14:textId="77777777">
              <w:trPr>
                <w:tblCellSpacing w:w="15" w:type="dxa"/>
              </w:trPr>
              <w:tc>
                <w:tcPr>
                  <w:tcW w:w="0" w:type="auto"/>
                  <w:shd w:val="clear" w:color="auto" w:fill="D7D7D7"/>
                  <w:vAlign w:val="center"/>
                  <w:hideMark/>
                </w:tcPr>
                <w:p w14:paraId="7B5EAD30" w14:textId="77777777" w:rsidR="006E35B6" w:rsidRPr="006E35B6" w:rsidRDefault="006E35B6">
                  <w:pPr>
                    <w:rPr>
                      <w:rFonts w:ascii="Times New Roman" w:hAnsi="Times New Roman" w:cs="Times New Roman"/>
                    </w:rPr>
                  </w:pPr>
                  <w:r w:rsidRPr="006E35B6">
                    <w:rPr>
                      <w:rFonts w:ascii="Times New Roman" w:hAnsi="Times New Roman" w:cs="Times New Roman"/>
                    </w:rPr>
                    <w:t>Togo</w:t>
                  </w:r>
                </w:p>
              </w:tc>
              <w:tc>
                <w:tcPr>
                  <w:tcW w:w="0" w:type="auto"/>
                  <w:shd w:val="clear" w:color="auto" w:fill="D7D7D7"/>
                  <w:vAlign w:val="center"/>
                  <w:hideMark/>
                </w:tcPr>
                <w:p w14:paraId="7A26F522" w14:textId="77777777" w:rsidR="006E35B6" w:rsidRPr="006E35B6" w:rsidRDefault="006E35B6">
                  <w:pPr>
                    <w:rPr>
                      <w:rFonts w:ascii="Times New Roman" w:hAnsi="Times New Roman" w:cs="Times New Roman"/>
                    </w:rPr>
                  </w:pPr>
                  <w:r w:rsidRPr="006E35B6">
                    <w:rPr>
                      <w:rFonts w:ascii="Times New Roman" w:hAnsi="Times New Roman" w:cs="Times New Roman"/>
                    </w:rPr>
                    <w:t xml:space="preserve">23 Sep 2008 </w:t>
                  </w:r>
                </w:p>
              </w:tc>
              <w:tc>
                <w:tcPr>
                  <w:tcW w:w="0" w:type="auto"/>
                  <w:shd w:val="clear" w:color="auto" w:fill="D7D7D7"/>
                  <w:vAlign w:val="center"/>
                  <w:hideMark/>
                </w:tcPr>
                <w:p w14:paraId="43970C5E" w14:textId="77777777" w:rsidR="006E35B6" w:rsidRPr="006E35B6" w:rsidRDefault="006E35B6">
                  <w:pPr>
                    <w:rPr>
                      <w:rFonts w:ascii="Times New Roman" w:hAnsi="Times New Roman" w:cs="Times New Roman"/>
                    </w:rPr>
                  </w:pPr>
                  <w:r w:rsidRPr="006E35B6">
                    <w:rPr>
                      <w:rFonts w:ascii="Times New Roman" w:hAnsi="Times New Roman" w:cs="Times New Roman"/>
                    </w:rPr>
                    <w:t xml:space="preserve"> 1 Mar 2011 </w:t>
                  </w:r>
                </w:p>
              </w:tc>
            </w:tr>
            <w:tr w:rsidR="006E35B6" w:rsidRPr="006E35B6" w14:paraId="13DC9D2D" w14:textId="77777777">
              <w:trPr>
                <w:tblCellSpacing w:w="15" w:type="dxa"/>
              </w:trPr>
              <w:tc>
                <w:tcPr>
                  <w:tcW w:w="0" w:type="auto"/>
                  <w:shd w:val="clear" w:color="auto" w:fill="D7D7D7"/>
                  <w:vAlign w:val="center"/>
                  <w:hideMark/>
                </w:tcPr>
                <w:p w14:paraId="7BE1867A" w14:textId="77777777" w:rsidR="006E35B6" w:rsidRPr="006E35B6" w:rsidRDefault="006E35B6">
                  <w:pPr>
                    <w:rPr>
                      <w:rFonts w:ascii="Times New Roman" w:hAnsi="Times New Roman" w:cs="Times New Roman"/>
                    </w:rPr>
                  </w:pPr>
                  <w:r w:rsidRPr="006E35B6">
                    <w:rPr>
                      <w:rFonts w:ascii="Times New Roman" w:hAnsi="Times New Roman" w:cs="Times New Roman"/>
                    </w:rPr>
                    <w:t>Tunisia</w:t>
                  </w:r>
                </w:p>
              </w:tc>
              <w:tc>
                <w:tcPr>
                  <w:tcW w:w="0" w:type="auto"/>
                  <w:shd w:val="clear" w:color="auto" w:fill="D7D7D7"/>
                  <w:vAlign w:val="center"/>
                  <w:hideMark/>
                </w:tcPr>
                <w:p w14:paraId="15F0F195" w14:textId="77777777" w:rsidR="006E35B6" w:rsidRPr="006E35B6" w:rsidRDefault="006E35B6">
                  <w:pPr>
                    <w:rPr>
                      <w:rFonts w:ascii="Times New Roman" w:hAnsi="Times New Roman" w:cs="Times New Roman"/>
                    </w:rPr>
                  </w:pPr>
                  <w:r w:rsidRPr="006E35B6">
                    <w:rPr>
                      <w:rFonts w:ascii="Times New Roman" w:hAnsi="Times New Roman" w:cs="Times New Roman"/>
                    </w:rPr>
                    <w:t xml:space="preserve">30 Mar 2007 </w:t>
                  </w:r>
                </w:p>
              </w:tc>
              <w:tc>
                <w:tcPr>
                  <w:tcW w:w="0" w:type="auto"/>
                  <w:shd w:val="clear" w:color="auto" w:fill="D7D7D7"/>
                  <w:vAlign w:val="center"/>
                  <w:hideMark/>
                </w:tcPr>
                <w:p w14:paraId="57708CF6" w14:textId="77777777" w:rsidR="006E35B6" w:rsidRPr="006E35B6" w:rsidRDefault="006E35B6">
                  <w:pPr>
                    <w:rPr>
                      <w:rFonts w:ascii="Times New Roman" w:hAnsi="Times New Roman" w:cs="Times New Roman"/>
                    </w:rPr>
                  </w:pPr>
                  <w:r w:rsidRPr="006E35B6">
                    <w:rPr>
                      <w:rFonts w:ascii="Times New Roman" w:hAnsi="Times New Roman" w:cs="Times New Roman"/>
                    </w:rPr>
                    <w:t xml:space="preserve"> 2 Apr 2008 </w:t>
                  </w:r>
                </w:p>
              </w:tc>
            </w:tr>
            <w:tr w:rsidR="006E35B6" w:rsidRPr="006E35B6" w14:paraId="0152B41F" w14:textId="77777777">
              <w:trPr>
                <w:tblCellSpacing w:w="15" w:type="dxa"/>
              </w:trPr>
              <w:tc>
                <w:tcPr>
                  <w:tcW w:w="0" w:type="auto"/>
                  <w:shd w:val="clear" w:color="auto" w:fill="D7D7D7"/>
                  <w:vAlign w:val="center"/>
                  <w:hideMark/>
                </w:tcPr>
                <w:p w14:paraId="118678BB" w14:textId="77777777" w:rsidR="006E35B6" w:rsidRPr="006E35B6" w:rsidRDefault="006E35B6">
                  <w:pPr>
                    <w:rPr>
                      <w:rFonts w:ascii="Times New Roman" w:hAnsi="Times New Roman" w:cs="Times New Roman"/>
                    </w:rPr>
                  </w:pPr>
                  <w:hyperlink r:id="rId13" w:anchor="EndDec" w:history="1">
                    <w:r w:rsidRPr="006E35B6">
                      <w:rPr>
                        <w:rStyle w:val="Hyperlink"/>
                        <w:rFonts w:ascii="Times New Roman" w:hAnsi="Times New Roman" w:cs="Times New Roman"/>
                      </w:rPr>
                      <w:t>Turkey</w:t>
                    </w:r>
                  </w:hyperlink>
                </w:p>
              </w:tc>
              <w:tc>
                <w:tcPr>
                  <w:tcW w:w="0" w:type="auto"/>
                  <w:shd w:val="clear" w:color="auto" w:fill="D7D7D7"/>
                  <w:vAlign w:val="center"/>
                  <w:hideMark/>
                </w:tcPr>
                <w:p w14:paraId="6ED245F1" w14:textId="77777777" w:rsidR="006E35B6" w:rsidRPr="006E35B6" w:rsidRDefault="006E35B6">
                  <w:pPr>
                    <w:rPr>
                      <w:rFonts w:ascii="Times New Roman" w:hAnsi="Times New Roman" w:cs="Times New Roman"/>
                    </w:rPr>
                  </w:pPr>
                  <w:r w:rsidRPr="006E35B6">
                    <w:rPr>
                      <w:rFonts w:ascii="Times New Roman" w:hAnsi="Times New Roman" w:cs="Times New Roman"/>
                    </w:rPr>
                    <w:t xml:space="preserve">28 Sep 2009 </w:t>
                  </w:r>
                </w:p>
              </w:tc>
              <w:tc>
                <w:tcPr>
                  <w:tcW w:w="0" w:type="auto"/>
                  <w:shd w:val="clear" w:color="auto" w:fill="D7D7D7"/>
                  <w:vAlign w:val="center"/>
                  <w:hideMark/>
                </w:tcPr>
                <w:p w14:paraId="13D22E9B" w14:textId="77777777" w:rsidR="006E35B6" w:rsidRPr="006E35B6" w:rsidRDefault="006E35B6">
                  <w:pPr>
                    <w:rPr>
                      <w:rFonts w:ascii="Times New Roman" w:hAnsi="Times New Roman" w:cs="Times New Roman"/>
                    </w:rPr>
                  </w:pPr>
                  <w:r w:rsidRPr="006E35B6">
                    <w:rPr>
                      <w:rFonts w:ascii="Times New Roman" w:hAnsi="Times New Roman" w:cs="Times New Roman"/>
                    </w:rPr>
                    <w:t xml:space="preserve">26 Mar 2015 </w:t>
                  </w:r>
                </w:p>
              </w:tc>
            </w:tr>
            <w:tr w:rsidR="006E35B6" w:rsidRPr="006E35B6" w14:paraId="51011773" w14:textId="77777777">
              <w:trPr>
                <w:tblCellSpacing w:w="15" w:type="dxa"/>
              </w:trPr>
              <w:tc>
                <w:tcPr>
                  <w:tcW w:w="0" w:type="auto"/>
                  <w:shd w:val="clear" w:color="auto" w:fill="D7D7D7"/>
                  <w:vAlign w:val="center"/>
                  <w:hideMark/>
                </w:tcPr>
                <w:p w14:paraId="5CD4CB7F" w14:textId="77777777" w:rsidR="006E35B6" w:rsidRPr="006E35B6" w:rsidRDefault="006E35B6">
                  <w:pPr>
                    <w:rPr>
                      <w:rFonts w:ascii="Times New Roman" w:hAnsi="Times New Roman" w:cs="Times New Roman"/>
                    </w:rPr>
                  </w:pPr>
                  <w:r w:rsidRPr="006E35B6">
                    <w:rPr>
                      <w:rFonts w:ascii="Times New Roman" w:hAnsi="Times New Roman" w:cs="Times New Roman"/>
                    </w:rPr>
                    <w:t>Turkmenistan</w:t>
                  </w:r>
                </w:p>
              </w:tc>
              <w:tc>
                <w:tcPr>
                  <w:tcW w:w="0" w:type="auto"/>
                  <w:shd w:val="clear" w:color="auto" w:fill="D7D7D7"/>
                  <w:vAlign w:val="center"/>
                  <w:hideMark/>
                </w:tcPr>
                <w:p w14:paraId="6A8FB6DB" w14:textId="77777777" w:rsidR="006E35B6" w:rsidRPr="006E35B6" w:rsidRDefault="006E35B6">
                  <w:pPr>
                    <w:rPr>
                      <w:rFonts w:ascii="Times New Roman" w:hAnsi="Times New Roman" w:cs="Times New Roman"/>
                    </w:rPr>
                  </w:pPr>
                  <w:r w:rsidRPr="006E35B6">
                    <w:rPr>
                      <w:rFonts w:ascii="Times New Roman" w:hAnsi="Times New Roman" w:cs="Times New Roman"/>
                    </w:rPr>
                    <w:t> </w:t>
                  </w:r>
                </w:p>
              </w:tc>
              <w:tc>
                <w:tcPr>
                  <w:tcW w:w="0" w:type="auto"/>
                  <w:shd w:val="clear" w:color="auto" w:fill="D7D7D7"/>
                  <w:vAlign w:val="center"/>
                  <w:hideMark/>
                </w:tcPr>
                <w:p w14:paraId="2666CE32" w14:textId="77777777" w:rsidR="006E35B6" w:rsidRPr="006E35B6" w:rsidRDefault="006E35B6">
                  <w:pPr>
                    <w:rPr>
                      <w:rFonts w:ascii="Times New Roman" w:hAnsi="Times New Roman" w:cs="Times New Roman"/>
                    </w:rPr>
                  </w:pPr>
                  <w:r w:rsidRPr="006E35B6">
                    <w:rPr>
                      <w:rFonts w:ascii="Times New Roman" w:hAnsi="Times New Roman" w:cs="Times New Roman"/>
                    </w:rPr>
                    <w:t>10 Nov 2010 a</w:t>
                  </w:r>
                </w:p>
              </w:tc>
            </w:tr>
            <w:tr w:rsidR="006E35B6" w:rsidRPr="006E35B6" w14:paraId="49500A85" w14:textId="77777777">
              <w:trPr>
                <w:tblCellSpacing w:w="15" w:type="dxa"/>
              </w:trPr>
              <w:tc>
                <w:tcPr>
                  <w:tcW w:w="0" w:type="auto"/>
                  <w:shd w:val="clear" w:color="auto" w:fill="D7D7D7"/>
                  <w:vAlign w:val="center"/>
                  <w:hideMark/>
                </w:tcPr>
                <w:p w14:paraId="31ED74F7" w14:textId="77777777" w:rsidR="006E35B6" w:rsidRPr="006E35B6" w:rsidRDefault="006E35B6">
                  <w:pPr>
                    <w:rPr>
                      <w:rFonts w:ascii="Times New Roman" w:hAnsi="Times New Roman" w:cs="Times New Roman"/>
                    </w:rPr>
                  </w:pPr>
                  <w:r w:rsidRPr="006E35B6">
                    <w:rPr>
                      <w:rFonts w:ascii="Times New Roman" w:hAnsi="Times New Roman" w:cs="Times New Roman"/>
                    </w:rPr>
                    <w:lastRenderedPageBreak/>
                    <w:t>Uganda</w:t>
                  </w:r>
                </w:p>
              </w:tc>
              <w:tc>
                <w:tcPr>
                  <w:tcW w:w="0" w:type="auto"/>
                  <w:shd w:val="clear" w:color="auto" w:fill="D7D7D7"/>
                  <w:vAlign w:val="center"/>
                  <w:hideMark/>
                </w:tcPr>
                <w:p w14:paraId="7DACE791" w14:textId="77777777" w:rsidR="006E35B6" w:rsidRPr="006E35B6" w:rsidRDefault="006E35B6">
                  <w:pPr>
                    <w:rPr>
                      <w:rFonts w:ascii="Times New Roman" w:hAnsi="Times New Roman" w:cs="Times New Roman"/>
                    </w:rPr>
                  </w:pPr>
                  <w:r w:rsidRPr="006E35B6">
                    <w:rPr>
                      <w:rFonts w:ascii="Times New Roman" w:hAnsi="Times New Roman" w:cs="Times New Roman"/>
                    </w:rPr>
                    <w:t xml:space="preserve">30 Mar 2007 </w:t>
                  </w:r>
                </w:p>
              </w:tc>
              <w:tc>
                <w:tcPr>
                  <w:tcW w:w="0" w:type="auto"/>
                  <w:shd w:val="clear" w:color="auto" w:fill="D7D7D7"/>
                  <w:vAlign w:val="center"/>
                  <w:hideMark/>
                </w:tcPr>
                <w:p w14:paraId="6D3C9C96" w14:textId="77777777" w:rsidR="006E35B6" w:rsidRPr="006E35B6" w:rsidRDefault="006E35B6">
                  <w:pPr>
                    <w:rPr>
                      <w:rFonts w:ascii="Times New Roman" w:hAnsi="Times New Roman" w:cs="Times New Roman"/>
                    </w:rPr>
                  </w:pPr>
                  <w:r w:rsidRPr="006E35B6">
                    <w:rPr>
                      <w:rFonts w:ascii="Times New Roman" w:hAnsi="Times New Roman" w:cs="Times New Roman"/>
                    </w:rPr>
                    <w:t xml:space="preserve">25 Sep 2008 </w:t>
                  </w:r>
                </w:p>
              </w:tc>
            </w:tr>
            <w:tr w:rsidR="006E35B6" w:rsidRPr="006E35B6" w14:paraId="60A5818D" w14:textId="77777777">
              <w:trPr>
                <w:tblCellSpacing w:w="15" w:type="dxa"/>
              </w:trPr>
              <w:tc>
                <w:tcPr>
                  <w:tcW w:w="0" w:type="auto"/>
                  <w:shd w:val="clear" w:color="auto" w:fill="D7D7D7"/>
                  <w:vAlign w:val="center"/>
                  <w:hideMark/>
                </w:tcPr>
                <w:p w14:paraId="1EB07D0A" w14:textId="77777777" w:rsidR="006E35B6" w:rsidRPr="006E35B6" w:rsidRDefault="006E35B6">
                  <w:pPr>
                    <w:rPr>
                      <w:rFonts w:ascii="Times New Roman" w:hAnsi="Times New Roman" w:cs="Times New Roman"/>
                    </w:rPr>
                  </w:pPr>
                  <w:r w:rsidRPr="006E35B6">
                    <w:rPr>
                      <w:rFonts w:ascii="Times New Roman" w:hAnsi="Times New Roman" w:cs="Times New Roman"/>
                    </w:rPr>
                    <w:t>Ukraine</w:t>
                  </w:r>
                </w:p>
              </w:tc>
              <w:tc>
                <w:tcPr>
                  <w:tcW w:w="0" w:type="auto"/>
                  <w:shd w:val="clear" w:color="auto" w:fill="D7D7D7"/>
                  <w:vAlign w:val="center"/>
                  <w:hideMark/>
                </w:tcPr>
                <w:p w14:paraId="73B9B19C" w14:textId="77777777" w:rsidR="006E35B6" w:rsidRPr="006E35B6" w:rsidRDefault="006E35B6">
                  <w:pPr>
                    <w:rPr>
                      <w:rFonts w:ascii="Times New Roman" w:hAnsi="Times New Roman" w:cs="Times New Roman"/>
                    </w:rPr>
                  </w:pPr>
                  <w:r w:rsidRPr="006E35B6">
                    <w:rPr>
                      <w:rFonts w:ascii="Times New Roman" w:hAnsi="Times New Roman" w:cs="Times New Roman"/>
                    </w:rPr>
                    <w:t xml:space="preserve">24 Sep 2008 </w:t>
                  </w:r>
                </w:p>
              </w:tc>
              <w:tc>
                <w:tcPr>
                  <w:tcW w:w="0" w:type="auto"/>
                  <w:shd w:val="clear" w:color="auto" w:fill="D7D7D7"/>
                  <w:vAlign w:val="center"/>
                  <w:hideMark/>
                </w:tcPr>
                <w:p w14:paraId="35DFAABA" w14:textId="77777777" w:rsidR="006E35B6" w:rsidRPr="006E35B6" w:rsidRDefault="006E35B6">
                  <w:pPr>
                    <w:rPr>
                      <w:rFonts w:ascii="Times New Roman" w:hAnsi="Times New Roman" w:cs="Times New Roman"/>
                    </w:rPr>
                  </w:pPr>
                  <w:r w:rsidRPr="006E35B6">
                    <w:rPr>
                      <w:rFonts w:ascii="Times New Roman" w:hAnsi="Times New Roman" w:cs="Times New Roman"/>
                    </w:rPr>
                    <w:t xml:space="preserve"> 4 Feb 2010 </w:t>
                  </w:r>
                </w:p>
              </w:tc>
            </w:tr>
            <w:tr w:rsidR="006E35B6" w:rsidRPr="006E35B6" w14:paraId="353A4AAE" w14:textId="77777777">
              <w:trPr>
                <w:tblCellSpacing w:w="15" w:type="dxa"/>
              </w:trPr>
              <w:tc>
                <w:tcPr>
                  <w:tcW w:w="0" w:type="auto"/>
                  <w:shd w:val="clear" w:color="auto" w:fill="D7D7D7"/>
                  <w:vAlign w:val="center"/>
                  <w:hideMark/>
                </w:tcPr>
                <w:p w14:paraId="4867F236" w14:textId="77777777" w:rsidR="006E35B6" w:rsidRPr="006E35B6" w:rsidRDefault="006E35B6">
                  <w:pPr>
                    <w:rPr>
                      <w:rFonts w:ascii="Times New Roman" w:hAnsi="Times New Roman" w:cs="Times New Roman"/>
                    </w:rPr>
                  </w:pPr>
                  <w:r w:rsidRPr="006E35B6">
                    <w:rPr>
                      <w:rFonts w:ascii="Times New Roman" w:hAnsi="Times New Roman" w:cs="Times New Roman"/>
                    </w:rPr>
                    <w:t>United Arab Emirates</w:t>
                  </w:r>
                </w:p>
              </w:tc>
              <w:tc>
                <w:tcPr>
                  <w:tcW w:w="0" w:type="auto"/>
                  <w:shd w:val="clear" w:color="auto" w:fill="D7D7D7"/>
                  <w:vAlign w:val="center"/>
                  <w:hideMark/>
                </w:tcPr>
                <w:p w14:paraId="56C3E259" w14:textId="77777777" w:rsidR="006E35B6" w:rsidRPr="006E35B6" w:rsidRDefault="006E35B6">
                  <w:pPr>
                    <w:rPr>
                      <w:rFonts w:ascii="Times New Roman" w:hAnsi="Times New Roman" w:cs="Times New Roman"/>
                    </w:rPr>
                  </w:pPr>
                  <w:r w:rsidRPr="006E35B6">
                    <w:rPr>
                      <w:rFonts w:ascii="Times New Roman" w:hAnsi="Times New Roman" w:cs="Times New Roman"/>
                    </w:rPr>
                    <w:t xml:space="preserve">12 Feb 2008 </w:t>
                  </w:r>
                </w:p>
              </w:tc>
              <w:tc>
                <w:tcPr>
                  <w:tcW w:w="0" w:type="auto"/>
                  <w:shd w:val="clear" w:color="auto" w:fill="D7D7D7"/>
                  <w:vAlign w:val="center"/>
                  <w:hideMark/>
                </w:tcPr>
                <w:p w14:paraId="33CF5D47" w14:textId="77777777" w:rsidR="006E35B6" w:rsidRPr="006E35B6" w:rsidRDefault="006E35B6">
                  <w:pPr>
                    <w:rPr>
                      <w:rFonts w:ascii="Times New Roman" w:hAnsi="Times New Roman" w:cs="Times New Roman"/>
                    </w:rPr>
                  </w:pPr>
                  <w:r w:rsidRPr="006E35B6">
                    <w:rPr>
                      <w:rFonts w:ascii="Times New Roman" w:hAnsi="Times New Roman" w:cs="Times New Roman"/>
                    </w:rPr>
                    <w:t> </w:t>
                  </w:r>
                </w:p>
              </w:tc>
            </w:tr>
            <w:tr w:rsidR="006E35B6" w:rsidRPr="006E35B6" w14:paraId="428094E2" w14:textId="77777777">
              <w:trPr>
                <w:tblCellSpacing w:w="15" w:type="dxa"/>
              </w:trPr>
              <w:tc>
                <w:tcPr>
                  <w:tcW w:w="0" w:type="auto"/>
                  <w:shd w:val="clear" w:color="auto" w:fill="D7D7D7"/>
                  <w:vAlign w:val="center"/>
                  <w:hideMark/>
                </w:tcPr>
                <w:p w14:paraId="184FBF8B" w14:textId="77777777" w:rsidR="006E35B6" w:rsidRPr="006E35B6" w:rsidRDefault="006E35B6">
                  <w:pPr>
                    <w:rPr>
                      <w:rFonts w:ascii="Times New Roman" w:hAnsi="Times New Roman" w:cs="Times New Roman"/>
                    </w:rPr>
                  </w:pPr>
                  <w:r w:rsidRPr="006E35B6">
                    <w:rPr>
                      <w:rFonts w:ascii="Times New Roman" w:hAnsi="Times New Roman" w:cs="Times New Roman"/>
                    </w:rPr>
                    <w:t>United Kingdom of Great Britain and Northern Ireland</w:t>
                  </w:r>
                </w:p>
              </w:tc>
              <w:tc>
                <w:tcPr>
                  <w:tcW w:w="0" w:type="auto"/>
                  <w:shd w:val="clear" w:color="auto" w:fill="D7D7D7"/>
                  <w:vAlign w:val="center"/>
                  <w:hideMark/>
                </w:tcPr>
                <w:p w14:paraId="4673F22A" w14:textId="77777777" w:rsidR="006E35B6" w:rsidRPr="006E35B6" w:rsidRDefault="006E35B6">
                  <w:pPr>
                    <w:rPr>
                      <w:rFonts w:ascii="Times New Roman" w:hAnsi="Times New Roman" w:cs="Times New Roman"/>
                    </w:rPr>
                  </w:pPr>
                  <w:r w:rsidRPr="006E35B6">
                    <w:rPr>
                      <w:rFonts w:ascii="Times New Roman" w:hAnsi="Times New Roman" w:cs="Times New Roman"/>
                    </w:rPr>
                    <w:t xml:space="preserve">26 Feb 2009 </w:t>
                  </w:r>
                </w:p>
              </w:tc>
              <w:tc>
                <w:tcPr>
                  <w:tcW w:w="0" w:type="auto"/>
                  <w:shd w:val="clear" w:color="auto" w:fill="D7D7D7"/>
                  <w:vAlign w:val="center"/>
                  <w:hideMark/>
                </w:tcPr>
                <w:p w14:paraId="691E17B6" w14:textId="77777777" w:rsidR="006E35B6" w:rsidRPr="006E35B6" w:rsidRDefault="006E35B6">
                  <w:pPr>
                    <w:rPr>
                      <w:rFonts w:ascii="Times New Roman" w:hAnsi="Times New Roman" w:cs="Times New Roman"/>
                    </w:rPr>
                  </w:pPr>
                  <w:r w:rsidRPr="006E35B6">
                    <w:rPr>
                      <w:rFonts w:ascii="Times New Roman" w:hAnsi="Times New Roman" w:cs="Times New Roman"/>
                    </w:rPr>
                    <w:t xml:space="preserve"> 7 Aug 2009 </w:t>
                  </w:r>
                </w:p>
              </w:tc>
            </w:tr>
            <w:tr w:rsidR="006E35B6" w:rsidRPr="006E35B6" w14:paraId="6334598A" w14:textId="77777777">
              <w:trPr>
                <w:tblCellSpacing w:w="15" w:type="dxa"/>
              </w:trPr>
              <w:tc>
                <w:tcPr>
                  <w:tcW w:w="0" w:type="auto"/>
                  <w:shd w:val="clear" w:color="auto" w:fill="D7D7D7"/>
                  <w:vAlign w:val="center"/>
                  <w:hideMark/>
                </w:tcPr>
                <w:p w14:paraId="59DC6DEE" w14:textId="77777777" w:rsidR="006E35B6" w:rsidRPr="006E35B6" w:rsidRDefault="006E35B6">
                  <w:pPr>
                    <w:rPr>
                      <w:rFonts w:ascii="Times New Roman" w:hAnsi="Times New Roman" w:cs="Times New Roman"/>
                    </w:rPr>
                  </w:pPr>
                  <w:r w:rsidRPr="006E35B6">
                    <w:rPr>
                      <w:rFonts w:ascii="Times New Roman" w:hAnsi="Times New Roman" w:cs="Times New Roman"/>
                    </w:rPr>
                    <w:t>United Republic of Tanzania</w:t>
                  </w:r>
                </w:p>
              </w:tc>
              <w:tc>
                <w:tcPr>
                  <w:tcW w:w="0" w:type="auto"/>
                  <w:shd w:val="clear" w:color="auto" w:fill="D7D7D7"/>
                  <w:vAlign w:val="center"/>
                  <w:hideMark/>
                </w:tcPr>
                <w:p w14:paraId="78721667" w14:textId="77777777" w:rsidR="006E35B6" w:rsidRPr="006E35B6" w:rsidRDefault="006E35B6">
                  <w:pPr>
                    <w:rPr>
                      <w:rFonts w:ascii="Times New Roman" w:hAnsi="Times New Roman" w:cs="Times New Roman"/>
                    </w:rPr>
                  </w:pPr>
                  <w:r w:rsidRPr="006E35B6">
                    <w:rPr>
                      <w:rFonts w:ascii="Times New Roman" w:hAnsi="Times New Roman" w:cs="Times New Roman"/>
                    </w:rPr>
                    <w:t xml:space="preserve">29 Sep 2008 </w:t>
                  </w:r>
                </w:p>
              </w:tc>
              <w:tc>
                <w:tcPr>
                  <w:tcW w:w="0" w:type="auto"/>
                  <w:shd w:val="clear" w:color="auto" w:fill="D7D7D7"/>
                  <w:vAlign w:val="center"/>
                  <w:hideMark/>
                </w:tcPr>
                <w:p w14:paraId="4BD2708B" w14:textId="77777777" w:rsidR="006E35B6" w:rsidRPr="006E35B6" w:rsidRDefault="006E35B6">
                  <w:pPr>
                    <w:rPr>
                      <w:rFonts w:ascii="Times New Roman" w:hAnsi="Times New Roman" w:cs="Times New Roman"/>
                    </w:rPr>
                  </w:pPr>
                  <w:r w:rsidRPr="006E35B6">
                    <w:rPr>
                      <w:rFonts w:ascii="Times New Roman" w:hAnsi="Times New Roman" w:cs="Times New Roman"/>
                    </w:rPr>
                    <w:t xml:space="preserve">10 Nov 2009 </w:t>
                  </w:r>
                </w:p>
              </w:tc>
            </w:tr>
            <w:tr w:rsidR="006E35B6" w:rsidRPr="006E35B6" w14:paraId="0D94154C" w14:textId="77777777">
              <w:trPr>
                <w:tblCellSpacing w:w="15" w:type="dxa"/>
              </w:trPr>
              <w:tc>
                <w:tcPr>
                  <w:tcW w:w="0" w:type="auto"/>
                  <w:shd w:val="clear" w:color="auto" w:fill="D7D7D7"/>
                  <w:vAlign w:val="center"/>
                  <w:hideMark/>
                </w:tcPr>
                <w:p w14:paraId="6A5BE330" w14:textId="77777777" w:rsidR="006E35B6" w:rsidRPr="006E35B6" w:rsidRDefault="006E35B6">
                  <w:pPr>
                    <w:rPr>
                      <w:rFonts w:ascii="Times New Roman" w:hAnsi="Times New Roman" w:cs="Times New Roman"/>
                    </w:rPr>
                  </w:pPr>
                  <w:r w:rsidRPr="006E35B6">
                    <w:rPr>
                      <w:rFonts w:ascii="Times New Roman" w:hAnsi="Times New Roman" w:cs="Times New Roman"/>
                    </w:rPr>
                    <w:t>Uruguay</w:t>
                  </w:r>
                </w:p>
              </w:tc>
              <w:tc>
                <w:tcPr>
                  <w:tcW w:w="0" w:type="auto"/>
                  <w:shd w:val="clear" w:color="auto" w:fill="D7D7D7"/>
                  <w:vAlign w:val="center"/>
                  <w:hideMark/>
                </w:tcPr>
                <w:p w14:paraId="6227A365" w14:textId="77777777" w:rsidR="006E35B6" w:rsidRPr="006E35B6" w:rsidRDefault="006E35B6">
                  <w:pPr>
                    <w:rPr>
                      <w:rFonts w:ascii="Times New Roman" w:hAnsi="Times New Roman" w:cs="Times New Roman"/>
                    </w:rPr>
                  </w:pPr>
                  <w:r w:rsidRPr="006E35B6">
                    <w:rPr>
                      <w:rFonts w:ascii="Times New Roman" w:hAnsi="Times New Roman" w:cs="Times New Roman"/>
                    </w:rPr>
                    <w:t> </w:t>
                  </w:r>
                </w:p>
              </w:tc>
              <w:tc>
                <w:tcPr>
                  <w:tcW w:w="0" w:type="auto"/>
                  <w:shd w:val="clear" w:color="auto" w:fill="D7D7D7"/>
                  <w:vAlign w:val="center"/>
                  <w:hideMark/>
                </w:tcPr>
                <w:p w14:paraId="25B4364E" w14:textId="77777777" w:rsidR="006E35B6" w:rsidRPr="006E35B6" w:rsidRDefault="006E35B6">
                  <w:pPr>
                    <w:rPr>
                      <w:rFonts w:ascii="Times New Roman" w:hAnsi="Times New Roman" w:cs="Times New Roman"/>
                    </w:rPr>
                  </w:pPr>
                  <w:r w:rsidRPr="006E35B6">
                    <w:rPr>
                      <w:rFonts w:ascii="Times New Roman" w:hAnsi="Times New Roman" w:cs="Times New Roman"/>
                    </w:rPr>
                    <w:t>28 Oct 2011 a</w:t>
                  </w:r>
                </w:p>
              </w:tc>
            </w:tr>
            <w:tr w:rsidR="006E35B6" w:rsidRPr="006E35B6" w14:paraId="203F3574" w14:textId="77777777">
              <w:trPr>
                <w:tblCellSpacing w:w="15" w:type="dxa"/>
              </w:trPr>
              <w:tc>
                <w:tcPr>
                  <w:tcW w:w="0" w:type="auto"/>
                  <w:shd w:val="clear" w:color="auto" w:fill="D7D7D7"/>
                  <w:vAlign w:val="center"/>
                  <w:hideMark/>
                </w:tcPr>
                <w:p w14:paraId="0501B89D" w14:textId="77777777" w:rsidR="006E35B6" w:rsidRPr="006E35B6" w:rsidRDefault="006E35B6">
                  <w:pPr>
                    <w:rPr>
                      <w:rFonts w:ascii="Times New Roman" w:hAnsi="Times New Roman" w:cs="Times New Roman"/>
                    </w:rPr>
                  </w:pPr>
                  <w:r w:rsidRPr="006E35B6">
                    <w:rPr>
                      <w:rFonts w:ascii="Times New Roman" w:hAnsi="Times New Roman" w:cs="Times New Roman"/>
                    </w:rPr>
                    <w:t>Venezuela (Bolivarian Republic of)</w:t>
                  </w:r>
                </w:p>
              </w:tc>
              <w:tc>
                <w:tcPr>
                  <w:tcW w:w="0" w:type="auto"/>
                  <w:shd w:val="clear" w:color="auto" w:fill="D7D7D7"/>
                  <w:vAlign w:val="center"/>
                  <w:hideMark/>
                </w:tcPr>
                <w:p w14:paraId="2E1414C3" w14:textId="77777777" w:rsidR="006E35B6" w:rsidRPr="006E35B6" w:rsidRDefault="006E35B6">
                  <w:pPr>
                    <w:rPr>
                      <w:rFonts w:ascii="Times New Roman" w:hAnsi="Times New Roman" w:cs="Times New Roman"/>
                    </w:rPr>
                  </w:pPr>
                  <w:r w:rsidRPr="006E35B6">
                    <w:rPr>
                      <w:rFonts w:ascii="Times New Roman" w:hAnsi="Times New Roman" w:cs="Times New Roman"/>
                    </w:rPr>
                    <w:t> </w:t>
                  </w:r>
                </w:p>
              </w:tc>
              <w:tc>
                <w:tcPr>
                  <w:tcW w:w="0" w:type="auto"/>
                  <w:shd w:val="clear" w:color="auto" w:fill="D7D7D7"/>
                  <w:vAlign w:val="center"/>
                  <w:hideMark/>
                </w:tcPr>
                <w:p w14:paraId="536D3962" w14:textId="77777777" w:rsidR="006E35B6" w:rsidRPr="006E35B6" w:rsidRDefault="006E35B6">
                  <w:pPr>
                    <w:rPr>
                      <w:rFonts w:ascii="Times New Roman" w:hAnsi="Times New Roman" w:cs="Times New Roman"/>
                    </w:rPr>
                  </w:pPr>
                  <w:r w:rsidRPr="006E35B6">
                    <w:rPr>
                      <w:rFonts w:ascii="Times New Roman" w:hAnsi="Times New Roman" w:cs="Times New Roman"/>
                    </w:rPr>
                    <w:t>24 Sep 2013 a</w:t>
                  </w:r>
                </w:p>
              </w:tc>
            </w:tr>
            <w:tr w:rsidR="006E35B6" w:rsidRPr="006E35B6" w14:paraId="6950CBAC" w14:textId="77777777">
              <w:trPr>
                <w:tblCellSpacing w:w="15" w:type="dxa"/>
              </w:trPr>
              <w:tc>
                <w:tcPr>
                  <w:tcW w:w="0" w:type="auto"/>
                  <w:shd w:val="clear" w:color="auto" w:fill="D7D7D7"/>
                  <w:vAlign w:val="center"/>
                  <w:hideMark/>
                </w:tcPr>
                <w:p w14:paraId="33F2563E" w14:textId="77777777" w:rsidR="006E35B6" w:rsidRPr="006E35B6" w:rsidRDefault="006E35B6">
                  <w:pPr>
                    <w:rPr>
                      <w:rFonts w:ascii="Times New Roman" w:hAnsi="Times New Roman" w:cs="Times New Roman"/>
                    </w:rPr>
                  </w:pPr>
                  <w:r w:rsidRPr="006E35B6">
                    <w:rPr>
                      <w:rFonts w:ascii="Times New Roman" w:hAnsi="Times New Roman" w:cs="Times New Roman"/>
                    </w:rPr>
                    <w:t>Yemen</w:t>
                  </w:r>
                </w:p>
              </w:tc>
              <w:tc>
                <w:tcPr>
                  <w:tcW w:w="0" w:type="auto"/>
                  <w:shd w:val="clear" w:color="auto" w:fill="D7D7D7"/>
                  <w:vAlign w:val="center"/>
                  <w:hideMark/>
                </w:tcPr>
                <w:p w14:paraId="72E35DB7" w14:textId="77777777" w:rsidR="006E35B6" w:rsidRPr="006E35B6" w:rsidRDefault="006E35B6">
                  <w:pPr>
                    <w:rPr>
                      <w:rFonts w:ascii="Times New Roman" w:hAnsi="Times New Roman" w:cs="Times New Roman"/>
                    </w:rPr>
                  </w:pPr>
                  <w:r w:rsidRPr="006E35B6">
                    <w:rPr>
                      <w:rFonts w:ascii="Times New Roman" w:hAnsi="Times New Roman" w:cs="Times New Roman"/>
                    </w:rPr>
                    <w:t xml:space="preserve">11 Apr 2007 </w:t>
                  </w:r>
                </w:p>
              </w:tc>
              <w:tc>
                <w:tcPr>
                  <w:tcW w:w="0" w:type="auto"/>
                  <w:shd w:val="clear" w:color="auto" w:fill="D7D7D7"/>
                  <w:vAlign w:val="center"/>
                  <w:hideMark/>
                </w:tcPr>
                <w:p w14:paraId="178F237A" w14:textId="77777777" w:rsidR="006E35B6" w:rsidRPr="006E35B6" w:rsidRDefault="006E35B6">
                  <w:pPr>
                    <w:rPr>
                      <w:rFonts w:ascii="Times New Roman" w:hAnsi="Times New Roman" w:cs="Times New Roman"/>
                    </w:rPr>
                  </w:pPr>
                  <w:r w:rsidRPr="006E35B6">
                    <w:rPr>
                      <w:rFonts w:ascii="Times New Roman" w:hAnsi="Times New Roman" w:cs="Times New Roman"/>
                    </w:rPr>
                    <w:t xml:space="preserve">26 Mar 2009 </w:t>
                  </w:r>
                </w:p>
              </w:tc>
            </w:tr>
            <w:tr w:rsidR="006E35B6" w:rsidRPr="006E35B6" w14:paraId="0B3DA9C1" w14:textId="77777777">
              <w:trPr>
                <w:tblCellSpacing w:w="15" w:type="dxa"/>
              </w:trPr>
              <w:tc>
                <w:tcPr>
                  <w:tcW w:w="0" w:type="auto"/>
                  <w:shd w:val="clear" w:color="auto" w:fill="D7D7D7"/>
                  <w:vAlign w:val="center"/>
                  <w:hideMark/>
                </w:tcPr>
                <w:p w14:paraId="5BA262D8" w14:textId="77777777" w:rsidR="006E35B6" w:rsidRPr="006E35B6" w:rsidRDefault="006E35B6">
                  <w:pPr>
                    <w:rPr>
                      <w:rFonts w:ascii="Times New Roman" w:hAnsi="Times New Roman" w:cs="Times New Roman"/>
                    </w:rPr>
                  </w:pPr>
                  <w:r w:rsidRPr="006E35B6">
                    <w:rPr>
                      <w:rFonts w:ascii="Times New Roman" w:hAnsi="Times New Roman" w:cs="Times New Roman"/>
                    </w:rPr>
                    <w:t>Zambia</w:t>
                  </w:r>
                </w:p>
              </w:tc>
              <w:tc>
                <w:tcPr>
                  <w:tcW w:w="0" w:type="auto"/>
                  <w:shd w:val="clear" w:color="auto" w:fill="D7D7D7"/>
                  <w:vAlign w:val="center"/>
                  <w:hideMark/>
                </w:tcPr>
                <w:p w14:paraId="7FB6DEBE" w14:textId="77777777" w:rsidR="006E35B6" w:rsidRPr="006E35B6" w:rsidRDefault="006E35B6">
                  <w:pPr>
                    <w:rPr>
                      <w:rFonts w:ascii="Times New Roman" w:hAnsi="Times New Roman" w:cs="Times New Roman"/>
                    </w:rPr>
                  </w:pPr>
                  <w:r w:rsidRPr="006E35B6">
                    <w:rPr>
                      <w:rFonts w:ascii="Times New Roman" w:hAnsi="Times New Roman" w:cs="Times New Roman"/>
                    </w:rPr>
                    <w:t xml:space="preserve">29 Sep 2008 </w:t>
                  </w:r>
                </w:p>
              </w:tc>
              <w:tc>
                <w:tcPr>
                  <w:tcW w:w="0" w:type="auto"/>
                  <w:shd w:val="clear" w:color="auto" w:fill="D7D7D7"/>
                  <w:vAlign w:val="center"/>
                  <w:hideMark/>
                </w:tcPr>
                <w:p w14:paraId="258C1CE8" w14:textId="77777777" w:rsidR="006E35B6" w:rsidRPr="006E35B6" w:rsidRDefault="006E35B6">
                  <w:pPr>
                    <w:rPr>
                      <w:rFonts w:ascii="Times New Roman" w:hAnsi="Times New Roman" w:cs="Times New Roman"/>
                    </w:rPr>
                  </w:pPr>
                  <w:r w:rsidRPr="006E35B6">
                    <w:rPr>
                      <w:rFonts w:ascii="Times New Roman" w:hAnsi="Times New Roman" w:cs="Times New Roman"/>
                    </w:rPr>
                    <w:t> </w:t>
                  </w:r>
                </w:p>
              </w:tc>
            </w:tr>
            <w:tr w:rsidR="006E35B6" w:rsidRPr="006E35B6" w14:paraId="360D5B9A" w14:textId="77777777">
              <w:trPr>
                <w:tblCellSpacing w:w="15" w:type="dxa"/>
              </w:trPr>
              <w:tc>
                <w:tcPr>
                  <w:tcW w:w="0" w:type="auto"/>
                  <w:shd w:val="clear" w:color="auto" w:fill="D7D7D7"/>
                  <w:vAlign w:val="center"/>
                  <w:hideMark/>
                </w:tcPr>
                <w:p w14:paraId="57A610CD" w14:textId="77777777" w:rsidR="006E35B6" w:rsidRPr="006E35B6" w:rsidRDefault="006E35B6">
                  <w:pPr>
                    <w:rPr>
                      <w:rFonts w:ascii="Times New Roman" w:hAnsi="Times New Roman" w:cs="Times New Roman"/>
                    </w:rPr>
                  </w:pPr>
                  <w:r w:rsidRPr="006E35B6">
                    <w:rPr>
                      <w:rFonts w:ascii="Times New Roman" w:hAnsi="Times New Roman" w:cs="Times New Roman"/>
                    </w:rPr>
                    <w:t>Zimbabwe</w:t>
                  </w:r>
                </w:p>
              </w:tc>
              <w:tc>
                <w:tcPr>
                  <w:tcW w:w="0" w:type="auto"/>
                  <w:shd w:val="clear" w:color="auto" w:fill="D7D7D7"/>
                  <w:vAlign w:val="center"/>
                  <w:hideMark/>
                </w:tcPr>
                <w:p w14:paraId="18DF7173" w14:textId="77777777" w:rsidR="006E35B6" w:rsidRPr="006E35B6" w:rsidRDefault="006E35B6">
                  <w:pPr>
                    <w:rPr>
                      <w:rFonts w:ascii="Times New Roman" w:hAnsi="Times New Roman" w:cs="Times New Roman"/>
                    </w:rPr>
                  </w:pPr>
                  <w:r w:rsidRPr="006E35B6">
                    <w:rPr>
                      <w:rFonts w:ascii="Times New Roman" w:hAnsi="Times New Roman" w:cs="Times New Roman"/>
                    </w:rPr>
                    <w:t> </w:t>
                  </w:r>
                </w:p>
              </w:tc>
              <w:tc>
                <w:tcPr>
                  <w:tcW w:w="0" w:type="auto"/>
                  <w:shd w:val="clear" w:color="auto" w:fill="D7D7D7"/>
                  <w:vAlign w:val="center"/>
                  <w:hideMark/>
                </w:tcPr>
                <w:p w14:paraId="4F100E9C" w14:textId="77777777" w:rsidR="006E35B6" w:rsidRPr="006E35B6" w:rsidRDefault="006E35B6">
                  <w:pPr>
                    <w:rPr>
                      <w:rFonts w:ascii="Times New Roman" w:hAnsi="Times New Roman" w:cs="Times New Roman"/>
                    </w:rPr>
                  </w:pPr>
                  <w:r w:rsidRPr="006E35B6">
                    <w:rPr>
                      <w:rFonts w:ascii="Times New Roman" w:hAnsi="Times New Roman" w:cs="Times New Roman"/>
                    </w:rPr>
                    <w:t>23 Sep 2013 a</w:t>
                  </w:r>
                </w:p>
              </w:tc>
            </w:tr>
          </w:tbl>
          <w:p w14:paraId="397FF01F" w14:textId="77777777" w:rsidR="006E35B6" w:rsidRPr="006E35B6" w:rsidRDefault="006E35B6">
            <w:pPr>
              <w:rPr>
                <w:rFonts w:ascii="Times New Roman" w:hAnsi="Times New Roman" w:cs="Times New Roman"/>
              </w:rPr>
            </w:pPr>
          </w:p>
        </w:tc>
      </w:tr>
      <w:tr w:rsidR="006E35B6" w:rsidRPr="006E35B6" w14:paraId="0B744143" w14:textId="77777777" w:rsidTr="006E35B6">
        <w:trPr>
          <w:tblCellSpacing w:w="0" w:type="dxa"/>
        </w:trPr>
        <w:tc>
          <w:tcPr>
            <w:tcW w:w="0" w:type="auto"/>
            <w:vAlign w:val="bottom"/>
            <w:hideMark/>
          </w:tcPr>
          <w:p w14:paraId="336D842B" w14:textId="77777777" w:rsidR="006E35B6" w:rsidRPr="006E35B6" w:rsidRDefault="006E35B6">
            <w:pPr>
              <w:rPr>
                <w:rFonts w:ascii="Times New Roman" w:hAnsi="Times New Roman" w:cs="Times New Roman"/>
                <w:sz w:val="20"/>
                <w:szCs w:val="20"/>
              </w:rPr>
            </w:pPr>
          </w:p>
        </w:tc>
      </w:tr>
      <w:tr w:rsidR="006E35B6" w:rsidRPr="006E35B6" w14:paraId="24986BE6" w14:textId="77777777" w:rsidTr="006E35B6">
        <w:trPr>
          <w:tblCellSpacing w:w="0" w:type="dxa"/>
        </w:trPr>
        <w:tc>
          <w:tcPr>
            <w:tcW w:w="5000" w:type="pct"/>
            <w:hideMark/>
          </w:tcPr>
          <w:p w14:paraId="05F86070" w14:textId="77777777" w:rsidR="006E35B6" w:rsidRPr="006E35B6" w:rsidRDefault="006E35B6">
            <w:pPr>
              <w:rPr>
                <w:rFonts w:ascii="Times New Roman" w:hAnsi="Times New Roman" w:cs="Times New Roman"/>
                <w:sz w:val="20"/>
                <w:szCs w:val="20"/>
              </w:rPr>
            </w:pPr>
            <w:bookmarkStart w:id="1" w:name="EndDec"/>
            <w:bookmarkEnd w:id="1"/>
          </w:p>
        </w:tc>
      </w:tr>
      <w:tr w:rsidR="006E35B6" w:rsidRPr="006E35B6" w14:paraId="50B23E80" w14:textId="77777777" w:rsidTr="006E35B6">
        <w:trPr>
          <w:tblCellSpacing w:w="0" w:type="dxa"/>
        </w:trPr>
        <w:tc>
          <w:tcPr>
            <w:tcW w:w="0" w:type="auto"/>
            <w:hideMark/>
          </w:tcPr>
          <w:p w14:paraId="06702DC6" w14:textId="77777777" w:rsidR="006E35B6" w:rsidRPr="006E35B6" w:rsidRDefault="006E35B6" w:rsidP="006E35B6">
            <w:pPr>
              <w:jc w:val="center"/>
              <w:rPr>
                <w:rFonts w:ascii="Times New Roman" w:hAnsi="Times New Roman" w:cs="Times New Roman"/>
                <w:sz w:val="24"/>
                <w:szCs w:val="24"/>
              </w:rPr>
            </w:pPr>
            <w:r w:rsidRPr="006E35B6">
              <w:rPr>
                <w:rFonts w:ascii="Times New Roman" w:hAnsi="Times New Roman" w:cs="Times New Roman"/>
              </w:rPr>
              <w:t xml:space="preserve">Declarations and Reservations </w:t>
            </w:r>
          </w:p>
          <w:p w14:paraId="1898C8E4" w14:textId="77777777" w:rsidR="006E35B6" w:rsidRPr="006E35B6" w:rsidRDefault="006E35B6" w:rsidP="006E35B6">
            <w:pPr>
              <w:jc w:val="center"/>
              <w:rPr>
                <w:rFonts w:ascii="Times New Roman" w:hAnsi="Times New Roman" w:cs="Times New Roman"/>
              </w:rPr>
            </w:pPr>
            <w:r w:rsidRPr="006E35B6">
              <w:rPr>
                <w:rFonts w:ascii="Times New Roman" w:hAnsi="Times New Roman" w:cs="Times New Roman"/>
              </w:rPr>
              <w:t xml:space="preserve">(Unless otherwise indicated, the declarations and reservations were made </w:t>
            </w:r>
            <w:r w:rsidRPr="006E35B6">
              <w:rPr>
                <w:rFonts w:ascii="Times New Roman" w:hAnsi="Times New Roman" w:cs="Times New Roman"/>
              </w:rPr>
              <w:br/>
              <w:t xml:space="preserve">upon ratification, acceptance, approval or accession.) </w:t>
            </w:r>
          </w:p>
          <w:tbl>
            <w:tblPr>
              <w:tblW w:w="0" w:type="auto"/>
              <w:jc w:val="center"/>
              <w:tblCellMar>
                <w:left w:w="0" w:type="dxa"/>
                <w:right w:w="0" w:type="dxa"/>
              </w:tblCellMar>
              <w:tblLook w:val="04A0" w:firstRow="1" w:lastRow="0" w:firstColumn="1" w:lastColumn="0" w:noHBand="0" w:noVBand="1"/>
            </w:tblPr>
            <w:tblGrid>
              <w:gridCol w:w="9360"/>
            </w:tblGrid>
            <w:tr w:rsidR="006E35B6" w:rsidRPr="006E35B6" w14:paraId="5487023D" w14:textId="77777777" w:rsidTr="006E35B6">
              <w:trPr>
                <w:jc w:val="center"/>
              </w:trPr>
              <w:tc>
                <w:tcPr>
                  <w:tcW w:w="0" w:type="auto"/>
                  <w:hideMark/>
                </w:tcPr>
                <w:p w14:paraId="385FA301" w14:textId="77777777" w:rsidR="006E35B6" w:rsidRPr="006E35B6" w:rsidRDefault="006E35B6" w:rsidP="006E35B6">
                  <w:pPr>
                    <w:jc w:val="left"/>
                    <w:rPr>
                      <w:rFonts w:ascii="Times New Roman" w:hAnsi="Times New Roman" w:cs="Times New Roman"/>
                    </w:rPr>
                  </w:pPr>
                  <w:r w:rsidRPr="006E35B6">
                    <w:rPr>
                      <w:rFonts w:ascii="Times New Roman" w:hAnsi="Times New Roman" w:cs="Times New Roman"/>
                    </w:rPr>
                    <w:t>Azerbaijan</w:t>
                  </w:r>
                </w:p>
                <w:p w14:paraId="47FD1E7A" w14:textId="77777777" w:rsidR="006E35B6" w:rsidRPr="006E35B6" w:rsidRDefault="006E35B6" w:rsidP="006E35B6">
                  <w:pPr>
                    <w:pStyle w:val="NormalWeb"/>
                  </w:pPr>
                  <w:r w:rsidRPr="006E35B6">
                    <w:rPr>
                      <w:i/>
                      <w:iCs/>
                    </w:rPr>
                    <w:t>Declaration:</w:t>
                  </w:r>
                  <w:r w:rsidRPr="006E35B6">
                    <w:rPr>
                      <w:i/>
                      <w:iCs/>
                    </w:rPr>
                    <w:br/>
                  </w:r>
                  <w:r w:rsidRPr="006E35B6">
                    <w:t>       “The Republic of Azerbaijan declares that it is unable to guarantee the application of the provisions of the Protocol in the territories occupied by the Republic of Armenia until these territories are liberated from occupation.”</w:t>
                  </w:r>
                </w:p>
              </w:tc>
            </w:tr>
            <w:tr w:rsidR="006E35B6" w:rsidRPr="006E35B6" w14:paraId="1C6EAC63" w14:textId="77777777" w:rsidTr="006E35B6">
              <w:trPr>
                <w:jc w:val="center"/>
              </w:trPr>
              <w:tc>
                <w:tcPr>
                  <w:tcW w:w="0" w:type="auto"/>
                  <w:hideMark/>
                </w:tcPr>
                <w:p w14:paraId="5A6DC8C8" w14:textId="77777777" w:rsidR="006E35B6" w:rsidRPr="006E35B6" w:rsidRDefault="006E35B6" w:rsidP="006E35B6">
                  <w:pPr>
                    <w:rPr>
                      <w:rFonts w:ascii="Times New Roman" w:hAnsi="Times New Roman" w:cs="Times New Roman"/>
                    </w:rPr>
                  </w:pPr>
                  <w:r w:rsidRPr="006E35B6">
                    <w:rPr>
                      <w:rFonts w:ascii="Times New Roman" w:hAnsi="Times New Roman" w:cs="Times New Roman"/>
                    </w:rPr>
                    <w:t xml:space="preserve">El Salvador </w:t>
                  </w:r>
                  <w:hyperlink r:id="rId14" w:anchor="1" w:history="1">
                    <w:r w:rsidRPr="006E35B6">
                      <w:rPr>
                        <w:rStyle w:val="Hyperlink"/>
                        <w:rFonts w:ascii="Times New Roman" w:hAnsi="Times New Roman" w:cs="Times New Roman"/>
                        <w:vertAlign w:val="superscript"/>
                      </w:rPr>
                      <w:t>1</w:t>
                    </w:r>
                  </w:hyperlink>
                  <w:r w:rsidRPr="006E35B6">
                    <w:rPr>
                      <w:rFonts w:ascii="Times New Roman" w:hAnsi="Times New Roman" w:cs="Times New Roman"/>
                      <w:vertAlign w:val="superscript"/>
                    </w:rPr>
                    <w:t xml:space="preserve">, </w:t>
                  </w:r>
                  <w:hyperlink r:id="rId15" w:anchor="4" w:history="1">
                    <w:r w:rsidRPr="006E35B6">
                      <w:rPr>
                        <w:rStyle w:val="Hyperlink"/>
                        <w:rFonts w:ascii="Times New Roman" w:hAnsi="Times New Roman" w:cs="Times New Roman"/>
                        <w:vertAlign w:val="superscript"/>
                      </w:rPr>
                      <w:t>4</w:t>
                    </w:r>
                  </w:hyperlink>
                  <w:r w:rsidRPr="006E35B6">
                    <w:rPr>
                      <w:rFonts w:ascii="Times New Roman" w:hAnsi="Times New Roman" w:cs="Times New Roman"/>
                      <w:vertAlign w:val="superscript"/>
                    </w:rPr>
                    <w:t xml:space="preserve">, </w:t>
                  </w:r>
                  <w:hyperlink r:id="rId16" w:anchor="5" w:history="1">
                    <w:r w:rsidRPr="006E35B6">
                      <w:rPr>
                        <w:rStyle w:val="Hyperlink"/>
                        <w:rFonts w:ascii="Times New Roman" w:hAnsi="Times New Roman" w:cs="Times New Roman"/>
                        <w:vertAlign w:val="superscript"/>
                      </w:rPr>
                      <w:t>5</w:t>
                    </w:r>
                  </w:hyperlink>
                  <w:r w:rsidRPr="006E35B6">
                    <w:rPr>
                      <w:rFonts w:ascii="Times New Roman" w:hAnsi="Times New Roman" w:cs="Times New Roman"/>
                      <w:vertAlign w:val="superscript"/>
                    </w:rPr>
                    <w:t xml:space="preserve"> </w:t>
                  </w:r>
                </w:p>
                <w:p w14:paraId="40BC8CB4" w14:textId="77777777" w:rsidR="006E35B6" w:rsidRPr="006E35B6" w:rsidRDefault="006E35B6" w:rsidP="006E35B6">
                  <w:pPr>
                    <w:rPr>
                      <w:rFonts w:ascii="Times New Roman" w:hAnsi="Times New Roman" w:cs="Times New Roman"/>
                    </w:rPr>
                  </w:pPr>
                  <w:r w:rsidRPr="006E35B6">
                    <w:rPr>
                      <w:rFonts w:ascii="Times New Roman" w:hAnsi="Times New Roman" w:cs="Times New Roman"/>
                    </w:rPr>
                    <w:br/>
                  </w:r>
                </w:p>
              </w:tc>
            </w:tr>
            <w:tr w:rsidR="006E35B6" w:rsidRPr="006E35B6" w14:paraId="1189D80D" w14:textId="77777777" w:rsidTr="006E35B6">
              <w:trPr>
                <w:jc w:val="center"/>
              </w:trPr>
              <w:tc>
                <w:tcPr>
                  <w:tcW w:w="0" w:type="auto"/>
                  <w:hideMark/>
                </w:tcPr>
                <w:p w14:paraId="5CD80105" w14:textId="77777777" w:rsidR="006E35B6" w:rsidRPr="006E35B6" w:rsidRDefault="006E35B6" w:rsidP="006E35B6">
                  <w:pPr>
                    <w:rPr>
                      <w:rFonts w:ascii="Times New Roman" w:hAnsi="Times New Roman" w:cs="Times New Roman"/>
                    </w:rPr>
                  </w:pPr>
                  <w:r w:rsidRPr="006E35B6">
                    <w:rPr>
                      <w:rFonts w:ascii="Times New Roman" w:hAnsi="Times New Roman" w:cs="Times New Roman"/>
                    </w:rPr>
                    <w:t>Syrian Arab Republic</w:t>
                  </w:r>
                </w:p>
                <w:p w14:paraId="65ABF95A" w14:textId="77777777" w:rsidR="006E35B6" w:rsidRPr="006E35B6" w:rsidRDefault="006E35B6" w:rsidP="006E35B6">
                  <w:pPr>
                    <w:pStyle w:val="NormalWeb"/>
                  </w:pPr>
                  <w:r w:rsidRPr="006E35B6">
                    <w:rPr>
                      <w:i/>
                      <w:iCs/>
                    </w:rPr>
                    <w:t>Declaration:</w:t>
                  </w:r>
                  <w:r w:rsidRPr="006E35B6">
                    <w:rPr>
                      <w:i/>
                      <w:iCs/>
                    </w:rPr>
                    <w:br/>
                  </w:r>
                  <w:r w:rsidRPr="006E35B6">
                    <w:t>       The Government of the Syrian Arab Republic declares that it does not recognize the competence of the Committee on the Rights of Persons with Disabilities (“the Committee”) provided for in articles 6 and 7 of the Optional Protocol, in accordance with Article 8 of that Protocol, which provides that each State Party may, at the time of signature or ratification of the present Protocol or accession thereto, declare that it does not recognize the competence of the Committee provided for in articles 6 and 7.</w:t>
                  </w:r>
                </w:p>
              </w:tc>
            </w:tr>
            <w:tr w:rsidR="006E35B6" w:rsidRPr="006E35B6" w14:paraId="29948F24" w14:textId="77777777" w:rsidTr="006E35B6">
              <w:trPr>
                <w:jc w:val="center"/>
              </w:trPr>
              <w:tc>
                <w:tcPr>
                  <w:tcW w:w="0" w:type="auto"/>
                  <w:hideMark/>
                </w:tcPr>
                <w:p w14:paraId="703222D7" w14:textId="77777777" w:rsidR="006E35B6" w:rsidRPr="006E35B6" w:rsidRDefault="006E35B6" w:rsidP="006E35B6">
                  <w:pPr>
                    <w:rPr>
                      <w:rFonts w:ascii="Times New Roman" w:hAnsi="Times New Roman" w:cs="Times New Roman"/>
                    </w:rPr>
                  </w:pPr>
                  <w:r w:rsidRPr="006E35B6">
                    <w:rPr>
                      <w:rFonts w:ascii="Times New Roman" w:hAnsi="Times New Roman" w:cs="Times New Roman"/>
                    </w:rPr>
                    <w:t xml:space="preserve">Turkey </w:t>
                  </w:r>
                  <w:hyperlink r:id="rId17" w:anchor="6" w:history="1">
                    <w:r w:rsidRPr="006E35B6">
                      <w:rPr>
                        <w:rStyle w:val="Hyperlink"/>
                        <w:rFonts w:ascii="Times New Roman" w:hAnsi="Times New Roman" w:cs="Times New Roman"/>
                        <w:vertAlign w:val="superscript"/>
                      </w:rPr>
                      <w:t>6</w:t>
                    </w:r>
                  </w:hyperlink>
                  <w:r w:rsidRPr="006E35B6">
                    <w:rPr>
                      <w:rFonts w:ascii="Times New Roman" w:hAnsi="Times New Roman" w:cs="Times New Roman"/>
                      <w:vertAlign w:val="superscript"/>
                    </w:rPr>
                    <w:t xml:space="preserve"> </w:t>
                  </w:r>
                </w:p>
                <w:p w14:paraId="4E6F942E" w14:textId="77777777" w:rsidR="006E35B6" w:rsidRPr="006E35B6" w:rsidRDefault="006E35B6" w:rsidP="006E35B6">
                  <w:pPr>
                    <w:pStyle w:val="NormalWeb"/>
                  </w:pPr>
                  <w:r w:rsidRPr="006E35B6">
                    <w:rPr>
                      <w:i/>
                      <w:iCs/>
                    </w:rPr>
                    <w:lastRenderedPageBreak/>
                    <w:t>Declaration:</w:t>
                  </w:r>
                  <w:r w:rsidRPr="006E35B6">
                    <w:rPr>
                      <w:i/>
                      <w:iCs/>
                    </w:rPr>
                    <w:br/>
                  </w:r>
                  <w:r w:rsidRPr="006E35B6">
                    <w:t>       “Turkey declares that [its] ratification of the Optional Protocol to the Convention on the Rights of Persons with Disabilities neither amounts to any form of recognition of the Greek Cypriot Administration’s pretention to represent the defunct ‘Republic of Cyprus’ as party to that Protocol, nor should it imply any obligation on the part of Turkey to enter into any dealing with the so-called Republic of Cyprus within the framework of the said Protocol.”</w:t>
                  </w:r>
                </w:p>
              </w:tc>
            </w:tr>
          </w:tbl>
          <w:p w14:paraId="4344172B" w14:textId="77777777" w:rsidR="006E35B6" w:rsidRPr="006E35B6" w:rsidRDefault="006E35B6" w:rsidP="006E35B6">
            <w:pPr>
              <w:jc w:val="center"/>
              <w:rPr>
                <w:rFonts w:ascii="Times New Roman" w:hAnsi="Times New Roman" w:cs="Times New Roman"/>
              </w:rPr>
            </w:pPr>
            <w:r w:rsidRPr="006E35B6">
              <w:rPr>
                <w:rFonts w:ascii="Times New Roman" w:hAnsi="Times New Roman" w:cs="Times New Roman"/>
              </w:rPr>
              <w:lastRenderedPageBreak/>
              <w:t xml:space="preserve">Objections </w:t>
            </w:r>
          </w:p>
          <w:p w14:paraId="2639A437" w14:textId="77777777" w:rsidR="006E35B6" w:rsidRPr="006E35B6" w:rsidRDefault="006E35B6" w:rsidP="006E35B6">
            <w:pPr>
              <w:jc w:val="center"/>
              <w:rPr>
                <w:rFonts w:ascii="Times New Roman" w:hAnsi="Times New Roman" w:cs="Times New Roman"/>
              </w:rPr>
            </w:pPr>
            <w:r w:rsidRPr="006E35B6">
              <w:rPr>
                <w:rFonts w:ascii="Times New Roman" w:hAnsi="Times New Roman" w:cs="Times New Roman"/>
              </w:rPr>
              <w:t xml:space="preserve">(Unless otherwise indicated, the objections were made </w:t>
            </w:r>
            <w:r w:rsidRPr="006E35B6">
              <w:rPr>
                <w:rFonts w:ascii="Times New Roman" w:hAnsi="Times New Roman" w:cs="Times New Roman"/>
              </w:rPr>
              <w:br/>
              <w:t xml:space="preserve">upon ratification, acceptance, approval or accession.) </w:t>
            </w:r>
          </w:p>
          <w:tbl>
            <w:tblPr>
              <w:tblW w:w="0" w:type="auto"/>
              <w:jc w:val="center"/>
              <w:tblCellMar>
                <w:left w:w="0" w:type="dxa"/>
                <w:right w:w="0" w:type="dxa"/>
              </w:tblCellMar>
              <w:tblLook w:val="04A0" w:firstRow="1" w:lastRow="0" w:firstColumn="1" w:lastColumn="0" w:noHBand="0" w:noVBand="1"/>
            </w:tblPr>
            <w:tblGrid>
              <w:gridCol w:w="9360"/>
            </w:tblGrid>
            <w:tr w:rsidR="006E35B6" w:rsidRPr="006E35B6" w14:paraId="322358CA" w14:textId="77777777" w:rsidTr="006E35B6">
              <w:trPr>
                <w:jc w:val="center"/>
              </w:trPr>
              <w:tc>
                <w:tcPr>
                  <w:tcW w:w="0" w:type="auto"/>
                  <w:hideMark/>
                </w:tcPr>
                <w:p w14:paraId="0C5D926C" w14:textId="77777777" w:rsidR="006E35B6" w:rsidRPr="006E35B6" w:rsidRDefault="006E35B6" w:rsidP="006E35B6">
                  <w:pPr>
                    <w:jc w:val="left"/>
                    <w:rPr>
                      <w:rFonts w:ascii="Times New Roman" w:hAnsi="Times New Roman" w:cs="Times New Roman"/>
                    </w:rPr>
                  </w:pPr>
                  <w:r w:rsidRPr="006E35B6">
                    <w:rPr>
                      <w:rFonts w:ascii="Times New Roman" w:hAnsi="Times New Roman" w:cs="Times New Roman"/>
                    </w:rPr>
                    <w:t>Austria</w:t>
                  </w:r>
                </w:p>
                <w:p w14:paraId="7CC6F4CD" w14:textId="77777777" w:rsidR="006E35B6" w:rsidRPr="006E35B6" w:rsidRDefault="006E35B6" w:rsidP="006E35B6">
                  <w:pPr>
                    <w:pStyle w:val="NormalWeb"/>
                    <w:jc w:val="right"/>
                  </w:pPr>
                  <w:r w:rsidRPr="006E35B6">
                    <w:t>26 September 2008</w:t>
                  </w:r>
                </w:p>
                <w:p w14:paraId="77AA45D2" w14:textId="77777777" w:rsidR="006E35B6" w:rsidRPr="006E35B6" w:rsidRDefault="006E35B6" w:rsidP="006E35B6">
                  <w:pPr>
                    <w:pStyle w:val="NormalWeb"/>
                  </w:pPr>
                  <w:r w:rsidRPr="006E35B6">
                    <w:rPr>
                      <w:i/>
                      <w:iCs/>
                    </w:rPr>
                    <w:t>With regard to the reservation made by El Salvador upon signature and confirmed upon ratification:</w:t>
                  </w:r>
                  <w:r w:rsidRPr="006E35B6">
                    <w:rPr>
                      <w:i/>
                      <w:iCs/>
                    </w:rPr>
                    <w:br/>
                  </w:r>
                  <w:r w:rsidRPr="006E35B6">
                    <w:t>       “The Government of Austria has examined the reservation to the Convention on the Rights of Persons with Disabilities and Optional Protocol thereto made by the Government of El Salvador.</w:t>
                  </w:r>
                  <w:r w:rsidRPr="006E35B6">
                    <w:br/>
                    <w:t>       According to its reservation, El Salvador envisages becoming Party to the Convention only to the extent that its provisions do not prejudice or violate the provisions of any of the precepts, principles and norms enshrined in the Constitution of the Republic of El Salvador, particularly in its enumeration of principles. In the absence of further clarification, this reservation does not clearly specify the extent of El Salvador’s derogation from the provisions of the Convention. This general and vague wording of the reservation raises doubts as to the degree of commitment assumed by El Salvador in becoming a party to the Convention and is therefore incompatible with international law.</w:t>
                  </w:r>
                  <w:r w:rsidRPr="006E35B6">
                    <w:br/>
                    <w:t>       The Government of Austria objects to the reservation made by the Government of the Republic of El Salvador to the Convention on the Rights of Persons with Disabilities and Optional Protocol thereto.</w:t>
                  </w:r>
                  <w:r w:rsidRPr="006E35B6">
                    <w:br/>
                    <w:t>       This objection, however, does not preclude the entry into force, in its entirety, of the Convention between Austria and El Salvador.”</w:t>
                  </w:r>
                </w:p>
                <w:p w14:paraId="5A45721D" w14:textId="77777777" w:rsidR="006E35B6" w:rsidRPr="006E35B6" w:rsidRDefault="006E35B6" w:rsidP="006E35B6">
                  <w:pPr>
                    <w:pStyle w:val="NormalWeb"/>
                    <w:jc w:val="right"/>
                  </w:pPr>
                  <w:r w:rsidRPr="006E35B6">
                    <w:t>16 March 2016</w:t>
                  </w:r>
                </w:p>
                <w:p w14:paraId="3537A0DF" w14:textId="77777777" w:rsidR="006E35B6" w:rsidRPr="006E35B6" w:rsidRDefault="006E35B6" w:rsidP="006E35B6">
                  <w:pPr>
                    <w:pStyle w:val="NormalWeb"/>
                  </w:pPr>
                  <w:r w:rsidRPr="006E35B6">
                    <w:rPr>
                      <w:i/>
                      <w:iCs/>
                    </w:rPr>
                    <w:t>With regard to the declaration made by Turkey upon ratification:</w:t>
                  </w:r>
                  <w:r w:rsidRPr="006E35B6">
                    <w:rPr>
                      <w:i/>
                      <w:iCs/>
                    </w:rPr>
                    <w:br/>
                  </w:r>
                  <w:r w:rsidRPr="006E35B6">
                    <w:t>       “The Government of Austria has examined the declaration made by the Republic of Turkey upon ratification of the Optional Protocol to the Convention on the Rights of Persons with Disabilities adopted on 13 December 2006. It welcomes the ratification of the Optional Protocol by Turkey as a significant step for the promotion of the rights of persons with disabilities. However, as a member state of the European Union, Austria opposes the declaration made by the Republic of Turkey which describes another member state, the Republic of Cyprus, as a defunct entity.”</w:t>
                  </w:r>
                </w:p>
              </w:tc>
            </w:tr>
            <w:tr w:rsidR="006E35B6" w:rsidRPr="006E35B6" w14:paraId="19E5E858" w14:textId="77777777" w:rsidTr="006E35B6">
              <w:trPr>
                <w:jc w:val="center"/>
              </w:trPr>
              <w:tc>
                <w:tcPr>
                  <w:tcW w:w="0" w:type="auto"/>
                  <w:hideMark/>
                </w:tcPr>
                <w:p w14:paraId="111205B1" w14:textId="77777777" w:rsidR="006E35B6" w:rsidRPr="006E35B6" w:rsidRDefault="006E35B6" w:rsidP="006E35B6">
                  <w:pPr>
                    <w:rPr>
                      <w:rFonts w:ascii="Times New Roman" w:hAnsi="Times New Roman" w:cs="Times New Roman"/>
                    </w:rPr>
                  </w:pPr>
                  <w:r w:rsidRPr="006E35B6">
                    <w:rPr>
                      <w:rFonts w:ascii="Times New Roman" w:hAnsi="Times New Roman" w:cs="Times New Roman"/>
                    </w:rPr>
                    <w:t>Cyprus</w:t>
                  </w:r>
                </w:p>
                <w:p w14:paraId="7B7115A3" w14:textId="77777777" w:rsidR="006E35B6" w:rsidRPr="006E35B6" w:rsidRDefault="006E35B6" w:rsidP="006E35B6">
                  <w:pPr>
                    <w:pStyle w:val="NormalWeb"/>
                    <w:jc w:val="right"/>
                  </w:pPr>
                  <w:r w:rsidRPr="006E35B6">
                    <w:lastRenderedPageBreak/>
                    <w:t>11 February 2016</w:t>
                  </w:r>
                </w:p>
                <w:p w14:paraId="3C581337" w14:textId="77777777" w:rsidR="006E35B6" w:rsidRPr="006E35B6" w:rsidRDefault="006E35B6" w:rsidP="006E35B6">
                  <w:pPr>
                    <w:pStyle w:val="NormalWeb"/>
                  </w:pPr>
                  <w:r w:rsidRPr="006E35B6">
                    <w:rPr>
                      <w:i/>
                      <w:iCs/>
                    </w:rPr>
                    <w:t>With regard to the declaration made by Turkey upon ratification:</w:t>
                  </w:r>
                  <w:r w:rsidRPr="006E35B6">
                    <w:rPr>
                      <w:i/>
                      <w:iCs/>
                    </w:rPr>
                    <w:br/>
                  </w:r>
                  <w:r w:rsidRPr="006E35B6">
                    <w:t>       “The Republic of Cyprus has examined the declaration deposited by the Republic of Turkey upon ratification of the Optional Protocol to the Convention on the Rights of Persons with Disabilities (New York, 13 December 2006) on 26 March 2015, limiting the implementation of the provisions of the Convention and the Protocol, by excluding the Republic of Cyprus from the application of the Protocol at reference by the Republic of Turkey. The content of the declaration makes it tantamount in its essence to a reservation. Such a reservation is contrary to the object and purpose of the Convention and its Protocol, as it prevents the realization of the cooperation between States Parties foreseen by the Convention and its Protocol. In addition, such a declaration / reservation also relies on the principle of reciprocity, which is incompatible with human rights’ obligations assumed through this Convention. The legal reasoning, cited above, renders Turkey’s declaration unacceptable, as the declaration under reference contravenes the letter and the spirit of the Convention and its Protocol. The Republic of Cyprus, therefore, objects to the aforesaid declaration made by the Republic of Turkey and considers the declaration null and void. This objection shall not preclude the entry into force of the Convention, in its entirety, between the Republic of Cyprus and the Republic of Turkey, without the Republic of Turkey benefiting from its declaration / reservation.”</w:t>
                  </w:r>
                </w:p>
              </w:tc>
            </w:tr>
            <w:tr w:rsidR="006E35B6" w:rsidRPr="006E35B6" w14:paraId="7D637371" w14:textId="77777777" w:rsidTr="006E35B6">
              <w:trPr>
                <w:jc w:val="center"/>
              </w:trPr>
              <w:tc>
                <w:tcPr>
                  <w:tcW w:w="0" w:type="auto"/>
                  <w:hideMark/>
                </w:tcPr>
                <w:p w14:paraId="240F36C3" w14:textId="77777777" w:rsidR="006E35B6" w:rsidRPr="006E35B6" w:rsidRDefault="006E35B6" w:rsidP="006E35B6">
                  <w:pPr>
                    <w:rPr>
                      <w:rFonts w:ascii="Times New Roman" w:hAnsi="Times New Roman" w:cs="Times New Roman"/>
                    </w:rPr>
                  </w:pPr>
                  <w:r w:rsidRPr="006E35B6">
                    <w:rPr>
                      <w:rFonts w:ascii="Times New Roman" w:hAnsi="Times New Roman" w:cs="Times New Roman"/>
                    </w:rPr>
                    <w:lastRenderedPageBreak/>
                    <w:t>Greece</w:t>
                  </w:r>
                </w:p>
                <w:p w14:paraId="76B4928E" w14:textId="77777777" w:rsidR="006E35B6" w:rsidRPr="006E35B6" w:rsidRDefault="006E35B6" w:rsidP="006E35B6">
                  <w:pPr>
                    <w:pStyle w:val="NormalWeb"/>
                    <w:jc w:val="right"/>
                  </w:pPr>
                  <w:r w:rsidRPr="006E35B6">
                    <w:t>16 March 2016</w:t>
                  </w:r>
                </w:p>
                <w:p w14:paraId="086748E0" w14:textId="77777777" w:rsidR="006E35B6" w:rsidRPr="006E35B6" w:rsidRDefault="006E35B6" w:rsidP="006E35B6">
                  <w:pPr>
                    <w:pStyle w:val="NormalWeb"/>
                  </w:pPr>
                  <w:r w:rsidRPr="006E35B6">
                    <w:rPr>
                      <w:i/>
                      <w:iCs/>
                    </w:rPr>
                    <w:t>With regard to the declaration made by Turkey upon ratification:</w:t>
                  </w:r>
                  <w:r w:rsidRPr="006E35B6">
                    <w:rPr>
                      <w:i/>
                      <w:iCs/>
                    </w:rPr>
                    <w:br/>
                  </w:r>
                  <w:r w:rsidRPr="006E35B6">
                    <w:t>       “… The Government of the Hellenic Republic has examined the declaration made by the Republic of Turkey upon ratification, on 26 March 2015, of the Optional Protocol to the Convention on the Rights of Persons with Disabilities.</w:t>
                  </w:r>
                  <w:r w:rsidRPr="006E35B6">
                    <w:br/>
                    <w:t>       The Republic of Turkey declares that its ratification of the Optional Protocol to the Convention on the Rights of Persons with Disabilities should not imply any obligation on the part of Turkey to enter into any dealing with the Republic of Cyprus within the framework of the said Protocol.</w:t>
                  </w:r>
                  <w:r w:rsidRPr="006E35B6">
                    <w:br/>
                    <w:t>       In [the] view of the Government of the Hellenic Republic, the above declaration in fact amounts to a reservation, as it purports to exclude the application of the Protocol in Turkey's relations with the Republic of Cyprus. Such a reservation is incompatible with the principle that inter-State reciprocity has no place in the context of human rights treaties, which concern the endowment of individuals with rights. It is, therefore, contrary to the object and purpose of the Convention on the Rights of Persons with Disabilities and its Optional Protocol.</w:t>
                  </w:r>
                  <w:r w:rsidRPr="006E35B6">
                    <w:br/>
                    <w:t>       The Government of the Hellenic Republic recalls that, according to Article 14 paragraph 1 of the Optional Protocol to the Convention on the Rights of Persons with Disabilities, reservations incompatible with the object and purpose of this Protocol shall not be permitted.</w:t>
                  </w:r>
                  <w:r w:rsidRPr="006E35B6">
                    <w:br/>
                    <w:t>       For the above reasons, the Government of the Hellenic Republic objects to the declaration made by the Republic of Turkey upon ratification of the said Protocol.</w:t>
                  </w:r>
                  <w:r w:rsidRPr="006E35B6">
                    <w:br/>
                    <w:t>       This objection shall not preclude the entry into force of the Protocol between the Hellenic Republic and the Republic of Turkey…”</w:t>
                  </w:r>
                </w:p>
              </w:tc>
            </w:tr>
            <w:tr w:rsidR="006E35B6" w:rsidRPr="006E35B6" w14:paraId="111C5C92" w14:textId="77777777" w:rsidTr="006E35B6">
              <w:tblPrEx>
                <w:tblCellSpacing w:w="15" w:type="dxa"/>
                <w:tblCellMar>
                  <w:top w:w="15" w:type="dxa"/>
                  <w:left w:w="15" w:type="dxa"/>
                  <w:bottom w:w="15" w:type="dxa"/>
                  <w:right w:w="15" w:type="dxa"/>
                </w:tblCellMar>
              </w:tblPrEx>
              <w:trPr>
                <w:tblCellSpacing w:w="15" w:type="dxa"/>
                <w:jc w:val="center"/>
              </w:trPr>
              <w:tc>
                <w:tcPr>
                  <w:tcW w:w="0" w:type="auto"/>
                  <w:vAlign w:val="center"/>
                  <w:hideMark/>
                </w:tcPr>
                <w:p w14:paraId="6B50AD7C" w14:textId="77777777" w:rsidR="006E35B6" w:rsidRPr="006E35B6" w:rsidRDefault="006E35B6">
                  <w:pPr>
                    <w:jc w:val="center"/>
                    <w:rPr>
                      <w:rFonts w:ascii="Times New Roman" w:hAnsi="Times New Roman" w:cs="Times New Roman"/>
                    </w:rPr>
                  </w:pPr>
                </w:p>
              </w:tc>
            </w:tr>
          </w:tbl>
          <w:p w14:paraId="0817FD85" w14:textId="77777777" w:rsidR="006E35B6" w:rsidRPr="006E35B6" w:rsidRDefault="006E35B6" w:rsidP="006E35B6">
            <w:pPr>
              <w:jc w:val="center"/>
              <w:rPr>
                <w:rFonts w:ascii="Times New Roman" w:hAnsi="Times New Roman" w:cs="Times New Roman"/>
                <w:sz w:val="24"/>
                <w:szCs w:val="24"/>
              </w:rPr>
            </w:pPr>
            <w:r w:rsidRPr="006E35B6">
              <w:rPr>
                <w:rFonts w:ascii="Times New Roman" w:hAnsi="Times New Roman" w:cs="Times New Roman"/>
              </w:rPr>
              <w:lastRenderedPageBreak/>
              <w:t xml:space="preserve">End Note </w:t>
            </w:r>
          </w:p>
          <w:tbl>
            <w:tblPr>
              <w:tblW w:w="0" w:type="auto"/>
              <w:jc w:val="center"/>
              <w:tblCellMar>
                <w:left w:w="0" w:type="dxa"/>
                <w:right w:w="0" w:type="dxa"/>
              </w:tblCellMar>
              <w:tblLook w:val="04A0" w:firstRow="1" w:lastRow="0" w:firstColumn="1" w:lastColumn="0" w:noHBand="0" w:noVBand="1"/>
            </w:tblPr>
            <w:tblGrid>
              <w:gridCol w:w="9360"/>
            </w:tblGrid>
            <w:tr w:rsidR="006E35B6" w:rsidRPr="006E35B6" w14:paraId="57EBD611" w14:textId="77777777" w:rsidTr="006E35B6">
              <w:trPr>
                <w:jc w:val="center"/>
              </w:trPr>
              <w:tc>
                <w:tcPr>
                  <w:tcW w:w="0" w:type="auto"/>
                  <w:hideMark/>
                </w:tcPr>
                <w:p w14:paraId="1B659ECD" w14:textId="77777777" w:rsidR="006E35B6" w:rsidRPr="006E35B6" w:rsidRDefault="006E35B6">
                  <w:pPr>
                    <w:rPr>
                      <w:rFonts w:ascii="Times New Roman" w:hAnsi="Times New Roman" w:cs="Times New Roman"/>
                    </w:rPr>
                  </w:pPr>
                  <w:bookmarkStart w:id="2" w:name="1"/>
                  <w:r w:rsidRPr="006E35B6">
                    <w:rPr>
                      <w:rFonts w:ascii="Times New Roman" w:hAnsi="Times New Roman" w:cs="Times New Roman"/>
                    </w:rPr>
                    <w:t>1</w:t>
                  </w:r>
                  <w:bookmarkEnd w:id="2"/>
                </w:p>
                <w:p w14:paraId="2489DCE4" w14:textId="77777777" w:rsidR="006E35B6" w:rsidRPr="006E35B6" w:rsidRDefault="006E35B6">
                  <w:pPr>
                    <w:pStyle w:val="NormalWeb"/>
                    <w:jc w:val="both"/>
                  </w:pPr>
                  <w:r w:rsidRPr="006E35B6">
                    <w:t>See Note 1 under "Bolivia (</w:t>
                  </w:r>
                  <w:proofErr w:type="spellStart"/>
                  <w:r w:rsidRPr="006E35B6">
                    <w:t>Plurinational</w:t>
                  </w:r>
                  <w:proofErr w:type="spellEnd"/>
                  <w:r w:rsidRPr="006E35B6">
                    <w:t xml:space="preserve"> State of)" in the “Historical Information” section.</w:t>
                  </w:r>
                </w:p>
              </w:tc>
            </w:tr>
            <w:tr w:rsidR="006E35B6" w:rsidRPr="006E35B6" w14:paraId="2FEC4EF6" w14:textId="77777777" w:rsidTr="006E35B6">
              <w:trPr>
                <w:jc w:val="center"/>
              </w:trPr>
              <w:tc>
                <w:tcPr>
                  <w:tcW w:w="0" w:type="auto"/>
                  <w:hideMark/>
                </w:tcPr>
                <w:p w14:paraId="0D802FB5" w14:textId="77777777" w:rsidR="006E35B6" w:rsidRPr="006E35B6" w:rsidRDefault="006E35B6">
                  <w:pPr>
                    <w:rPr>
                      <w:rFonts w:ascii="Times New Roman" w:hAnsi="Times New Roman" w:cs="Times New Roman"/>
                    </w:rPr>
                  </w:pPr>
                  <w:bookmarkStart w:id="3" w:name="2"/>
                  <w:r w:rsidRPr="006E35B6">
                    <w:rPr>
                      <w:rFonts w:ascii="Times New Roman" w:hAnsi="Times New Roman" w:cs="Times New Roman"/>
                    </w:rPr>
                    <w:t>2</w:t>
                  </w:r>
                  <w:bookmarkEnd w:id="3"/>
                </w:p>
                <w:p w14:paraId="09B2EAF4" w14:textId="77777777" w:rsidR="006E35B6" w:rsidRPr="006E35B6" w:rsidRDefault="006E35B6">
                  <w:pPr>
                    <w:pStyle w:val="NormalWeb"/>
                    <w:jc w:val="both"/>
                  </w:pPr>
                  <w:r w:rsidRPr="006E35B6">
                    <w:t>Upon its accession of the Optional Protocol the Government of Denmark notified the Secretary-General that the Optional Protocol shall not apply to Greenland.</w:t>
                  </w:r>
                </w:p>
              </w:tc>
            </w:tr>
            <w:tr w:rsidR="006E35B6" w:rsidRPr="006E35B6" w14:paraId="1479021E" w14:textId="77777777" w:rsidTr="006E35B6">
              <w:trPr>
                <w:jc w:val="center"/>
              </w:trPr>
              <w:tc>
                <w:tcPr>
                  <w:tcW w:w="0" w:type="auto"/>
                  <w:hideMark/>
                </w:tcPr>
                <w:p w14:paraId="179DEF50" w14:textId="77777777" w:rsidR="006E35B6" w:rsidRPr="006E35B6" w:rsidRDefault="006E35B6">
                  <w:pPr>
                    <w:rPr>
                      <w:rFonts w:ascii="Times New Roman" w:hAnsi="Times New Roman" w:cs="Times New Roman"/>
                    </w:rPr>
                  </w:pPr>
                  <w:bookmarkStart w:id="4" w:name="3"/>
                  <w:r w:rsidRPr="006E35B6">
                    <w:rPr>
                      <w:rFonts w:ascii="Times New Roman" w:hAnsi="Times New Roman" w:cs="Times New Roman"/>
                    </w:rPr>
                    <w:t>3</w:t>
                  </w:r>
                  <w:bookmarkEnd w:id="4"/>
                </w:p>
                <w:p w14:paraId="20F28F87" w14:textId="77777777" w:rsidR="006E35B6" w:rsidRPr="006E35B6" w:rsidRDefault="006E35B6">
                  <w:pPr>
                    <w:pStyle w:val="NormalWeb"/>
                    <w:jc w:val="both"/>
                  </w:pPr>
                  <w:r w:rsidRPr="006E35B6">
                    <w:t xml:space="preserve">With a territorial exclusion. See </w:t>
                  </w:r>
                  <w:hyperlink r:id="rId18" w:tgtFrame="_blank" w:history="1">
                    <w:r w:rsidRPr="006E35B6">
                      <w:rPr>
                        <w:rStyle w:val="Hyperlink"/>
                      </w:rPr>
                      <w:t>C.N.721.2016</w:t>
                    </w:r>
                  </w:hyperlink>
                  <w:r w:rsidRPr="006E35B6">
                    <w:t>.TREATIES-IV.15.</w:t>
                  </w:r>
                  <w:proofErr w:type="spellStart"/>
                  <w:r w:rsidRPr="006E35B6">
                    <w:t>a</w:t>
                  </w:r>
                  <w:proofErr w:type="spellEnd"/>
                  <w:r w:rsidRPr="006E35B6">
                    <w:t xml:space="preserve"> of 4 October 2016.</w:t>
                  </w:r>
                </w:p>
              </w:tc>
            </w:tr>
            <w:tr w:rsidR="006E35B6" w:rsidRPr="006E35B6" w14:paraId="2A910295" w14:textId="77777777" w:rsidTr="006E35B6">
              <w:trPr>
                <w:jc w:val="center"/>
              </w:trPr>
              <w:tc>
                <w:tcPr>
                  <w:tcW w:w="0" w:type="auto"/>
                  <w:hideMark/>
                </w:tcPr>
                <w:p w14:paraId="0152E4BC" w14:textId="77777777" w:rsidR="006E35B6" w:rsidRPr="006E35B6" w:rsidRDefault="006E35B6">
                  <w:pPr>
                    <w:rPr>
                      <w:rFonts w:ascii="Times New Roman" w:hAnsi="Times New Roman" w:cs="Times New Roman"/>
                    </w:rPr>
                  </w:pPr>
                  <w:bookmarkStart w:id="5" w:name="4"/>
                  <w:r w:rsidRPr="006E35B6">
                    <w:rPr>
                      <w:rFonts w:ascii="Times New Roman" w:hAnsi="Times New Roman" w:cs="Times New Roman"/>
                    </w:rPr>
                    <w:t>4</w:t>
                  </w:r>
                  <w:bookmarkEnd w:id="5"/>
                </w:p>
                <w:p w14:paraId="641DBDBC" w14:textId="77777777" w:rsidR="006E35B6" w:rsidRPr="006E35B6" w:rsidRDefault="006E35B6">
                  <w:pPr>
                    <w:pStyle w:val="NormalWeb"/>
                    <w:jc w:val="both"/>
                  </w:pPr>
                  <w:r w:rsidRPr="006E35B6">
                    <w:t>On 28 January 2010, the Secretary-General received from the Government of Germany the following communication relating to the declaration made by the Republic of El Salvador upon signature and confirmed upon ratification:</w:t>
                  </w:r>
                </w:p>
                <w:p w14:paraId="6404D367" w14:textId="77777777" w:rsidR="006E35B6" w:rsidRPr="006E35B6" w:rsidRDefault="006E35B6">
                  <w:pPr>
                    <w:pStyle w:val="NormalWeb"/>
                    <w:jc w:val="both"/>
                  </w:pPr>
                  <w:r w:rsidRPr="006E35B6">
                    <w:t>“The Federal Republic of Germany has carefully examined the aforementioned reservation.</w:t>
                  </w:r>
                </w:p>
                <w:p w14:paraId="282EF042" w14:textId="77777777" w:rsidR="006E35B6" w:rsidRPr="006E35B6" w:rsidRDefault="006E35B6">
                  <w:pPr>
                    <w:pStyle w:val="NormalWeb"/>
                    <w:jc w:val="both"/>
                  </w:pPr>
                  <w:r w:rsidRPr="006E35B6">
                    <w:t>The Federal Republic of Germany is of the opinion that reservations which consist in a general reference to a system of norms (like the constitution or the legal order of the reserving State) without specifying the contents thereof leave it uncertain to which extent that State accepts to be bound by the obligations under the treaty. Moreover, those norms may be subject to changes.</w:t>
                  </w:r>
                </w:p>
                <w:p w14:paraId="2BC3E5A6" w14:textId="77777777" w:rsidR="006E35B6" w:rsidRPr="006E35B6" w:rsidRDefault="006E35B6">
                  <w:pPr>
                    <w:pStyle w:val="NormalWeb"/>
                    <w:jc w:val="both"/>
                  </w:pPr>
                  <w:r w:rsidRPr="006E35B6">
                    <w:t>The reservation made by the Republic of El Salvador is therefore not sufficiently precise to make it possible to determine the restrictions that are introduced into the agreement.</w:t>
                  </w:r>
                </w:p>
                <w:p w14:paraId="154DEAB2" w14:textId="77777777" w:rsidR="006E35B6" w:rsidRPr="006E35B6" w:rsidRDefault="006E35B6">
                  <w:pPr>
                    <w:pStyle w:val="NormalWeb"/>
                    <w:jc w:val="both"/>
                  </w:pPr>
                  <w:r w:rsidRPr="006E35B6">
                    <w:t>The Federal Republic of Germany is therefore of the opinion that the reservation is incompatible with object and purpose of the Convention and the Protocol and would like to recall that, according to Article 46, paragraph 1 of the Convention, and Article 14, paragraph 1 of the Protocol, a reservation incompatible with the object and purpose of the Convention shall not be permitted.</w:t>
                  </w:r>
                </w:p>
                <w:p w14:paraId="69317CE3" w14:textId="77777777" w:rsidR="006E35B6" w:rsidRPr="006E35B6" w:rsidRDefault="006E35B6">
                  <w:pPr>
                    <w:pStyle w:val="NormalWeb"/>
                    <w:jc w:val="both"/>
                  </w:pPr>
                  <w:r w:rsidRPr="006E35B6">
                    <w:t>The Federal Republic of Germany therefore objects to the above-mentioned reservation. This objection shall not preclude the entry into force of the Convention and the Protocol between the Federal Republic of Germany and the Republic of El Salvador.”</w:t>
                  </w:r>
                </w:p>
              </w:tc>
            </w:tr>
            <w:tr w:rsidR="006E35B6" w:rsidRPr="006E35B6" w14:paraId="53398DEE" w14:textId="77777777" w:rsidTr="006E35B6">
              <w:trPr>
                <w:jc w:val="center"/>
              </w:trPr>
              <w:tc>
                <w:tcPr>
                  <w:tcW w:w="0" w:type="auto"/>
                  <w:hideMark/>
                </w:tcPr>
                <w:p w14:paraId="181CDA1C" w14:textId="77777777" w:rsidR="006E35B6" w:rsidRPr="006E35B6" w:rsidRDefault="006E35B6">
                  <w:pPr>
                    <w:rPr>
                      <w:rFonts w:ascii="Times New Roman" w:hAnsi="Times New Roman" w:cs="Times New Roman"/>
                    </w:rPr>
                  </w:pPr>
                  <w:bookmarkStart w:id="6" w:name="5"/>
                  <w:r w:rsidRPr="006E35B6">
                    <w:rPr>
                      <w:rFonts w:ascii="Times New Roman" w:hAnsi="Times New Roman" w:cs="Times New Roman"/>
                    </w:rPr>
                    <w:t>5</w:t>
                  </w:r>
                  <w:bookmarkEnd w:id="6"/>
                </w:p>
                <w:p w14:paraId="25E81EB1" w14:textId="77777777" w:rsidR="006E35B6" w:rsidRPr="006E35B6" w:rsidRDefault="006E35B6">
                  <w:pPr>
                    <w:pStyle w:val="NormalWeb"/>
                    <w:jc w:val="both"/>
                  </w:pPr>
                  <w:r w:rsidRPr="006E35B6">
                    <w:t>On 18 March 2015, the Government of El Salvador informed the Secretary-General that it had decided to withdraw the following Reservation made upon signature and confirmed upon ratification:</w:t>
                  </w:r>
                </w:p>
                <w:p w14:paraId="54EE40D2" w14:textId="77777777" w:rsidR="006E35B6" w:rsidRPr="006E35B6" w:rsidRDefault="006E35B6">
                  <w:pPr>
                    <w:pStyle w:val="NormalWeb"/>
                    <w:jc w:val="both"/>
                  </w:pPr>
                  <w:r w:rsidRPr="006E35B6">
                    <w:t>The Government of the Republic of El Salvador signs the present Convention on the Rights of Persons with Disabilities and the Optional Protocol thereto, adopted by the United Nations General Assembly on 13 December 2006, to the extent that its provisions do not prejudice or violate the provisions of any of the precepts, principles and norms enshrined in the Constitution of the Republic of El Salvador, particularly in its enumeration of principles.</w:t>
                  </w:r>
                </w:p>
              </w:tc>
            </w:tr>
            <w:tr w:rsidR="006E35B6" w:rsidRPr="006E35B6" w14:paraId="5DC814D1" w14:textId="77777777" w:rsidTr="006E35B6">
              <w:trPr>
                <w:jc w:val="center"/>
              </w:trPr>
              <w:tc>
                <w:tcPr>
                  <w:tcW w:w="0" w:type="auto"/>
                  <w:hideMark/>
                </w:tcPr>
                <w:p w14:paraId="6206D4E7" w14:textId="77777777" w:rsidR="006E35B6" w:rsidRPr="006E35B6" w:rsidRDefault="006E35B6">
                  <w:pPr>
                    <w:rPr>
                      <w:rFonts w:ascii="Times New Roman" w:hAnsi="Times New Roman" w:cs="Times New Roman"/>
                    </w:rPr>
                  </w:pPr>
                  <w:bookmarkStart w:id="7" w:name="6"/>
                  <w:r w:rsidRPr="006E35B6">
                    <w:rPr>
                      <w:rFonts w:ascii="Times New Roman" w:hAnsi="Times New Roman" w:cs="Times New Roman"/>
                    </w:rPr>
                    <w:lastRenderedPageBreak/>
                    <w:t>6</w:t>
                  </w:r>
                  <w:bookmarkEnd w:id="7"/>
                </w:p>
                <w:p w14:paraId="3B227BE8" w14:textId="77777777" w:rsidR="006E35B6" w:rsidRPr="006E35B6" w:rsidRDefault="006E35B6">
                  <w:pPr>
                    <w:pStyle w:val="NormalWeb"/>
                    <w:jc w:val="both"/>
                  </w:pPr>
                  <w:r w:rsidRPr="006E35B6">
                    <w:t>On 6 December 2016, the Secretary-General received from the Government of Portugal the following communication relating to the declaration made by the Republic of Turkey upon ratification:</w:t>
                  </w:r>
                </w:p>
                <w:p w14:paraId="34F852E4" w14:textId="77777777" w:rsidR="006E35B6" w:rsidRPr="006E35B6" w:rsidRDefault="006E35B6">
                  <w:pPr>
                    <w:pStyle w:val="NormalWeb"/>
                    <w:jc w:val="both"/>
                  </w:pPr>
                  <w:r w:rsidRPr="006E35B6">
                    <w:t>“The Government of the Portuguese Republic has examined the declaration made by the Republic of Turkey upon ratification of the Optional Protocol to the Convention on the Rights of Persons with Disabilities adopted on 13 December 2006.</w:t>
                  </w:r>
                </w:p>
                <w:p w14:paraId="3590C5FA" w14:textId="77777777" w:rsidR="006E35B6" w:rsidRPr="006E35B6" w:rsidRDefault="006E35B6">
                  <w:pPr>
                    <w:pStyle w:val="NormalWeb"/>
                    <w:jc w:val="both"/>
                  </w:pPr>
                  <w:r w:rsidRPr="006E35B6">
                    <w:t>It welcomes the ratification of the Optional Protocol by the Republic of Turkey since this is a significant step for the promotion of human rights, particularly the rights of those persons with disabilities.</w:t>
                  </w:r>
                </w:p>
                <w:p w14:paraId="0E07D6CC" w14:textId="77777777" w:rsidR="006E35B6" w:rsidRPr="006E35B6" w:rsidRDefault="006E35B6">
                  <w:pPr>
                    <w:pStyle w:val="NormalWeb"/>
                    <w:jc w:val="both"/>
                  </w:pPr>
                  <w:r w:rsidRPr="006E35B6">
                    <w:t>Nevertheless, the Portuguese Republic, as a European Union Member State, opposes the declaration made by the Republic of Turkey since it describes another Member State, the Republic of Cyprus, as a defunct entity.”</w:t>
                  </w:r>
                </w:p>
              </w:tc>
            </w:tr>
          </w:tbl>
          <w:p w14:paraId="5FD3856B" w14:textId="77777777" w:rsidR="006E35B6" w:rsidRPr="006E35B6" w:rsidRDefault="006E35B6">
            <w:pPr>
              <w:jc w:val="center"/>
              <w:rPr>
                <w:rFonts w:ascii="Times New Roman" w:hAnsi="Times New Roman" w:cs="Times New Roman"/>
              </w:rPr>
            </w:pPr>
          </w:p>
        </w:tc>
      </w:tr>
      <w:bookmarkEnd w:id="0"/>
    </w:tbl>
    <w:p w14:paraId="1FF2135F" w14:textId="77777777" w:rsidR="00C8741F" w:rsidRPr="006E35B6" w:rsidRDefault="00C8741F" w:rsidP="006E35B6">
      <w:pPr>
        <w:rPr>
          <w:rFonts w:ascii="Times New Roman" w:hAnsi="Times New Roman" w:cs="Times New Roman"/>
        </w:rPr>
      </w:pPr>
    </w:p>
    <w:sectPr w:rsidR="00C8741F" w:rsidRPr="006E35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744"/>
    <w:rsid w:val="006E35B6"/>
    <w:rsid w:val="00A52744"/>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E9C78"/>
  <w15:chartTrackingRefBased/>
  <w15:docId w15:val="{B874DCA7-ED60-4D95-B457-DF9A2552F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2744"/>
    <w:rPr>
      <w:color w:val="0000FF"/>
      <w:u w:val="single"/>
    </w:rPr>
  </w:style>
  <w:style w:type="paragraph" w:styleId="NormalWeb">
    <w:name w:val="Normal (Web)"/>
    <w:basedOn w:val="Normal"/>
    <w:uiPriority w:val="99"/>
    <w:semiHidden/>
    <w:unhideWhenUsed/>
    <w:rsid w:val="00A52744"/>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662529">
      <w:bodyDiv w:val="1"/>
      <w:marLeft w:val="0"/>
      <w:marRight w:val="0"/>
      <w:marTop w:val="0"/>
      <w:marBottom w:val="0"/>
      <w:divBdr>
        <w:top w:val="none" w:sz="0" w:space="0" w:color="auto"/>
        <w:left w:val="none" w:sz="0" w:space="0" w:color="auto"/>
        <w:bottom w:val="none" w:sz="0" w:space="0" w:color="auto"/>
        <w:right w:val="none" w:sz="0" w:space="0" w:color="auto"/>
      </w:divBdr>
      <w:divsChild>
        <w:div w:id="2110613561">
          <w:marLeft w:val="0"/>
          <w:marRight w:val="0"/>
          <w:marTop w:val="0"/>
          <w:marBottom w:val="0"/>
          <w:divBdr>
            <w:top w:val="none" w:sz="0" w:space="0" w:color="auto"/>
            <w:left w:val="none" w:sz="0" w:space="0" w:color="auto"/>
            <w:bottom w:val="none" w:sz="0" w:space="0" w:color="auto"/>
            <w:right w:val="none" w:sz="0" w:space="0" w:color="auto"/>
          </w:divBdr>
          <w:divsChild>
            <w:div w:id="737287106">
              <w:marLeft w:val="0"/>
              <w:marRight w:val="0"/>
              <w:marTop w:val="0"/>
              <w:marBottom w:val="0"/>
              <w:divBdr>
                <w:top w:val="none" w:sz="0" w:space="0" w:color="auto"/>
                <w:left w:val="none" w:sz="0" w:space="0" w:color="auto"/>
                <w:bottom w:val="none" w:sz="0" w:space="0" w:color="auto"/>
                <w:right w:val="none" w:sz="0" w:space="0" w:color="auto"/>
              </w:divBdr>
              <w:divsChild>
                <w:div w:id="1729063309">
                  <w:marLeft w:val="0"/>
                  <w:marRight w:val="0"/>
                  <w:marTop w:val="0"/>
                  <w:marBottom w:val="0"/>
                  <w:divBdr>
                    <w:top w:val="none" w:sz="0" w:space="0" w:color="auto"/>
                    <w:left w:val="none" w:sz="0" w:space="0" w:color="auto"/>
                    <w:bottom w:val="none" w:sz="0" w:space="0" w:color="auto"/>
                    <w:right w:val="none" w:sz="0" w:space="0" w:color="auto"/>
                  </w:divBdr>
                </w:div>
                <w:div w:id="113057511">
                  <w:marLeft w:val="0"/>
                  <w:marRight w:val="0"/>
                  <w:marTop w:val="0"/>
                  <w:marBottom w:val="0"/>
                  <w:divBdr>
                    <w:top w:val="none" w:sz="0" w:space="0" w:color="auto"/>
                    <w:left w:val="none" w:sz="0" w:space="0" w:color="auto"/>
                    <w:bottom w:val="none" w:sz="0" w:space="0" w:color="auto"/>
                    <w:right w:val="none" w:sz="0" w:space="0" w:color="auto"/>
                  </w:divBdr>
                  <w:divsChild>
                    <w:div w:id="2065642887">
                      <w:marLeft w:val="0"/>
                      <w:marRight w:val="0"/>
                      <w:marTop w:val="0"/>
                      <w:marBottom w:val="0"/>
                      <w:divBdr>
                        <w:top w:val="none" w:sz="0" w:space="0" w:color="auto"/>
                        <w:left w:val="none" w:sz="0" w:space="0" w:color="auto"/>
                        <w:bottom w:val="none" w:sz="0" w:space="0" w:color="auto"/>
                        <w:right w:val="none" w:sz="0" w:space="0" w:color="auto"/>
                      </w:divBdr>
                      <w:divsChild>
                        <w:div w:id="175211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464408">
                  <w:marLeft w:val="0"/>
                  <w:marRight w:val="0"/>
                  <w:marTop w:val="0"/>
                  <w:marBottom w:val="0"/>
                  <w:divBdr>
                    <w:top w:val="none" w:sz="0" w:space="0" w:color="auto"/>
                    <w:left w:val="none" w:sz="0" w:space="0" w:color="auto"/>
                    <w:bottom w:val="none" w:sz="0" w:space="0" w:color="auto"/>
                    <w:right w:val="none" w:sz="0" w:space="0" w:color="auto"/>
                  </w:divBdr>
                  <w:divsChild>
                    <w:div w:id="655765048">
                      <w:marLeft w:val="0"/>
                      <w:marRight w:val="0"/>
                      <w:marTop w:val="0"/>
                      <w:marBottom w:val="0"/>
                      <w:divBdr>
                        <w:top w:val="none" w:sz="0" w:space="0" w:color="auto"/>
                        <w:left w:val="none" w:sz="0" w:space="0" w:color="auto"/>
                        <w:bottom w:val="none" w:sz="0" w:space="0" w:color="auto"/>
                        <w:right w:val="none" w:sz="0" w:space="0" w:color="auto"/>
                      </w:divBdr>
                    </w:div>
                    <w:div w:id="559243241">
                      <w:marLeft w:val="0"/>
                      <w:marRight w:val="0"/>
                      <w:marTop w:val="0"/>
                      <w:marBottom w:val="0"/>
                      <w:divBdr>
                        <w:top w:val="none" w:sz="0" w:space="0" w:color="auto"/>
                        <w:left w:val="none" w:sz="0" w:space="0" w:color="auto"/>
                        <w:bottom w:val="none" w:sz="0" w:space="0" w:color="auto"/>
                        <w:right w:val="none" w:sz="0" w:space="0" w:color="auto"/>
                      </w:divBdr>
                    </w:div>
                  </w:divsChild>
                </w:div>
                <w:div w:id="1602762218">
                  <w:marLeft w:val="0"/>
                  <w:marRight w:val="0"/>
                  <w:marTop w:val="0"/>
                  <w:marBottom w:val="0"/>
                  <w:divBdr>
                    <w:top w:val="none" w:sz="0" w:space="0" w:color="auto"/>
                    <w:left w:val="none" w:sz="0" w:space="0" w:color="auto"/>
                    <w:bottom w:val="none" w:sz="0" w:space="0" w:color="auto"/>
                    <w:right w:val="none" w:sz="0" w:space="0" w:color="auto"/>
                  </w:divBdr>
                </w:div>
                <w:div w:id="1983192604">
                  <w:marLeft w:val="0"/>
                  <w:marRight w:val="0"/>
                  <w:marTop w:val="0"/>
                  <w:marBottom w:val="0"/>
                  <w:divBdr>
                    <w:top w:val="none" w:sz="0" w:space="0" w:color="auto"/>
                    <w:left w:val="none" w:sz="0" w:space="0" w:color="auto"/>
                    <w:bottom w:val="none" w:sz="0" w:space="0" w:color="auto"/>
                    <w:right w:val="none" w:sz="0" w:space="0" w:color="auto"/>
                  </w:divBdr>
                </w:div>
                <w:div w:id="326447079">
                  <w:marLeft w:val="0"/>
                  <w:marRight w:val="0"/>
                  <w:marTop w:val="0"/>
                  <w:marBottom w:val="0"/>
                  <w:divBdr>
                    <w:top w:val="none" w:sz="0" w:space="0" w:color="auto"/>
                    <w:left w:val="none" w:sz="0" w:space="0" w:color="auto"/>
                    <w:bottom w:val="none" w:sz="0" w:space="0" w:color="auto"/>
                    <w:right w:val="none" w:sz="0" w:space="0" w:color="auto"/>
                  </w:divBdr>
                  <w:divsChild>
                    <w:div w:id="1585726776">
                      <w:marLeft w:val="0"/>
                      <w:marRight w:val="0"/>
                      <w:marTop w:val="0"/>
                      <w:marBottom w:val="0"/>
                      <w:divBdr>
                        <w:top w:val="none" w:sz="0" w:space="0" w:color="auto"/>
                        <w:left w:val="none" w:sz="0" w:space="0" w:color="auto"/>
                        <w:bottom w:val="none" w:sz="0" w:space="0" w:color="auto"/>
                        <w:right w:val="none" w:sz="0" w:space="0" w:color="auto"/>
                      </w:divBdr>
                    </w:div>
                  </w:divsChild>
                </w:div>
                <w:div w:id="1135027126">
                  <w:marLeft w:val="0"/>
                  <w:marRight w:val="0"/>
                  <w:marTop w:val="0"/>
                  <w:marBottom w:val="0"/>
                  <w:divBdr>
                    <w:top w:val="none" w:sz="0" w:space="0" w:color="auto"/>
                    <w:left w:val="none" w:sz="0" w:space="0" w:color="auto"/>
                    <w:bottom w:val="none" w:sz="0" w:space="0" w:color="auto"/>
                    <w:right w:val="none" w:sz="0" w:space="0" w:color="auto"/>
                  </w:divBdr>
                </w:div>
                <w:div w:id="67287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667220">
          <w:marLeft w:val="0"/>
          <w:marRight w:val="0"/>
          <w:marTop w:val="0"/>
          <w:marBottom w:val="0"/>
          <w:divBdr>
            <w:top w:val="none" w:sz="0" w:space="0" w:color="auto"/>
            <w:left w:val="none" w:sz="0" w:space="0" w:color="auto"/>
            <w:bottom w:val="none" w:sz="0" w:space="0" w:color="auto"/>
            <w:right w:val="none" w:sz="0" w:space="0" w:color="auto"/>
          </w:divBdr>
          <w:divsChild>
            <w:div w:id="650793899">
              <w:marLeft w:val="0"/>
              <w:marRight w:val="0"/>
              <w:marTop w:val="0"/>
              <w:marBottom w:val="0"/>
              <w:divBdr>
                <w:top w:val="none" w:sz="0" w:space="0" w:color="auto"/>
                <w:left w:val="none" w:sz="0" w:space="0" w:color="auto"/>
                <w:bottom w:val="none" w:sz="0" w:space="0" w:color="auto"/>
                <w:right w:val="none" w:sz="0" w:space="0" w:color="auto"/>
              </w:divBdr>
              <w:divsChild>
                <w:div w:id="1372808436">
                  <w:marLeft w:val="0"/>
                  <w:marRight w:val="0"/>
                  <w:marTop w:val="0"/>
                  <w:marBottom w:val="0"/>
                  <w:divBdr>
                    <w:top w:val="none" w:sz="0" w:space="0" w:color="auto"/>
                    <w:left w:val="none" w:sz="0" w:space="0" w:color="auto"/>
                    <w:bottom w:val="none" w:sz="0" w:space="0" w:color="auto"/>
                    <w:right w:val="none" w:sz="0" w:space="0" w:color="auto"/>
                  </w:divBdr>
                  <w:divsChild>
                    <w:div w:id="54161356">
                      <w:marLeft w:val="0"/>
                      <w:marRight w:val="0"/>
                      <w:marTop w:val="0"/>
                      <w:marBottom w:val="0"/>
                      <w:divBdr>
                        <w:top w:val="none" w:sz="0" w:space="0" w:color="auto"/>
                        <w:left w:val="none" w:sz="0" w:space="0" w:color="auto"/>
                        <w:bottom w:val="none" w:sz="0" w:space="0" w:color="auto"/>
                        <w:right w:val="none" w:sz="0" w:space="0" w:color="auto"/>
                      </w:divBdr>
                    </w:div>
                    <w:div w:id="16125778">
                      <w:marLeft w:val="0"/>
                      <w:marRight w:val="0"/>
                      <w:marTop w:val="0"/>
                      <w:marBottom w:val="0"/>
                      <w:divBdr>
                        <w:top w:val="none" w:sz="0" w:space="0" w:color="auto"/>
                        <w:left w:val="none" w:sz="0" w:space="0" w:color="auto"/>
                        <w:bottom w:val="none" w:sz="0" w:space="0" w:color="auto"/>
                        <w:right w:val="none" w:sz="0" w:space="0" w:color="auto"/>
                      </w:divBdr>
                    </w:div>
                  </w:divsChild>
                </w:div>
                <w:div w:id="379742290">
                  <w:marLeft w:val="0"/>
                  <w:marRight w:val="0"/>
                  <w:marTop w:val="0"/>
                  <w:marBottom w:val="0"/>
                  <w:divBdr>
                    <w:top w:val="none" w:sz="0" w:space="0" w:color="auto"/>
                    <w:left w:val="none" w:sz="0" w:space="0" w:color="auto"/>
                    <w:bottom w:val="none" w:sz="0" w:space="0" w:color="auto"/>
                    <w:right w:val="none" w:sz="0" w:space="0" w:color="auto"/>
                  </w:divBdr>
                  <w:divsChild>
                    <w:div w:id="487021692">
                      <w:marLeft w:val="0"/>
                      <w:marRight w:val="0"/>
                      <w:marTop w:val="0"/>
                      <w:marBottom w:val="0"/>
                      <w:divBdr>
                        <w:top w:val="none" w:sz="0" w:space="0" w:color="auto"/>
                        <w:left w:val="none" w:sz="0" w:space="0" w:color="auto"/>
                        <w:bottom w:val="none" w:sz="0" w:space="0" w:color="auto"/>
                        <w:right w:val="none" w:sz="0" w:space="0" w:color="auto"/>
                      </w:divBdr>
                    </w:div>
                    <w:div w:id="817840996">
                      <w:marLeft w:val="0"/>
                      <w:marRight w:val="0"/>
                      <w:marTop w:val="0"/>
                      <w:marBottom w:val="0"/>
                      <w:divBdr>
                        <w:top w:val="none" w:sz="0" w:space="0" w:color="auto"/>
                        <w:left w:val="none" w:sz="0" w:space="0" w:color="auto"/>
                        <w:bottom w:val="none" w:sz="0" w:space="0" w:color="auto"/>
                        <w:right w:val="none" w:sz="0" w:space="0" w:color="auto"/>
                      </w:divBdr>
                    </w:div>
                    <w:div w:id="1693457192">
                      <w:marLeft w:val="0"/>
                      <w:marRight w:val="0"/>
                      <w:marTop w:val="0"/>
                      <w:marBottom w:val="0"/>
                      <w:divBdr>
                        <w:top w:val="none" w:sz="0" w:space="0" w:color="auto"/>
                        <w:left w:val="none" w:sz="0" w:space="0" w:color="auto"/>
                        <w:bottom w:val="none" w:sz="0" w:space="0" w:color="auto"/>
                        <w:right w:val="none" w:sz="0" w:space="0" w:color="auto"/>
                      </w:divBdr>
                    </w:div>
                    <w:div w:id="1489246521">
                      <w:marLeft w:val="0"/>
                      <w:marRight w:val="0"/>
                      <w:marTop w:val="0"/>
                      <w:marBottom w:val="0"/>
                      <w:divBdr>
                        <w:top w:val="none" w:sz="0" w:space="0" w:color="auto"/>
                        <w:left w:val="none" w:sz="0" w:space="0" w:color="auto"/>
                        <w:bottom w:val="none" w:sz="0" w:space="0" w:color="auto"/>
                        <w:right w:val="none" w:sz="0" w:space="0" w:color="auto"/>
                      </w:divBdr>
                    </w:div>
                    <w:div w:id="850413901">
                      <w:marLeft w:val="0"/>
                      <w:marRight w:val="0"/>
                      <w:marTop w:val="0"/>
                      <w:marBottom w:val="0"/>
                      <w:divBdr>
                        <w:top w:val="none" w:sz="0" w:space="0" w:color="auto"/>
                        <w:left w:val="none" w:sz="0" w:space="0" w:color="auto"/>
                        <w:bottom w:val="none" w:sz="0" w:space="0" w:color="auto"/>
                        <w:right w:val="none" w:sz="0" w:space="0" w:color="auto"/>
                      </w:divBdr>
                    </w:div>
                    <w:div w:id="711733851">
                      <w:marLeft w:val="0"/>
                      <w:marRight w:val="0"/>
                      <w:marTop w:val="0"/>
                      <w:marBottom w:val="0"/>
                      <w:divBdr>
                        <w:top w:val="none" w:sz="0" w:space="0" w:color="auto"/>
                        <w:left w:val="none" w:sz="0" w:space="0" w:color="auto"/>
                        <w:bottom w:val="none" w:sz="0" w:space="0" w:color="auto"/>
                        <w:right w:val="none" w:sz="0" w:space="0" w:color="auto"/>
                      </w:divBdr>
                    </w:div>
                    <w:div w:id="1568689565">
                      <w:marLeft w:val="0"/>
                      <w:marRight w:val="0"/>
                      <w:marTop w:val="0"/>
                      <w:marBottom w:val="0"/>
                      <w:divBdr>
                        <w:top w:val="none" w:sz="0" w:space="0" w:color="auto"/>
                        <w:left w:val="none" w:sz="0" w:space="0" w:color="auto"/>
                        <w:bottom w:val="none" w:sz="0" w:space="0" w:color="auto"/>
                        <w:right w:val="none" w:sz="0" w:space="0" w:color="auto"/>
                      </w:divBdr>
                    </w:div>
                    <w:div w:id="701439548">
                      <w:marLeft w:val="0"/>
                      <w:marRight w:val="0"/>
                      <w:marTop w:val="0"/>
                      <w:marBottom w:val="0"/>
                      <w:divBdr>
                        <w:top w:val="none" w:sz="0" w:space="0" w:color="auto"/>
                        <w:left w:val="none" w:sz="0" w:space="0" w:color="auto"/>
                        <w:bottom w:val="none" w:sz="0" w:space="0" w:color="auto"/>
                        <w:right w:val="none" w:sz="0" w:space="0" w:color="auto"/>
                      </w:divBdr>
                    </w:div>
                  </w:divsChild>
                </w:div>
                <w:div w:id="1157918380">
                  <w:marLeft w:val="0"/>
                  <w:marRight w:val="0"/>
                  <w:marTop w:val="0"/>
                  <w:marBottom w:val="0"/>
                  <w:divBdr>
                    <w:top w:val="none" w:sz="0" w:space="0" w:color="auto"/>
                    <w:left w:val="none" w:sz="0" w:space="0" w:color="auto"/>
                    <w:bottom w:val="none" w:sz="0" w:space="0" w:color="auto"/>
                    <w:right w:val="none" w:sz="0" w:space="0" w:color="auto"/>
                  </w:divBdr>
                  <w:divsChild>
                    <w:div w:id="392893499">
                      <w:marLeft w:val="0"/>
                      <w:marRight w:val="0"/>
                      <w:marTop w:val="0"/>
                      <w:marBottom w:val="0"/>
                      <w:divBdr>
                        <w:top w:val="none" w:sz="0" w:space="0" w:color="auto"/>
                        <w:left w:val="none" w:sz="0" w:space="0" w:color="auto"/>
                        <w:bottom w:val="none" w:sz="0" w:space="0" w:color="auto"/>
                        <w:right w:val="none" w:sz="0" w:space="0" w:color="auto"/>
                      </w:divBdr>
                      <w:divsChild>
                        <w:div w:id="1055860666">
                          <w:marLeft w:val="0"/>
                          <w:marRight w:val="0"/>
                          <w:marTop w:val="0"/>
                          <w:marBottom w:val="0"/>
                          <w:divBdr>
                            <w:top w:val="none" w:sz="0" w:space="0" w:color="auto"/>
                            <w:left w:val="none" w:sz="0" w:space="0" w:color="auto"/>
                            <w:bottom w:val="none" w:sz="0" w:space="0" w:color="auto"/>
                            <w:right w:val="none" w:sz="0" w:space="0" w:color="auto"/>
                          </w:divBdr>
                        </w:div>
                      </w:divsChild>
                    </w:div>
                    <w:div w:id="2120710771">
                      <w:marLeft w:val="0"/>
                      <w:marRight w:val="0"/>
                      <w:marTop w:val="0"/>
                      <w:marBottom w:val="0"/>
                      <w:divBdr>
                        <w:top w:val="none" w:sz="0" w:space="0" w:color="auto"/>
                        <w:left w:val="none" w:sz="0" w:space="0" w:color="auto"/>
                        <w:bottom w:val="none" w:sz="0" w:space="0" w:color="auto"/>
                        <w:right w:val="none" w:sz="0" w:space="0" w:color="auto"/>
                      </w:divBdr>
                      <w:divsChild>
                        <w:div w:id="5106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02171">
                  <w:marLeft w:val="0"/>
                  <w:marRight w:val="0"/>
                  <w:marTop w:val="0"/>
                  <w:marBottom w:val="0"/>
                  <w:divBdr>
                    <w:top w:val="none" w:sz="0" w:space="0" w:color="auto"/>
                    <w:left w:val="none" w:sz="0" w:space="0" w:color="auto"/>
                    <w:bottom w:val="none" w:sz="0" w:space="0" w:color="auto"/>
                    <w:right w:val="none" w:sz="0" w:space="0" w:color="auto"/>
                  </w:divBdr>
                  <w:divsChild>
                    <w:div w:id="1776634785">
                      <w:marLeft w:val="0"/>
                      <w:marRight w:val="0"/>
                      <w:marTop w:val="0"/>
                      <w:marBottom w:val="0"/>
                      <w:divBdr>
                        <w:top w:val="none" w:sz="0" w:space="0" w:color="auto"/>
                        <w:left w:val="none" w:sz="0" w:space="0" w:color="auto"/>
                        <w:bottom w:val="none" w:sz="0" w:space="0" w:color="auto"/>
                        <w:right w:val="none" w:sz="0" w:space="0" w:color="auto"/>
                      </w:divBdr>
                    </w:div>
                    <w:div w:id="187379375">
                      <w:marLeft w:val="0"/>
                      <w:marRight w:val="0"/>
                      <w:marTop w:val="0"/>
                      <w:marBottom w:val="0"/>
                      <w:divBdr>
                        <w:top w:val="none" w:sz="0" w:space="0" w:color="auto"/>
                        <w:left w:val="none" w:sz="0" w:space="0" w:color="auto"/>
                        <w:bottom w:val="none" w:sz="0" w:space="0" w:color="auto"/>
                        <w:right w:val="none" w:sz="0" w:space="0" w:color="auto"/>
                      </w:divBdr>
                    </w:div>
                    <w:div w:id="2068646882">
                      <w:marLeft w:val="0"/>
                      <w:marRight w:val="0"/>
                      <w:marTop w:val="0"/>
                      <w:marBottom w:val="0"/>
                      <w:divBdr>
                        <w:top w:val="none" w:sz="0" w:space="0" w:color="auto"/>
                        <w:left w:val="none" w:sz="0" w:space="0" w:color="auto"/>
                        <w:bottom w:val="none" w:sz="0" w:space="0" w:color="auto"/>
                        <w:right w:val="none" w:sz="0" w:space="0" w:color="auto"/>
                      </w:divBdr>
                    </w:div>
                    <w:div w:id="2050689284">
                      <w:marLeft w:val="0"/>
                      <w:marRight w:val="0"/>
                      <w:marTop w:val="0"/>
                      <w:marBottom w:val="0"/>
                      <w:divBdr>
                        <w:top w:val="none" w:sz="0" w:space="0" w:color="auto"/>
                        <w:left w:val="none" w:sz="0" w:space="0" w:color="auto"/>
                        <w:bottom w:val="none" w:sz="0" w:space="0" w:color="auto"/>
                        <w:right w:val="none" w:sz="0" w:space="0" w:color="auto"/>
                      </w:divBdr>
                    </w:div>
                    <w:div w:id="1909801547">
                      <w:marLeft w:val="0"/>
                      <w:marRight w:val="0"/>
                      <w:marTop w:val="0"/>
                      <w:marBottom w:val="0"/>
                      <w:divBdr>
                        <w:top w:val="none" w:sz="0" w:space="0" w:color="auto"/>
                        <w:left w:val="none" w:sz="0" w:space="0" w:color="auto"/>
                        <w:bottom w:val="none" w:sz="0" w:space="0" w:color="auto"/>
                        <w:right w:val="none" w:sz="0" w:space="0" w:color="auto"/>
                      </w:divBdr>
                    </w:div>
                    <w:div w:id="161188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696838">
          <w:marLeft w:val="0"/>
          <w:marRight w:val="0"/>
          <w:marTop w:val="0"/>
          <w:marBottom w:val="0"/>
          <w:divBdr>
            <w:top w:val="none" w:sz="0" w:space="0" w:color="auto"/>
            <w:left w:val="none" w:sz="0" w:space="0" w:color="auto"/>
            <w:bottom w:val="none" w:sz="0" w:space="0" w:color="auto"/>
            <w:right w:val="none" w:sz="0" w:space="0" w:color="auto"/>
          </w:divBdr>
          <w:divsChild>
            <w:div w:id="1353647360">
              <w:marLeft w:val="0"/>
              <w:marRight w:val="0"/>
              <w:marTop w:val="0"/>
              <w:marBottom w:val="0"/>
              <w:divBdr>
                <w:top w:val="none" w:sz="0" w:space="0" w:color="auto"/>
                <w:left w:val="none" w:sz="0" w:space="0" w:color="auto"/>
                <w:bottom w:val="none" w:sz="0" w:space="0" w:color="auto"/>
                <w:right w:val="none" w:sz="0" w:space="0" w:color="auto"/>
              </w:divBdr>
            </w:div>
            <w:div w:id="2003239522">
              <w:marLeft w:val="0"/>
              <w:marRight w:val="0"/>
              <w:marTop w:val="0"/>
              <w:marBottom w:val="0"/>
              <w:divBdr>
                <w:top w:val="none" w:sz="0" w:space="0" w:color="auto"/>
                <w:left w:val="none" w:sz="0" w:space="0" w:color="auto"/>
                <w:bottom w:val="none" w:sz="0" w:space="0" w:color="auto"/>
                <w:right w:val="none" w:sz="0" w:space="0" w:color="auto"/>
              </w:divBdr>
              <w:divsChild>
                <w:div w:id="47745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774350">
      <w:bodyDiv w:val="1"/>
      <w:marLeft w:val="0"/>
      <w:marRight w:val="0"/>
      <w:marTop w:val="0"/>
      <w:marBottom w:val="0"/>
      <w:divBdr>
        <w:top w:val="none" w:sz="0" w:space="0" w:color="auto"/>
        <w:left w:val="none" w:sz="0" w:space="0" w:color="auto"/>
        <w:bottom w:val="none" w:sz="0" w:space="0" w:color="auto"/>
        <w:right w:val="none" w:sz="0" w:space="0" w:color="auto"/>
      </w:divBdr>
      <w:divsChild>
        <w:div w:id="1476722716">
          <w:marLeft w:val="0"/>
          <w:marRight w:val="0"/>
          <w:marTop w:val="0"/>
          <w:marBottom w:val="0"/>
          <w:divBdr>
            <w:top w:val="none" w:sz="0" w:space="0" w:color="auto"/>
            <w:left w:val="none" w:sz="0" w:space="0" w:color="auto"/>
            <w:bottom w:val="none" w:sz="0" w:space="0" w:color="auto"/>
            <w:right w:val="none" w:sz="0" w:space="0" w:color="auto"/>
          </w:divBdr>
        </w:div>
        <w:div w:id="1272276220">
          <w:marLeft w:val="0"/>
          <w:marRight w:val="0"/>
          <w:marTop w:val="0"/>
          <w:marBottom w:val="0"/>
          <w:divBdr>
            <w:top w:val="none" w:sz="0" w:space="0" w:color="auto"/>
            <w:left w:val="none" w:sz="0" w:space="0" w:color="auto"/>
            <w:bottom w:val="none" w:sz="0" w:space="0" w:color="auto"/>
            <w:right w:val="none" w:sz="0" w:space="0" w:color="auto"/>
          </w:divBdr>
        </w:div>
        <w:div w:id="1104688122">
          <w:marLeft w:val="0"/>
          <w:marRight w:val="0"/>
          <w:marTop w:val="0"/>
          <w:marBottom w:val="0"/>
          <w:divBdr>
            <w:top w:val="none" w:sz="0" w:space="0" w:color="auto"/>
            <w:left w:val="none" w:sz="0" w:space="0" w:color="auto"/>
            <w:bottom w:val="none" w:sz="0" w:space="0" w:color="auto"/>
            <w:right w:val="none" w:sz="0" w:space="0" w:color="auto"/>
          </w:divBdr>
        </w:div>
        <w:div w:id="89200076">
          <w:marLeft w:val="0"/>
          <w:marRight w:val="0"/>
          <w:marTop w:val="0"/>
          <w:marBottom w:val="0"/>
          <w:divBdr>
            <w:top w:val="none" w:sz="0" w:space="0" w:color="auto"/>
            <w:left w:val="none" w:sz="0" w:space="0" w:color="auto"/>
            <w:bottom w:val="none" w:sz="0" w:space="0" w:color="auto"/>
            <w:right w:val="none" w:sz="0" w:space="0" w:color="auto"/>
          </w:divBdr>
        </w:div>
        <w:div w:id="1331257047">
          <w:marLeft w:val="0"/>
          <w:marRight w:val="0"/>
          <w:marTop w:val="0"/>
          <w:marBottom w:val="0"/>
          <w:divBdr>
            <w:top w:val="none" w:sz="0" w:space="0" w:color="auto"/>
            <w:left w:val="none" w:sz="0" w:space="0" w:color="auto"/>
            <w:bottom w:val="none" w:sz="0" w:space="0" w:color="auto"/>
            <w:right w:val="none" w:sz="0" w:space="0" w:color="auto"/>
          </w:divBdr>
        </w:div>
        <w:div w:id="134302591">
          <w:marLeft w:val="0"/>
          <w:marRight w:val="0"/>
          <w:marTop w:val="0"/>
          <w:marBottom w:val="0"/>
          <w:divBdr>
            <w:top w:val="none" w:sz="0" w:space="0" w:color="auto"/>
            <w:left w:val="none" w:sz="0" w:space="0" w:color="auto"/>
            <w:bottom w:val="none" w:sz="0" w:space="0" w:color="auto"/>
            <w:right w:val="none" w:sz="0" w:space="0" w:color="auto"/>
          </w:divBdr>
        </w:div>
        <w:div w:id="1458797144">
          <w:marLeft w:val="0"/>
          <w:marRight w:val="0"/>
          <w:marTop w:val="0"/>
          <w:marBottom w:val="0"/>
          <w:divBdr>
            <w:top w:val="none" w:sz="0" w:space="0" w:color="auto"/>
            <w:left w:val="none" w:sz="0" w:space="0" w:color="auto"/>
            <w:bottom w:val="none" w:sz="0" w:space="0" w:color="auto"/>
            <w:right w:val="none" w:sz="0" w:space="0" w:color="auto"/>
          </w:divBdr>
        </w:div>
        <w:div w:id="1244953054">
          <w:marLeft w:val="0"/>
          <w:marRight w:val="0"/>
          <w:marTop w:val="0"/>
          <w:marBottom w:val="0"/>
          <w:divBdr>
            <w:top w:val="none" w:sz="0" w:space="0" w:color="auto"/>
            <w:left w:val="none" w:sz="0" w:space="0" w:color="auto"/>
            <w:bottom w:val="none" w:sz="0" w:space="0" w:color="auto"/>
            <w:right w:val="none" w:sz="0" w:space="0" w:color="auto"/>
          </w:divBdr>
        </w:div>
        <w:div w:id="2028750711">
          <w:marLeft w:val="0"/>
          <w:marRight w:val="0"/>
          <w:marTop w:val="0"/>
          <w:marBottom w:val="0"/>
          <w:divBdr>
            <w:top w:val="none" w:sz="0" w:space="0" w:color="auto"/>
            <w:left w:val="none" w:sz="0" w:space="0" w:color="auto"/>
            <w:bottom w:val="none" w:sz="0" w:space="0" w:color="auto"/>
            <w:right w:val="none" w:sz="0" w:space="0" w:color="auto"/>
          </w:divBdr>
        </w:div>
        <w:div w:id="553321274">
          <w:marLeft w:val="0"/>
          <w:marRight w:val="0"/>
          <w:marTop w:val="0"/>
          <w:marBottom w:val="0"/>
          <w:divBdr>
            <w:top w:val="none" w:sz="0" w:space="0" w:color="auto"/>
            <w:left w:val="none" w:sz="0" w:space="0" w:color="auto"/>
            <w:bottom w:val="none" w:sz="0" w:space="0" w:color="auto"/>
            <w:right w:val="none" w:sz="0" w:space="0" w:color="auto"/>
          </w:divBdr>
        </w:div>
        <w:div w:id="1452358149">
          <w:marLeft w:val="0"/>
          <w:marRight w:val="0"/>
          <w:marTop w:val="0"/>
          <w:marBottom w:val="0"/>
          <w:divBdr>
            <w:top w:val="none" w:sz="0" w:space="0" w:color="auto"/>
            <w:left w:val="none" w:sz="0" w:space="0" w:color="auto"/>
            <w:bottom w:val="none" w:sz="0" w:space="0" w:color="auto"/>
            <w:right w:val="none" w:sz="0" w:space="0" w:color="auto"/>
          </w:divBdr>
        </w:div>
        <w:div w:id="1497576701">
          <w:marLeft w:val="0"/>
          <w:marRight w:val="0"/>
          <w:marTop w:val="0"/>
          <w:marBottom w:val="0"/>
          <w:divBdr>
            <w:top w:val="none" w:sz="0" w:space="0" w:color="auto"/>
            <w:left w:val="none" w:sz="0" w:space="0" w:color="auto"/>
            <w:bottom w:val="none" w:sz="0" w:space="0" w:color="auto"/>
            <w:right w:val="none" w:sz="0" w:space="0" w:color="auto"/>
          </w:divBdr>
        </w:div>
        <w:div w:id="2000302076">
          <w:marLeft w:val="0"/>
          <w:marRight w:val="0"/>
          <w:marTop w:val="0"/>
          <w:marBottom w:val="0"/>
          <w:divBdr>
            <w:top w:val="none" w:sz="0" w:space="0" w:color="auto"/>
            <w:left w:val="none" w:sz="0" w:space="0" w:color="auto"/>
            <w:bottom w:val="none" w:sz="0" w:space="0" w:color="auto"/>
            <w:right w:val="none" w:sz="0" w:space="0" w:color="auto"/>
          </w:divBdr>
        </w:div>
        <w:div w:id="1786391112">
          <w:marLeft w:val="0"/>
          <w:marRight w:val="0"/>
          <w:marTop w:val="0"/>
          <w:marBottom w:val="0"/>
          <w:divBdr>
            <w:top w:val="none" w:sz="0" w:space="0" w:color="auto"/>
            <w:left w:val="none" w:sz="0" w:space="0" w:color="auto"/>
            <w:bottom w:val="none" w:sz="0" w:space="0" w:color="auto"/>
            <w:right w:val="none" w:sz="0" w:space="0" w:color="auto"/>
          </w:divBdr>
        </w:div>
        <w:div w:id="659043505">
          <w:marLeft w:val="0"/>
          <w:marRight w:val="0"/>
          <w:marTop w:val="0"/>
          <w:marBottom w:val="0"/>
          <w:divBdr>
            <w:top w:val="none" w:sz="0" w:space="0" w:color="auto"/>
            <w:left w:val="none" w:sz="0" w:space="0" w:color="auto"/>
            <w:bottom w:val="none" w:sz="0" w:space="0" w:color="auto"/>
            <w:right w:val="none" w:sz="0" w:space="0" w:color="auto"/>
          </w:divBdr>
        </w:div>
        <w:div w:id="43139645">
          <w:marLeft w:val="0"/>
          <w:marRight w:val="0"/>
          <w:marTop w:val="0"/>
          <w:marBottom w:val="0"/>
          <w:divBdr>
            <w:top w:val="none" w:sz="0" w:space="0" w:color="auto"/>
            <w:left w:val="none" w:sz="0" w:space="0" w:color="auto"/>
            <w:bottom w:val="none" w:sz="0" w:space="0" w:color="auto"/>
            <w:right w:val="none" w:sz="0" w:space="0" w:color="auto"/>
          </w:divBdr>
        </w:div>
        <w:div w:id="1265457358">
          <w:marLeft w:val="0"/>
          <w:marRight w:val="0"/>
          <w:marTop w:val="0"/>
          <w:marBottom w:val="0"/>
          <w:divBdr>
            <w:top w:val="none" w:sz="0" w:space="0" w:color="auto"/>
            <w:left w:val="none" w:sz="0" w:space="0" w:color="auto"/>
            <w:bottom w:val="none" w:sz="0" w:space="0" w:color="auto"/>
            <w:right w:val="none" w:sz="0" w:space="0" w:color="auto"/>
          </w:divBdr>
        </w:div>
        <w:div w:id="1772240002">
          <w:marLeft w:val="0"/>
          <w:marRight w:val="0"/>
          <w:marTop w:val="0"/>
          <w:marBottom w:val="0"/>
          <w:divBdr>
            <w:top w:val="none" w:sz="0" w:space="0" w:color="auto"/>
            <w:left w:val="none" w:sz="0" w:space="0" w:color="auto"/>
            <w:bottom w:val="none" w:sz="0" w:space="0" w:color="auto"/>
            <w:right w:val="none" w:sz="0" w:space="0" w:color="auto"/>
          </w:divBdr>
        </w:div>
        <w:div w:id="1876696158">
          <w:marLeft w:val="0"/>
          <w:marRight w:val="0"/>
          <w:marTop w:val="0"/>
          <w:marBottom w:val="0"/>
          <w:divBdr>
            <w:top w:val="none" w:sz="0" w:space="0" w:color="auto"/>
            <w:left w:val="none" w:sz="0" w:space="0" w:color="auto"/>
            <w:bottom w:val="none" w:sz="0" w:space="0" w:color="auto"/>
            <w:right w:val="none" w:sz="0" w:space="0" w:color="auto"/>
          </w:divBdr>
        </w:div>
        <w:div w:id="2080594283">
          <w:marLeft w:val="0"/>
          <w:marRight w:val="0"/>
          <w:marTop w:val="0"/>
          <w:marBottom w:val="0"/>
          <w:divBdr>
            <w:top w:val="none" w:sz="0" w:space="0" w:color="auto"/>
            <w:left w:val="none" w:sz="0" w:space="0" w:color="auto"/>
            <w:bottom w:val="none" w:sz="0" w:space="0" w:color="auto"/>
            <w:right w:val="none" w:sz="0" w:space="0" w:color="auto"/>
          </w:divBdr>
        </w:div>
        <w:div w:id="53546689">
          <w:marLeft w:val="0"/>
          <w:marRight w:val="0"/>
          <w:marTop w:val="0"/>
          <w:marBottom w:val="0"/>
          <w:divBdr>
            <w:top w:val="none" w:sz="0" w:space="0" w:color="auto"/>
            <w:left w:val="none" w:sz="0" w:space="0" w:color="auto"/>
            <w:bottom w:val="none" w:sz="0" w:space="0" w:color="auto"/>
            <w:right w:val="none" w:sz="0" w:space="0" w:color="auto"/>
          </w:divBdr>
        </w:div>
        <w:div w:id="7030455">
          <w:marLeft w:val="0"/>
          <w:marRight w:val="0"/>
          <w:marTop w:val="0"/>
          <w:marBottom w:val="0"/>
          <w:divBdr>
            <w:top w:val="none" w:sz="0" w:space="0" w:color="auto"/>
            <w:left w:val="none" w:sz="0" w:space="0" w:color="auto"/>
            <w:bottom w:val="none" w:sz="0" w:space="0" w:color="auto"/>
            <w:right w:val="none" w:sz="0" w:space="0" w:color="auto"/>
          </w:divBdr>
        </w:div>
        <w:div w:id="1963344707">
          <w:marLeft w:val="0"/>
          <w:marRight w:val="0"/>
          <w:marTop w:val="0"/>
          <w:marBottom w:val="0"/>
          <w:divBdr>
            <w:top w:val="none" w:sz="0" w:space="0" w:color="auto"/>
            <w:left w:val="none" w:sz="0" w:space="0" w:color="auto"/>
            <w:bottom w:val="none" w:sz="0" w:space="0" w:color="auto"/>
            <w:right w:val="none" w:sz="0" w:space="0" w:color="auto"/>
          </w:divBdr>
        </w:div>
        <w:div w:id="1635797401">
          <w:marLeft w:val="0"/>
          <w:marRight w:val="0"/>
          <w:marTop w:val="0"/>
          <w:marBottom w:val="0"/>
          <w:divBdr>
            <w:top w:val="none" w:sz="0" w:space="0" w:color="auto"/>
            <w:left w:val="none" w:sz="0" w:space="0" w:color="auto"/>
            <w:bottom w:val="none" w:sz="0" w:space="0" w:color="auto"/>
            <w:right w:val="none" w:sz="0" w:space="0" w:color="auto"/>
          </w:divBdr>
          <w:divsChild>
            <w:div w:id="84536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eaties.un.org/Pages/ViewDetails.aspx?src=IND&amp;mtdsg_no=IV-15-a&amp;chapter=4&amp;clang=_en" TargetMode="External"/><Relationship Id="rId13" Type="http://schemas.openxmlformats.org/officeDocument/2006/relationships/hyperlink" Target="https://treaties.un.org/Pages/ViewDetails.aspx?src=IND&amp;mtdsg_no=IV-15-a&amp;chapter=4&amp;clang=_en" TargetMode="External"/><Relationship Id="rId18" Type="http://schemas.openxmlformats.org/officeDocument/2006/relationships/hyperlink" Target="http://treaties.un.org/doc/Publication/CN/2016/CN.721.2016-Eng.pdf" TargetMode="External"/><Relationship Id="rId3" Type="http://schemas.openxmlformats.org/officeDocument/2006/relationships/webSettings" Target="webSettings.xml"/><Relationship Id="rId7" Type="http://schemas.openxmlformats.org/officeDocument/2006/relationships/hyperlink" Target="https://treaties.un.org/Pages/ViewDetails.aspx?src=IND&amp;mtdsg_no=IV-15-a&amp;chapter=4&amp;clang=_en" TargetMode="External"/><Relationship Id="rId12" Type="http://schemas.openxmlformats.org/officeDocument/2006/relationships/hyperlink" Target="https://treaties.un.org/Pages/ViewDetails.aspx?src=IND&amp;mtdsg_no=IV-15-a&amp;chapter=4&amp;clang=_en" TargetMode="External"/><Relationship Id="rId17" Type="http://schemas.openxmlformats.org/officeDocument/2006/relationships/hyperlink" Target="https://treaties.un.org/Pages/ViewDetails.aspx?src=IND&amp;mtdsg_no=IV-15-a&amp;chapter=4&amp;clang=_en" TargetMode="External"/><Relationship Id="rId2" Type="http://schemas.openxmlformats.org/officeDocument/2006/relationships/settings" Target="settings.xml"/><Relationship Id="rId16" Type="http://schemas.openxmlformats.org/officeDocument/2006/relationships/hyperlink" Target="https://treaties.un.org/Pages/ViewDetails.aspx?src=IND&amp;mtdsg_no=IV-15-a&amp;chapter=4&amp;clang=_en"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treaties.un.org/doc/source/docs/A_Res_61_106-E.pdf" TargetMode="External"/><Relationship Id="rId11" Type="http://schemas.openxmlformats.org/officeDocument/2006/relationships/hyperlink" Target="https://treaties.un.org/Pages/ViewDetails.aspx?src=IND&amp;mtdsg_no=IV-15-a&amp;chapter=4&amp;clang=_en" TargetMode="External"/><Relationship Id="rId5" Type="http://schemas.openxmlformats.org/officeDocument/2006/relationships/hyperlink" Target="https://treaties.un.org/doc/source/docs/A_61_611_E.pdf" TargetMode="External"/><Relationship Id="rId15" Type="http://schemas.openxmlformats.org/officeDocument/2006/relationships/hyperlink" Target="https://treaties.un.org/Pages/ViewDetails.aspx?src=IND&amp;mtdsg_no=IV-15-a&amp;chapter=4&amp;clang=_en" TargetMode="External"/><Relationship Id="rId10" Type="http://schemas.openxmlformats.org/officeDocument/2006/relationships/hyperlink" Target="https://treaties.un.org/Pages/ViewDetails.aspx?src=IND&amp;mtdsg_no=IV-15-a&amp;chapter=4&amp;clang=_en" TargetMode="External"/><Relationship Id="rId19" Type="http://schemas.openxmlformats.org/officeDocument/2006/relationships/fontTable" Target="fontTable.xml"/><Relationship Id="rId4" Type="http://schemas.openxmlformats.org/officeDocument/2006/relationships/hyperlink" Target="http://treaties.un.org/doc/Publication/UNTS/Volume%202518/v2518.pdf" TargetMode="External"/><Relationship Id="rId9" Type="http://schemas.openxmlformats.org/officeDocument/2006/relationships/hyperlink" Target="https://treaties.un.org/Pages/ViewDetails.aspx?src=IND&amp;mtdsg_no=IV-15-a&amp;chapter=4&amp;clang=_en" TargetMode="External"/><Relationship Id="rId14" Type="http://schemas.openxmlformats.org/officeDocument/2006/relationships/hyperlink" Target="https://treaties.un.org/Pages/ViewDetails.aspx?src=IND&amp;mtdsg_no=IV-15-a&amp;chapter=4&amp;clang=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2536</Words>
  <Characters>14460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2016-12-22T23:01:00Z</dcterms:created>
  <dcterms:modified xsi:type="dcterms:W3CDTF">2016-12-22T23:01:00Z</dcterms:modified>
</cp:coreProperties>
</file>