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CE51B" w14:textId="77777777" w:rsidR="00383F31" w:rsidRPr="00383F31" w:rsidRDefault="00383F31">
      <w:pPr>
        <w:rPr>
          <w:rFonts w:cs="Times New Roman"/>
          <w:b/>
          <w:szCs w:val="24"/>
          <w:shd w:val="clear" w:color="auto" w:fill="FFFFFF"/>
        </w:rPr>
      </w:pPr>
      <w:r w:rsidRPr="00383F31">
        <w:rPr>
          <w:rStyle w:val="Title1"/>
          <w:rFonts w:cs="Times New Roman"/>
          <w:b/>
          <w:bCs/>
          <w:color w:val="2C3E50"/>
          <w:szCs w:val="24"/>
          <w:shd w:val="clear" w:color="auto" w:fill="FFFFFF"/>
        </w:rPr>
        <w:t>Voting result for U.N. General Assembly Resolution “</w:t>
      </w:r>
      <w:r w:rsidRPr="00383F31">
        <w:rPr>
          <w:rFonts w:cs="Times New Roman"/>
          <w:b/>
          <w:color w:val="2C3E50"/>
          <w:szCs w:val="24"/>
          <w:shd w:val="clear" w:color="auto" w:fill="FFFFFF"/>
        </w:rPr>
        <w:t xml:space="preserve">A global call for concrete action for the elimination of racism, racial discrimination, xenophobia and related intolerance and the comprehensive implementation of and follow-up to the Durban Declaration and Programme of Action,” </w:t>
      </w:r>
      <w:r w:rsidRPr="00383F31">
        <w:rPr>
          <w:rFonts w:cs="Times New Roman"/>
          <w:b/>
          <w:szCs w:val="24"/>
          <w:shd w:val="clear" w:color="auto" w:fill="FFFFFF"/>
        </w:rPr>
        <w:t>A/RES/75/237</w:t>
      </w:r>
    </w:p>
    <w:p w14:paraId="3AEDE32C" w14:textId="77777777" w:rsidR="00383F31" w:rsidRPr="00383F31" w:rsidRDefault="00383F31">
      <w:pPr>
        <w:rPr>
          <w:rFonts w:cs="Times New Roman"/>
          <w:szCs w:val="24"/>
          <w:shd w:val="clear" w:color="auto" w:fill="FFFFFF"/>
        </w:rPr>
      </w:pPr>
      <w:r w:rsidRPr="00383F31">
        <w:rPr>
          <w:rFonts w:cs="Times New Roman"/>
          <w:szCs w:val="24"/>
          <w:shd w:val="clear" w:color="auto" w:fill="FFFFFF"/>
        </w:rPr>
        <w:t>December 31, 2020</w:t>
      </w:r>
    </w:p>
    <w:p w14:paraId="5330E8D3" w14:textId="77777777" w:rsidR="00383F31" w:rsidRDefault="007D0483">
      <w:pPr>
        <w:rPr>
          <w:rStyle w:val="Title1"/>
          <w:rFonts w:cs="Times New Roman"/>
          <w:bCs/>
          <w:color w:val="2C3E50"/>
          <w:szCs w:val="24"/>
          <w:shd w:val="clear" w:color="auto" w:fill="FFFFFF"/>
        </w:rPr>
      </w:pPr>
      <w:hyperlink r:id="rId4" w:history="1">
        <w:r w:rsidR="006345C9" w:rsidRPr="001B3B86">
          <w:rPr>
            <w:rStyle w:val="Hyperlink"/>
            <w:rFonts w:cs="Times New Roman"/>
            <w:bCs/>
            <w:szCs w:val="24"/>
            <w:shd w:val="clear" w:color="auto" w:fill="FFFFFF"/>
          </w:rPr>
          <w:t>https://digitallibrary.un.org/record/3896183?ln=en</w:t>
        </w:r>
      </w:hyperlink>
    </w:p>
    <w:p w14:paraId="64F3CB63" w14:textId="77777777" w:rsidR="003A0ABC" w:rsidRDefault="003A0ABC">
      <w:pPr>
        <w:rPr>
          <w:rStyle w:val="Title1"/>
        </w:rPr>
      </w:pPr>
      <w:hyperlink r:id="rId5" w:history="1">
        <w:r w:rsidRPr="000E4852">
          <w:rPr>
            <w:rStyle w:val="Hyperlink"/>
          </w:rPr>
          <w:t>https://undocs.org/A/75/PV.48%20(Resumption%201)</w:t>
        </w:r>
      </w:hyperlink>
      <w:r>
        <w:rPr>
          <w:rStyle w:val="Title1"/>
        </w:rPr>
        <w:t xml:space="preserve"> </w:t>
      </w:r>
    </w:p>
    <w:p w14:paraId="1AFE99D7" w14:textId="3CECD6A8" w:rsidR="006345C9" w:rsidRPr="003611DD" w:rsidRDefault="003611DD">
      <w:pPr>
        <w:rPr>
          <w:rStyle w:val="Title1"/>
          <w:rFonts w:cs="Times New Roman"/>
          <w:b/>
          <w:bCs/>
          <w:color w:val="2C3E50"/>
          <w:szCs w:val="24"/>
          <w:shd w:val="clear" w:color="auto" w:fill="FFFFFF"/>
        </w:rPr>
      </w:pPr>
      <w:r>
        <w:rPr>
          <w:rStyle w:val="Title1"/>
          <w:rFonts w:cs="Times New Roman"/>
          <w:b/>
          <w:bCs/>
          <w:color w:val="2C3E50"/>
          <w:szCs w:val="24"/>
          <w:shd w:val="clear" w:color="auto" w:fill="FFFFFF"/>
        </w:rPr>
        <w:t>Vote results as recorded:</w:t>
      </w:r>
    </w:p>
    <w:p w14:paraId="34609C28" w14:textId="0FEF0282" w:rsidR="006345C9" w:rsidRPr="00383F31" w:rsidRDefault="003611DD">
      <w:pPr>
        <w:rPr>
          <w:rStyle w:val="Title1"/>
          <w:rFonts w:cs="Times New Roman"/>
          <w:bCs/>
          <w:color w:val="2C3E50"/>
          <w:szCs w:val="24"/>
          <w:shd w:val="clear" w:color="auto" w:fill="FFFFFF"/>
        </w:rPr>
      </w:pPr>
      <w:r>
        <w:rPr>
          <w:noProof/>
        </w:rPr>
        <w:drawing>
          <wp:inline distT="0" distB="0" distL="0" distR="0" wp14:anchorId="3AEE7ACC" wp14:editId="42A7C61A">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79537635" w14:textId="7D04E5A6" w:rsidR="00F659FD" w:rsidRDefault="00D74B0D" w:rsidP="00F659FD">
      <w:pPr>
        <w:pStyle w:val="xmsonormal"/>
        <w:shd w:val="clear" w:color="auto" w:fill="FFFFFF"/>
        <w:spacing w:before="0" w:beforeAutospacing="0" w:after="0" w:afterAutospacing="0"/>
        <w:rPr>
          <w:color w:val="000000"/>
        </w:rPr>
      </w:pPr>
      <w:r>
        <w:rPr>
          <w:b/>
          <w:bCs/>
          <w:color w:val="000000"/>
        </w:rPr>
        <w:t>Vote totals: 10</w:t>
      </w:r>
      <w:r w:rsidR="003611DD">
        <w:rPr>
          <w:b/>
          <w:bCs/>
          <w:color w:val="000000"/>
        </w:rPr>
        <w:t>6</w:t>
      </w:r>
      <w:r>
        <w:rPr>
          <w:b/>
          <w:bCs/>
          <w:color w:val="000000"/>
        </w:rPr>
        <w:t xml:space="preserve"> in favor, 14 against, 44 abstentions</w:t>
      </w:r>
      <w:r w:rsidR="00F659FD">
        <w:rPr>
          <w:b/>
          <w:bCs/>
          <w:color w:val="000000"/>
        </w:rPr>
        <w:t xml:space="preserve"> </w:t>
      </w:r>
    </w:p>
    <w:p w14:paraId="11EABAA1" w14:textId="77777777" w:rsidR="00D74B0D" w:rsidRDefault="00D74B0D" w:rsidP="00D74B0D">
      <w:pPr>
        <w:pStyle w:val="xmsonormal"/>
        <w:shd w:val="clear" w:color="auto" w:fill="FFFFFF"/>
        <w:spacing w:before="0" w:beforeAutospacing="0" w:after="0" w:afterAutospacing="0"/>
        <w:rPr>
          <w:b/>
          <w:bCs/>
          <w:color w:val="000000"/>
        </w:rPr>
      </w:pPr>
    </w:p>
    <w:p w14:paraId="75067133" w14:textId="77777777" w:rsidR="00D74B0D" w:rsidRDefault="00D74B0D" w:rsidP="00D74B0D">
      <w:pPr>
        <w:pStyle w:val="xmsonormal"/>
        <w:shd w:val="clear" w:color="auto" w:fill="FFFFFF"/>
        <w:spacing w:before="0" w:beforeAutospacing="0" w:after="0" w:afterAutospacing="0"/>
        <w:rPr>
          <w:b/>
          <w:bCs/>
          <w:color w:val="000000"/>
        </w:rPr>
      </w:pPr>
    </w:p>
    <w:p w14:paraId="1331B302" w14:textId="77777777" w:rsidR="00D74B0D" w:rsidRDefault="00D74B0D" w:rsidP="003611DD">
      <w:pPr>
        <w:pStyle w:val="xmsonormal"/>
        <w:shd w:val="clear" w:color="auto" w:fill="FFFFFF"/>
        <w:spacing w:before="0" w:beforeAutospacing="0" w:after="0" w:afterAutospacing="0"/>
        <w:ind w:left="720"/>
        <w:rPr>
          <w:color w:val="000000"/>
        </w:rPr>
      </w:pPr>
      <w:r>
        <w:rPr>
          <w:b/>
          <w:bCs/>
          <w:color w:val="000000"/>
        </w:rPr>
        <w:t>Against: </w:t>
      </w:r>
    </w:p>
    <w:p w14:paraId="74AD0267" w14:textId="77777777" w:rsidR="00D74B0D" w:rsidRDefault="00EA4EA7" w:rsidP="003611DD">
      <w:pPr>
        <w:pStyle w:val="xmsonormal"/>
        <w:shd w:val="clear" w:color="auto" w:fill="FFFFFF"/>
        <w:spacing w:before="0" w:beforeAutospacing="0" w:after="0" w:afterAutospacing="0"/>
        <w:ind w:left="720"/>
        <w:rPr>
          <w:color w:val="000000"/>
        </w:rPr>
      </w:pPr>
      <w:r>
        <w:rPr>
          <w:color w:val="000000"/>
        </w:rPr>
        <w:t>Australia, Canada, Czech Republic</w:t>
      </w:r>
      <w:r w:rsidR="00D74B0D">
        <w:rPr>
          <w:color w:val="000000"/>
        </w:rPr>
        <w:t>, Democratic Republic of The Congo, France, Germany, Guyana, Israel, Marshall Islands, Nauru, Netherlands, Slovenia, United Kingdom, United States </w:t>
      </w:r>
    </w:p>
    <w:p w14:paraId="2C422FD7" w14:textId="77777777" w:rsidR="00184C34" w:rsidRDefault="00184C34" w:rsidP="003611DD">
      <w:pPr>
        <w:pStyle w:val="xmsonormal"/>
        <w:shd w:val="clear" w:color="auto" w:fill="FFFFFF"/>
        <w:spacing w:before="0" w:beforeAutospacing="0" w:after="0" w:afterAutospacing="0"/>
        <w:ind w:left="720"/>
        <w:rPr>
          <w:color w:val="000000"/>
        </w:rPr>
      </w:pPr>
    </w:p>
    <w:p w14:paraId="02321FDA" w14:textId="77777777" w:rsidR="00D74B0D" w:rsidRDefault="00D74B0D" w:rsidP="003611DD">
      <w:pPr>
        <w:pStyle w:val="xmsonormal"/>
        <w:shd w:val="clear" w:color="auto" w:fill="FFFFFF"/>
        <w:spacing w:before="0" w:beforeAutospacing="0" w:after="0" w:afterAutospacing="0"/>
        <w:ind w:left="720"/>
        <w:rPr>
          <w:color w:val="000000"/>
        </w:rPr>
      </w:pPr>
      <w:r>
        <w:rPr>
          <w:b/>
          <w:bCs/>
          <w:color w:val="000000"/>
        </w:rPr>
        <w:t>Abstentions: </w:t>
      </w:r>
    </w:p>
    <w:p w14:paraId="57FCB261" w14:textId="77777777" w:rsidR="00D74B0D" w:rsidRDefault="00D74B0D" w:rsidP="003611DD">
      <w:pPr>
        <w:pStyle w:val="xmsonormal"/>
        <w:shd w:val="clear" w:color="auto" w:fill="FFFFFF"/>
        <w:spacing w:before="0" w:beforeAutospacing="0" w:after="0" w:afterAutospacing="0"/>
        <w:ind w:left="720"/>
        <w:rPr>
          <w:color w:val="000000"/>
        </w:rPr>
      </w:pPr>
      <w:r>
        <w:rPr>
          <w:color w:val="000000"/>
        </w:rPr>
        <w:t>Albania, Andorra, Angola, Armenia, Austria, Belgium, Bosnia Herzegovina, Bulgaria, Croatia, Denmark, Estonia, Finland, Georgia, Greece, Hungary, Iceland, Ireland, Italy, Japan, Latvia, Liechtenstein, Lithuania, Luxembourg, Malta, Monaco, Montenegro, New Zealand, Nigeria, North Macedonia, Norway, Papua New Guinea, Poland, Portugal, Republic of Korea, Republic of Moldova, Romania, San Marino, Serbia, Slovakia, Spain, Sweden, Switzerland, Tonga, Ukraine </w:t>
      </w:r>
    </w:p>
    <w:p w14:paraId="14541852" w14:textId="77777777" w:rsidR="00D74B0D" w:rsidRDefault="00D74B0D" w:rsidP="003611DD">
      <w:pPr>
        <w:pStyle w:val="xmsonormal"/>
        <w:shd w:val="clear" w:color="auto" w:fill="FFFFFF"/>
        <w:spacing w:before="0" w:beforeAutospacing="0" w:after="0" w:afterAutospacing="0"/>
        <w:ind w:left="720"/>
        <w:rPr>
          <w:color w:val="000000"/>
        </w:rPr>
      </w:pPr>
      <w:r>
        <w:rPr>
          <w:color w:val="000000"/>
        </w:rPr>
        <w:lastRenderedPageBreak/>
        <w:t> </w:t>
      </w:r>
    </w:p>
    <w:p w14:paraId="7935CD8A" w14:textId="77777777" w:rsidR="00D74B0D" w:rsidRDefault="00D74B0D" w:rsidP="003611DD">
      <w:pPr>
        <w:pStyle w:val="xmsonormal"/>
        <w:shd w:val="clear" w:color="auto" w:fill="FFFFFF"/>
        <w:spacing w:before="0" w:beforeAutospacing="0" w:after="0" w:afterAutospacing="0"/>
        <w:ind w:left="720"/>
        <w:rPr>
          <w:color w:val="000000"/>
        </w:rPr>
      </w:pPr>
      <w:r>
        <w:rPr>
          <w:b/>
          <w:bCs/>
          <w:color w:val="000000"/>
        </w:rPr>
        <w:t>In favor: </w:t>
      </w:r>
    </w:p>
    <w:p w14:paraId="201B197A" w14:textId="77777777" w:rsidR="00D74B0D" w:rsidRDefault="00D74B0D" w:rsidP="003611DD">
      <w:pPr>
        <w:pStyle w:val="xmsonormal"/>
        <w:shd w:val="clear" w:color="auto" w:fill="FFFFFF"/>
        <w:spacing w:before="0" w:beforeAutospacing="0" w:after="0" w:afterAutospacing="0"/>
        <w:ind w:left="720"/>
        <w:rPr>
          <w:color w:val="000000"/>
        </w:rPr>
      </w:pPr>
      <w:r>
        <w:rPr>
          <w:color w:val="000000"/>
        </w:rPr>
        <w:t>Afghanistan, Algeria, Argentina, Azerbaijan, Bahamas, Bahrain, Bangladesh, Barbados, Belarus, Belize, Bhutan, Bolivia, Botswana, Brazil, Brunei Darussalam, Burundi, Cabo Verde, Cambodia, Cameroon, Chad, Chile, China, Colombia, Costa Rica, Cuba, Democratic People's Republic of Korea, Djibouti, Dominica, Dominican Republic, Ecuador, Egypt, El Salvador, Equatorial Guinea, Fiji, Gabon, Gambia, Ghana, Grenada, Guatemala, Honduras, India, Indonesia, Iran, Iraq, Jamaica, Jordan, Kazakhstan, Kenya, Kiribati, Kuwait, Kyrgyzstan, Lao People's Democratic Republic, Lebanon, Libya, Malaysia, Maldives, Mali, Mauritania, Mauritius, Mexico, Mongolia, Morocco, Mozambique, Myanmar, Namibia, Nepal, Nicaragua, Oman, Pakistan, Panama, Paraguay, Peru, Philippines, Qatar, Russian Federation, Rwanda, Saint Lucia, Saint Vincent And The Grenadines, Samoa, Saudi Arabia, Senegal, Sierra Leone, Singapore, Solomon Islands, South Africa, Sri Lanka, Sudan, Suriname, Syrian Arab Republic, Tajikistan, Thailand, Timor-Leste, Togo, Trinidad And Tobago, Tunisia, Turkey, Uganda, United Arab Emirates, United Republic of Tanzania, Uruguay, Uzbekistan, Venezuela, Viet Nam, Yemen, Zambia, Zimbabwe</w:t>
      </w:r>
    </w:p>
    <w:p w14:paraId="4AAD17FD" w14:textId="2362232A" w:rsidR="002711F6" w:rsidRDefault="007D0483">
      <w:pPr>
        <w:rPr>
          <w:rFonts w:cs="Times New Roman"/>
          <w:szCs w:val="24"/>
        </w:rPr>
      </w:pPr>
    </w:p>
    <w:p w14:paraId="75DF3BD9" w14:textId="0238CC29" w:rsidR="003611DD" w:rsidRDefault="003611DD">
      <w:pPr>
        <w:rPr>
          <w:rFonts w:cs="Times New Roman"/>
          <w:szCs w:val="24"/>
        </w:rPr>
      </w:pPr>
      <w:r>
        <w:rPr>
          <w:rFonts w:cs="Times New Roman"/>
          <w:szCs w:val="24"/>
        </w:rPr>
        <w:t>After the vote was completed, Guyana and Madagascar stated that they had intended to vote in favor the resolution; Hungary stated that it had intended to vote against the resolution; and Cyprus and the Netherlands stated that they had intended to abstain.</w:t>
      </w:r>
    </w:p>
    <w:p w14:paraId="5082A378" w14:textId="6079D8B2" w:rsidR="003611DD" w:rsidRDefault="003611DD">
      <w:pPr>
        <w:rPr>
          <w:rFonts w:cs="Times New Roman"/>
          <w:b/>
          <w:szCs w:val="24"/>
        </w:rPr>
      </w:pPr>
      <w:r w:rsidRPr="003611DD">
        <w:rPr>
          <w:rFonts w:cs="Times New Roman"/>
          <w:b/>
          <w:szCs w:val="24"/>
        </w:rPr>
        <w:t>The vote results as intended:</w:t>
      </w:r>
    </w:p>
    <w:p w14:paraId="32E14845" w14:textId="7635D711" w:rsidR="003611DD" w:rsidRDefault="003611DD" w:rsidP="003611DD">
      <w:pPr>
        <w:pStyle w:val="xmsonormal"/>
        <w:shd w:val="clear" w:color="auto" w:fill="FFFFFF"/>
        <w:spacing w:before="0" w:beforeAutospacing="0" w:after="0" w:afterAutospacing="0"/>
        <w:rPr>
          <w:color w:val="000000"/>
        </w:rPr>
      </w:pPr>
      <w:r>
        <w:rPr>
          <w:b/>
          <w:bCs/>
          <w:color w:val="000000"/>
        </w:rPr>
        <w:t>10</w:t>
      </w:r>
      <w:r>
        <w:rPr>
          <w:b/>
          <w:bCs/>
          <w:color w:val="000000"/>
        </w:rPr>
        <w:t>8 in favor, 13</w:t>
      </w:r>
      <w:r>
        <w:rPr>
          <w:b/>
          <w:bCs/>
          <w:color w:val="000000"/>
        </w:rPr>
        <w:t xml:space="preserve"> against, 4</w:t>
      </w:r>
      <w:r>
        <w:rPr>
          <w:b/>
          <w:bCs/>
          <w:color w:val="000000"/>
        </w:rPr>
        <w:t>5</w:t>
      </w:r>
      <w:r>
        <w:rPr>
          <w:b/>
          <w:bCs/>
          <w:color w:val="000000"/>
        </w:rPr>
        <w:t xml:space="preserve"> abstentions </w:t>
      </w:r>
    </w:p>
    <w:p w14:paraId="3D7B00FA" w14:textId="77777777" w:rsidR="003611DD" w:rsidRDefault="003611DD">
      <w:pPr>
        <w:rPr>
          <w:rFonts w:cs="Times New Roman"/>
          <w:b/>
          <w:szCs w:val="24"/>
        </w:rPr>
      </w:pPr>
    </w:p>
    <w:p w14:paraId="160C6C40" w14:textId="77777777" w:rsidR="003611DD" w:rsidRDefault="003611DD" w:rsidP="003611DD">
      <w:pPr>
        <w:pStyle w:val="xmsonormal"/>
        <w:shd w:val="clear" w:color="auto" w:fill="FFFFFF"/>
        <w:spacing w:before="0" w:beforeAutospacing="0" w:after="0" w:afterAutospacing="0"/>
        <w:ind w:left="720"/>
        <w:rPr>
          <w:color w:val="000000"/>
        </w:rPr>
      </w:pPr>
      <w:r>
        <w:rPr>
          <w:b/>
          <w:bCs/>
          <w:color w:val="000000"/>
        </w:rPr>
        <w:t>Against: </w:t>
      </w:r>
    </w:p>
    <w:p w14:paraId="75A19017" w14:textId="59E4846C" w:rsidR="003611DD" w:rsidRDefault="003611DD" w:rsidP="003611DD">
      <w:pPr>
        <w:pStyle w:val="xmsonormal"/>
        <w:shd w:val="clear" w:color="auto" w:fill="FFFFFF"/>
        <w:spacing w:before="0" w:beforeAutospacing="0" w:after="0" w:afterAutospacing="0"/>
        <w:ind w:left="720"/>
        <w:rPr>
          <w:color w:val="000000"/>
        </w:rPr>
      </w:pPr>
      <w:r>
        <w:rPr>
          <w:color w:val="000000"/>
        </w:rPr>
        <w:t>Australia, Canada, Czech Republic, Democratic Republic of The Congo, France, Germany, Hungary, Israel, Marshall Islands, Nauru, Slovenia, United Kingdom, United States </w:t>
      </w:r>
    </w:p>
    <w:p w14:paraId="5221AF13" w14:textId="77777777" w:rsidR="003611DD" w:rsidRDefault="003611DD" w:rsidP="003611DD">
      <w:pPr>
        <w:pStyle w:val="xmsonormal"/>
        <w:shd w:val="clear" w:color="auto" w:fill="FFFFFF"/>
        <w:spacing w:before="0" w:beforeAutospacing="0" w:after="0" w:afterAutospacing="0"/>
        <w:ind w:left="720"/>
        <w:rPr>
          <w:color w:val="000000"/>
        </w:rPr>
      </w:pPr>
    </w:p>
    <w:p w14:paraId="71465B51" w14:textId="77777777" w:rsidR="003611DD" w:rsidRDefault="003611DD" w:rsidP="003611DD">
      <w:pPr>
        <w:pStyle w:val="xmsonormal"/>
        <w:shd w:val="clear" w:color="auto" w:fill="FFFFFF"/>
        <w:spacing w:before="0" w:beforeAutospacing="0" w:after="0" w:afterAutospacing="0"/>
        <w:ind w:left="720"/>
        <w:rPr>
          <w:color w:val="000000"/>
        </w:rPr>
      </w:pPr>
      <w:r>
        <w:rPr>
          <w:b/>
          <w:bCs/>
          <w:color w:val="000000"/>
        </w:rPr>
        <w:t>Abstentions: </w:t>
      </w:r>
    </w:p>
    <w:p w14:paraId="332A3673" w14:textId="72CF652D" w:rsidR="003611DD" w:rsidRDefault="003611DD" w:rsidP="003611DD">
      <w:pPr>
        <w:pStyle w:val="xmsonormal"/>
        <w:shd w:val="clear" w:color="auto" w:fill="FFFFFF"/>
        <w:spacing w:before="0" w:beforeAutospacing="0" w:after="0" w:afterAutospacing="0"/>
        <w:ind w:left="720"/>
        <w:rPr>
          <w:color w:val="000000"/>
        </w:rPr>
      </w:pPr>
      <w:r>
        <w:rPr>
          <w:color w:val="000000"/>
        </w:rPr>
        <w:t xml:space="preserve">Albania, Andorra, Angola, Armenia, Austria, Belgium, Bosnia Herzegovina, Bulgaria, </w:t>
      </w:r>
      <w:r>
        <w:rPr>
          <w:color w:val="000000"/>
        </w:rPr>
        <w:t xml:space="preserve">Cyprus, </w:t>
      </w:r>
      <w:r>
        <w:rPr>
          <w:color w:val="000000"/>
        </w:rPr>
        <w:t>Croatia, Denmark, Estonia, Finland, Georgia, Greece, Iceland, Ireland, Italy, Japan, Latvia, Liechtenstein, Lithuania, Luxembourg, Malta, Monaco, Montenegro, Netherlands, New Zealand, Nigeria, North Macedonia, Norway, Papua New Guinea, Poland, Portugal, Republic of Korea, Republic of Moldova, Romania, San Marino, Serbia, Slovakia, Spain, Sweden, Switzerland, Tonga, Ukraine </w:t>
      </w:r>
    </w:p>
    <w:p w14:paraId="7577B5B6" w14:textId="77777777" w:rsidR="003611DD" w:rsidRDefault="003611DD" w:rsidP="003611DD">
      <w:pPr>
        <w:pStyle w:val="xmsonormal"/>
        <w:shd w:val="clear" w:color="auto" w:fill="FFFFFF"/>
        <w:spacing w:before="0" w:beforeAutospacing="0" w:after="0" w:afterAutospacing="0"/>
        <w:ind w:left="720"/>
        <w:rPr>
          <w:color w:val="000000"/>
        </w:rPr>
      </w:pPr>
      <w:r>
        <w:rPr>
          <w:color w:val="000000"/>
        </w:rPr>
        <w:t> </w:t>
      </w:r>
    </w:p>
    <w:p w14:paraId="0C830274" w14:textId="77777777" w:rsidR="003611DD" w:rsidRDefault="003611DD" w:rsidP="003611DD">
      <w:pPr>
        <w:pStyle w:val="xmsonormal"/>
        <w:shd w:val="clear" w:color="auto" w:fill="FFFFFF"/>
        <w:spacing w:before="0" w:beforeAutospacing="0" w:after="0" w:afterAutospacing="0"/>
        <w:ind w:left="720"/>
        <w:rPr>
          <w:color w:val="000000"/>
        </w:rPr>
      </w:pPr>
      <w:r>
        <w:rPr>
          <w:b/>
          <w:bCs/>
          <w:color w:val="000000"/>
        </w:rPr>
        <w:t>In favor: </w:t>
      </w:r>
    </w:p>
    <w:p w14:paraId="1901CF05" w14:textId="5E958CB9" w:rsidR="003611DD" w:rsidRDefault="003611DD" w:rsidP="003611DD">
      <w:pPr>
        <w:pStyle w:val="xmsonormal"/>
        <w:shd w:val="clear" w:color="auto" w:fill="FFFFFF"/>
        <w:spacing w:before="0" w:beforeAutospacing="0" w:after="0" w:afterAutospacing="0"/>
        <w:ind w:left="720"/>
        <w:rPr>
          <w:color w:val="000000"/>
        </w:rPr>
      </w:pPr>
      <w:r>
        <w:rPr>
          <w:color w:val="000000"/>
        </w:rPr>
        <w:t xml:space="preserve">Afghanistan, Algeria, Argentina, Azerbaijan, Bahamas, Bahrain, Bangladesh, Barbados, Belarus, Belize, Bhutan, Bolivia, Botswana, Brazil, Brunei Darussalam, Burundi, Cabo Verde, Cambodia, Cameroon, Chad, Chile, China, Colombia, Costa Rica, Cuba, Democratic People's Republic of Korea, Djibouti, Dominica, Dominican Republic, Ecuador, Egypt, El Salvador, Equatorial Guinea, Fiji, Gabon, Gambia, Ghana, Grenada, Guatemala, Guyana, Honduras, India, Indonesia, Iran, Iraq, Jamaica, Jordan, Kazakhstan, </w:t>
      </w:r>
      <w:r>
        <w:rPr>
          <w:color w:val="000000"/>
        </w:rPr>
        <w:lastRenderedPageBreak/>
        <w:t xml:space="preserve">Kenya, Kiribati, Kuwait, Kyrgyzstan, Lao People's Democratic Republic, Lebanon, Libya, </w:t>
      </w:r>
      <w:r>
        <w:rPr>
          <w:color w:val="000000"/>
        </w:rPr>
        <w:t xml:space="preserve">Madagascar, </w:t>
      </w:r>
      <w:r>
        <w:rPr>
          <w:color w:val="000000"/>
        </w:rPr>
        <w:t>Malaysia, Maldives, Mali, Mauritania, Mauritius, Mexico, Mongolia, Morocco, Mozambique, Myanmar, Namibia, Nepal, Nicaragua, Oman, Pakistan, Panama, Paraguay, Peru, Philippines, Qatar, Russian Federation, Rwanda, Saint Lucia, Saint Vincent And The Grenadines, Samoa, Saudi Arabia, Senegal, Sierra Leone, Singapore, Solomon Islands, South Africa, Sri Lanka, Sudan, Suriname, Syrian Arab Republic, Tajikistan, Thailand, Timor-Leste, Togo, Trinidad And Tobago, Tunisia, Turkey, Uganda, United Arab Emirates, United Republic of Tanzania, Uruguay, Uzbekistan, Venezuela, Viet Nam, Yemen, Zambia, Zimbabwe</w:t>
      </w:r>
    </w:p>
    <w:p w14:paraId="61B91FF9" w14:textId="77777777" w:rsidR="003611DD" w:rsidRPr="003611DD" w:rsidRDefault="003611DD">
      <w:pPr>
        <w:rPr>
          <w:rFonts w:cs="Times New Roman"/>
          <w:b/>
          <w:szCs w:val="24"/>
        </w:rPr>
      </w:pPr>
    </w:p>
    <w:p w14:paraId="06EBDA9A" w14:textId="1DA37E5A" w:rsidR="003611DD" w:rsidRPr="00383F31" w:rsidRDefault="003A0ABC">
      <w:pPr>
        <w:rPr>
          <w:rFonts w:cs="Times New Roman"/>
          <w:szCs w:val="24"/>
        </w:rPr>
      </w:pPr>
      <w:r>
        <w:rPr>
          <w:rFonts w:cs="Times New Roman"/>
          <w:szCs w:val="24"/>
        </w:rPr>
        <w:t xml:space="preserve">The official vote record on the UN General Assembly resolutions page and the UN </w:t>
      </w:r>
      <w:r w:rsidR="007D0483">
        <w:rPr>
          <w:rFonts w:cs="Times New Roman"/>
          <w:szCs w:val="24"/>
        </w:rPr>
        <w:t>Digital L</w:t>
      </w:r>
      <w:bookmarkStart w:id="0" w:name="_GoBack"/>
      <w:bookmarkEnd w:id="0"/>
      <w:r>
        <w:rPr>
          <w:rFonts w:cs="Times New Roman"/>
          <w:szCs w:val="24"/>
        </w:rPr>
        <w:t xml:space="preserve">ibrary vote records page continue to record the vote totals as </w:t>
      </w:r>
      <w:r w:rsidRPr="003A0ABC">
        <w:rPr>
          <w:rFonts w:cs="Times New Roman"/>
          <w:szCs w:val="24"/>
        </w:rPr>
        <w:t>106 in favor, 14 against, 44 abstentions</w:t>
      </w:r>
      <w:r>
        <w:rPr>
          <w:rFonts w:cs="Times New Roman"/>
          <w:szCs w:val="24"/>
        </w:rPr>
        <w:t>.</w:t>
      </w:r>
    </w:p>
    <w:sectPr w:rsidR="003611DD" w:rsidRPr="00383F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F31"/>
    <w:rsid w:val="00184C34"/>
    <w:rsid w:val="003611DD"/>
    <w:rsid w:val="00383F31"/>
    <w:rsid w:val="003A0ABC"/>
    <w:rsid w:val="006345C9"/>
    <w:rsid w:val="007733EE"/>
    <w:rsid w:val="007D0483"/>
    <w:rsid w:val="00877E19"/>
    <w:rsid w:val="00A86523"/>
    <w:rsid w:val="00AE203F"/>
    <w:rsid w:val="00BF2241"/>
    <w:rsid w:val="00D74B0D"/>
    <w:rsid w:val="00EA4EA7"/>
    <w:rsid w:val="00F659FD"/>
    <w:rsid w:val="00FE4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1D2C5"/>
  <w15:chartTrackingRefBased/>
  <w15:docId w15:val="{3E60913C-4DEA-4FEA-8828-802A5F0A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3EE"/>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1">
    <w:name w:val="Title1"/>
    <w:basedOn w:val="DefaultParagraphFont"/>
    <w:rsid w:val="00383F31"/>
  </w:style>
  <w:style w:type="character" w:customStyle="1" w:styleId="value">
    <w:name w:val="value"/>
    <w:basedOn w:val="DefaultParagraphFont"/>
    <w:rsid w:val="00383F31"/>
  </w:style>
  <w:style w:type="character" w:styleId="Hyperlink">
    <w:name w:val="Hyperlink"/>
    <w:basedOn w:val="DefaultParagraphFont"/>
    <w:uiPriority w:val="99"/>
    <w:unhideWhenUsed/>
    <w:rsid w:val="006345C9"/>
    <w:rPr>
      <w:color w:val="0563C1" w:themeColor="hyperlink"/>
      <w:u w:val="single"/>
    </w:rPr>
  </w:style>
  <w:style w:type="paragraph" w:customStyle="1" w:styleId="xmsonormal">
    <w:name w:val="x_msonormal"/>
    <w:basedOn w:val="Normal"/>
    <w:rsid w:val="00D74B0D"/>
    <w:pPr>
      <w:spacing w:before="100" w:beforeAutospacing="1" w:after="100" w:afterAutospacing="1"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EA4E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0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undocs.org/A/75/PV.48%20(Resumption%201)" TargetMode="External"/><Relationship Id="rId4" Type="http://schemas.openxmlformats.org/officeDocument/2006/relationships/hyperlink" Target="https://digitallibrary.un.org/record/3896183?ln=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727</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Willig</dc:creator>
  <cp:keywords/>
  <dc:description/>
  <cp:lastModifiedBy>Sarah Willig</cp:lastModifiedBy>
  <cp:revision>4</cp:revision>
  <dcterms:created xsi:type="dcterms:W3CDTF">2021-10-25T17:06:00Z</dcterms:created>
  <dcterms:modified xsi:type="dcterms:W3CDTF">2021-10-25T17:29:00Z</dcterms:modified>
</cp:coreProperties>
</file>