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71" w:rsidRDefault="002A5071" w:rsidP="00F917CC">
      <w:pPr>
        <w:spacing w:after="0" w:line="240" w:lineRule="auto"/>
        <w:rPr>
          <w:rFonts w:eastAsia="Times New Roman" w:cs="Times New Roman"/>
          <w:bCs/>
          <w:kern w:val="36"/>
          <w:sz w:val="40"/>
          <w:szCs w:val="40"/>
        </w:rPr>
      </w:pPr>
      <w:r w:rsidRPr="002A5071">
        <w:rPr>
          <w:rFonts w:eastAsia="Times New Roman" w:cs="Times New Roman"/>
          <w:bCs/>
          <w:kern w:val="36"/>
          <w:sz w:val="40"/>
          <w:szCs w:val="40"/>
        </w:rPr>
        <w:t>IDF strikes Hamas in Gaza after 2 rockets hit southern Israel</w:t>
      </w:r>
    </w:p>
    <w:p w:rsidR="002A5071" w:rsidRDefault="002A5071" w:rsidP="00F917CC">
      <w:pPr>
        <w:spacing w:after="0" w:line="240" w:lineRule="auto"/>
        <w:rPr>
          <w:rFonts w:eastAsia="Times New Roman" w:cs="Times New Roman"/>
          <w:bCs/>
          <w:kern w:val="36"/>
          <w:sz w:val="40"/>
          <w:szCs w:val="40"/>
        </w:rPr>
      </w:pPr>
    </w:p>
    <w:p w:rsidR="002711F6" w:rsidRPr="00F917CC" w:rsidRDefault="002A5071" w:rsidP="00F917CC">
      <w:pPr>
        <w:spacing w:after="0" w:line="240" w:lineRule="auto"/>
        <w:rPr>
          <w:rFonts w:cs="Times New Roman"/>
          <w:szCs w:val="24"/>
        </w:rPr>
      </w:pPr>
      <w:r>
        <w:rPr>
          <w:rFonts w:cs="Times New Roman"/>
          <w:szCs w:val="24"/>
        </w:rPr>
        <w:t>February 16</w:t>
      </w:r>
      <w:r w:rsidR="00F917CC" w:rsidRPr="00F917CC">
        <w:rPr>
          <w:rFonts w:cs="Times New Roman"/>
          <w:szCs w:val="24"/>
        </w:rPr>
        <w:t>, 2020</w:t>
      </w:r>
    </w:p>
    <w:p w:rsidR="00F917CC" w:rsidRPr="00F917CC" w:rsidRDefault="002A5071" w:rsidP="00F917CC">
      <w:pPr>
        <w:spacing w:after="0" w:line="240" w:lineRule="auto"/>
        <w:rPr>
          <w:rFonts w:cs="Times New Roman"/>
          <w:szCs w:val="24"/>
        </w:rPr>
      </w:pPr>
      <w:r>
        <w:rPr>
          <w:rFonts w:cs="Times New Roman"/>
          <w:szCs w:val="24"/>
        </w:rPr>
        <w:t xml:space="preserve">Israel </w:t>
      </w:r>
      <w:proofErr w:type="spellStart"/>
      <w:r>
        <w:rPr>
          <w:rFonts w:cs="Times New Roman"/>
          <w:szCs w:val="24"/>
        </w:rPr>
        <w:t>Hayom</w:t>
      </w:r>
      <w:proofErr w:type="spellEnd"/>
    </w:p>
    <w:p w:rsidR="00F917CC" w:rsidRDefault="002A5071" w:rsidP="00F917CC">
      <w:pPr>
        <w:rPr>
          <w:rFonts w:cs="Times New Roman"/>
          <w:szCs w:val="24"/>
        </w:rPr>
      </w:pPr>
      <w:hyperlink r:id="rId4" w:history="1">
        <w:r>
          <w:rPr>
            <w:rStyle w:val="Hyperlink"/>
          </w:rPr>
          <w:t>https://www.israelhayom.com/2020/02/16/idf-strikes-hamas-in-gaza-after-2-rockets-hit-southern-israel/</w:t>
        </w:r>
      </w:hyperlink>
    </w:p>
    <w:p w:rsidR="002A5071" w:rsidRPr="002A5071" w:rsidRDefault="002A5071" w:rsidP="002A5071">
      <w:pPr>
        <w:rPr>
          <w:rFonts w:cs="Times New Roman"/>
          <w:szCs w:val="24"/>
        </w:rPr>
      </w:pPr>
      <w:r w:rsidRPr="002A5071">
        <w:rPr>
          <w:rFonts w:cs="Times New Roman"/>
          <w:szCs w:val="24"/>
        </w:rPr>
        <w:t>Israeli fighter jets struck Hamas targets in Gaza early Sunday in response to two rockets fired from Gaza into southern Israeli communities on Saturday evening, according to an IDF statement.</w:t>
      </w:r>
    </w:p>
    <w:p w:rsidR="002A5071" w:rsidRPr="002A5071" w:rsidRDefault="002A5071" w:rsidP="002A5071">
      <w:pPr>
        <w:rPr>
          <w:rFonts w:cs="Times New Roman"/>
          <w:szCs w:val="24"/>
        </w:rPr>
      </w:pPr>
    </w:p>
    <w:p w:rsidR="002A5071" w:rsidRPr="002A5071" w:rsidRDefault="002A5071" w:rsidP="002A5071">
      <w:pPr>
        <w:rPr>
          <w:rFonts w:cs="Times New Roman"/>
          <w:szCs w:val="24"/>
        </w:rPr>
      </w:pPr>
      <w:r w:rsidRPr="002A5071">
        <w:rPr>
          <w:rFonts w:cs="Times New Roman"/>
          <w:szCs w:val="24"/>
        </w:rPr>
        <w:t>The army confirmed two rockets were fired from the Hamas-controlled coastal enclave, landing in open terrain and causing no damage.</w:t>
      </w:r>
    </w:p>
    <w:p w:rsidR="002A5071" w:rsidRPr="002A5071" w:rsidRDefault="002A5071" w:rsidP="002A5071">
      <w:pPr>
        <w:rPr>
          <w:rFonts w:cs="Times New Roman"/>
          <w:szCs w:val="24"/>
        </w:rPr>
      </w:pPr>
      <w:bookmarkStart w:id="0" w:name="_GoBack"/>
      <w:bookmarkEnd w:id="0"/>
    </w:p>
    <w:p w:rsidR="002A5071" w:rsidRPr="002A5071" w:rsidRDefault="002A5071" w:rsidP="002A5071">
      <w:pPr>
        <w:rPr>
          <w:rFonts w:cs="Times New Roman"/>
          <w:szCs w:val="24"/>
        </w:rPr>
      </w:pPr>
      <w:r w:rsidRPr="002A5071">
        <w:rPr>
          <w:rFonts w:cs="Times New Roman"/>
          <w:szCs w:val="24"/>
        </w:rPr>
        <w:t>An IDF statement said a military compound used by Hamas was hit. "This strike will impede the Hamas terror organization's future abilities," the IDF statement said.</w:t>
      </w:r>
    </w:p>
    <w:p w:rsidR="002A5071" w:rsidRPr="002A5071" w:rsidRDefault="002A5071" w:rsidP="002A5071">
      <w:pPr>
        <w:rPr>
          <w:rFonts w:cs="Times New Roman"/>
          <w:szCs w:val="24"/>
        </w:rPr>
      </w:pPr>
    </w:p>
    <w:p w:rsidR="002A5071" w:rsidRPr="002A5071" w:rsidRDefault="002A5071" w:rsidP="002A5071">
      <w:pPr>
        <w:rPr>
          <w:rFonts w:cs="Times New Roman"/>
          <w:szCs w:val="24"/>
        </w:rPr>
      </w:pPr>
      <w:r w:rsidRPr="002A5071">
        <w:rPr>
          <w:rFonts w:cs="Times New Roman"/>
          <w:szCs w:val="24"/>
        </w:rPr>
        <w:t>Consequently, Israel announced it was suspending the easing of the sanctions on Gaza, including the expansion of fishing zones.</w:t>
      </w:r>
    </w:p>
    <w:p w:rsidR="002A5071" w:rsidRPr="002A5071" w:rsidRDefault="002A5071" w:rsidP="002A5071">
      <w:pPr>
        <w:rPr>
          <w:rFonts w:cs="Times New Roman"/>
          <w:szCs w:val="24"/>
        </w:rPr>
      </w:pPr>
    </w:p>
    <w:p w:rsidR="002A5071" w:rsidRPr="002A5071" w:rsidRDefault="002A5071" w:rsidP="002A5071">
      <w:pPr>
        <w:rPr>
          <w:rFonts w:cs="Times New Roman"/>
          <w:szCs w:val="24"/>
        </w:rPr>
      </w:pPr>
      <w:r w:rsidRPr="002A5071">
        <w:rPr>
          <w:rFonts w:cs="Times New Roman"/>
          <w:szCs w:val="24"/>
        </w:rPr>
        <w:t>In recent weeks, Israel's southern communities have experienced a steep increase of incendiary balloon attacks, sometimes carrying explosives.</w:t>
      </w:r>
    </w:p>
    <w:p w:rsidR="002A5071" w:rsidRPr="002A5071" w:rsidRDefault="002A5071" w:rsidP="002A5071">
      <w:pPr>
        <w:rPr>
          <w:rFonts w:cs="Times New Roman"/>
          <w:szCs w:val="24"/>
        </w:rPr>
      </w:pPr>
    </w:p>
    <w:p w:rsidR="00F917CC" w:rsidRPr="00F917CC" w:rsidRDefault="002A5071" w:rsidP="002A5071">
      <w:pPr>
        <w:rPr>
          <w:rFonts w:cs="Times New Roman"/>
          <w:szCs w:val="24"/>
        </w:rPr>
      </w:pPr>
      <w:r w:rsidRPr="002A5071">
        <w:rPr>
          <w:rFonts w:cs="Times New Roman"/>
          <w:szCs w:val="24"/>
        </w:rPr>
        <w:t>Israel holds Hamas responsible for all rocket fire from the Gaza Strip, even attacks claimed by other armed factions. It often responds by striking terrorist infrastructure. There have been several such exchanges in recent weeks, with no casualties on either side.</w:t>
      </w:r>
    </w:p>
    <w:sectPr w:rsidR="00F917CC" w:rsidRPr="00F9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CC"/>
    <w:rsid w:val="002A5071"/>
    <w:rsid w:val="007733EE"/>
    <w:rsid w:val="00A86523"/>
    <w:rsid w:val="00AE203F"/>
    <w:rsid w:val="00BF2241"/>
    <w:rsid w:val="00F917C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8612"/>
  <w15:chartTrackingRefBased/>
  <w15:docId w15:val="{F59EF043-1930-488A-9BD8-1872D604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917C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7C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1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20/02/16/idf-strikes-hamas-in-gaza-after-2-rockets-hit-southern-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2020-02-17T16:57:00Z</dcterms:created>
  <dcterms:modified xsi:type="dcterms:W3CDTF">2020-02-17T16:57:00Z</dcterms:modified>
</cp:coreProperties>
</file>