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9828" w14:textId="77777777" w:rsidR="00956B04" w:rsidRPr="00956B04" w:rsidRDefault="00956B04" w:rsidP="00956B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6B04">
        <w:rPr>
          <w:rFonts w:ascii="Times New Roman" w:eastAsia="Times New Roman" w:hAnsi="Times New Roman" w:cs="Times New Roman"/>
          <w:b/>
          <w:bCs/>
          <w:kern w:val="36"/>
          <w:sz w:val="48"/>
          <w:szCs w:val="48"/>
        </w:rPr>
        <w:t>Urgent Action: Settlements debate in Parliament on 9th February</w:t>
      </w:r>
    </w:p>
    <w:p w14:paraId="5FAE26FF" w14:textId="77777777" w:rsidR="00956B04" w:rsidRDefault="00956B04" w:rsidP="00956B04">
      <w:pPr>
        <w:spacing w:after="0"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sz w:val="24"/>
          <w:szCs w:val="24"/>
        </w:rPr>
        <w:t xml:space="preserve">January 31, 2017 </w:t>
      </w:r>
    </w:p>
    <w:p w14:paraId="371AF721" w14:textId="77777777" w:rsidR="00956B04" w:rsidRDefault="00956B04" w:rsidP="00956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Palestine Solidarity Campaign</w:t>
      </w:r>
      <w:bookmarkStart w:id="0" w:name="_GoBack"/>
      <w:bookmarkEnd w:id="0"/>
    </w:p>
    <w:p w14:paraId="20877572" w14:textId="77777777" w:rsidR="00956B04" w:rsidRPr="00956B04" w:rsidRDefault="00956B04" w:rsidP="00956B04">
      <w:pPr>
        <w:spacing w:after="0"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sz w:val="24"/>
          <w:szCs w:val="24"/>
        </w:rPr>
        <w:t>https://www.palestinecampaign.org/urgent-action-settlements-debate-parliament-9th-february/</w:t>
      </w:r>
    </w:p>
    <w:p w14:paraId="07B162B2" w14:textId="77777777" w:rsidR="00956B04" w:rsidRPr="00956B04" w:rsidRDefault="00956B04" w:rsidP="00956B04">
      <w:pPr>
        <w:spacing w:after="0"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sz w:val="24"/>
          <w:szCs w:val="24"/>
        </w:rPr>
        <w:t xml:space="preserve">In </w:t>
      </w:r>
      <w:hyperlink r:id="rId5" w:history="1">
        <w:r w:rsidRPr="00956B04">
          <w:rPr>
            <w:rFonts w:ascii="Times New Roman" w:eastAsia="Times New Roman" w:hAnsi="Times New Roman" w:cs="Times New Roman"/>
            <w:color w:val="0000FF"/>
            <w:sz w:val="24"/>
            <w:szCs w:val="24"/>
            <w:u w:val="single"/>
          </w:rPr>
          <w:t>Latest news</w:t>
        </w:r>
      </w:hyperlink>
      <w:r w:rsidRPr="00956B04">
        <w:rPr>
          <w:rFonts w:ascii="Times New Roman" w:eastAsia="Times New Roman" w:hAnsi="Times New Roman" w:cs="Times New Roman"/>
          <w:sz w:val="24"/>
          <w:szCs w:val="24"/>
        </w:rPr>
        <w:t xml:space="preserve"> </w:t>
      </w:r>
    </w:p>
    <w:p w14:paraId="3B23F6B2" w14:textId="77777777" w:rsidR="00956B04" w:rsidRPr="00956B04" w:rsidRDefault="00956B04" w:rsidP="00956B04">
      <w:pPr>
        <w:spacing w:before="100" w:beforeAutospacing="1" w:after="100" w:afterAutospacing="1"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b/>
          <w:bCs/>
          <w:sz w:val="24"/>
          <w:szCs w:val="24"/>
        </w:rPr>
        <w:t>On Thursday 9th of February, MPs have a chance to take part in a parliamentary debate about Israel’s illegal and immoral settlements. </w:t>
      </w:r>
    </w:p>
    <w:p w14:paraId="6DBBCEB2" w14:textId="77777777" w:rsidR="00956B04" w:rsidRPr="00956B04" w:rsidRDefault="00956B04" w:rsidP="00956B04">
      <w:pPr>
        <w:spacing w:before="100" w:beforeAutospacing="1" w:after="100" w:afterAutospacing="1"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sz w:val="24"/>
          <w:szCs w:val="24"/>
        </w:rPr>
        <w:t>We need to make sure as many MPs as possible speak out about the stark impact of settlement building on Palestinian lives and ask the government to take concrete steps to cease all trade and financial ties with settlements.</w:t>
      </w:r>
    </w:p>
    <w:p w14:paraId="58F5802B" w14:textId="77777777" w:rsidR="00956B04" w:rsidRPr="00956B04" w:rsidRDefault="00956B04" w:rsidP="00956B04">
      <w:pPr>
        <w:spacing w:before="100" w:beforeAutospacing="1" w:after="100" w:afterAutospacing="1"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b/>
          <w:bCs/>
          <w:sz w:val="24"/>
          <w:szCs w:val="24"/>
        </w:rPr>
        <w:t xml:space="preserve">Please, </w:t>
      </w:r>
      <w:hyperlink r:id="rId6" w:history="1">
        <w:r w:rsidRPr="00956B04">
          <w:rPr>
            <w:rFonts w:ascii="Times New Roman" w:eastAsia="Times New Roman" w:hAnsi="Times New Roman" w:cs="Times New Roman"/>
            <w:b/>
            <w:bCs/>
            <w:color w:val="0000FF"/>
            <w:sz w:val="24"/>
            <w:szCs w:val="24"/>
            <w:u w:val="single"/>
          </w:rPr>
          <w:t>write to your MP</w:t>
        </w:r>
      </w:hyperlink>
      <w:r w:rsidRPr="00956B04">
        <w:rPr>
          <w:rFonts w:ascii="Times New Roman" w:eastAsia="Times New Roman" w:hAnsi="Times New Roman" w:cs="Times New Roman"/>
          <w:b/>
          <w:bCs/>
          <w:sz w:val="24"/>
          <w:szCs w:val="24"/>
        </w:rPr>
        <w:t xml:space="preserve"> urging them to take part in this debate.</w:t>
      </w:r>
    </w:p>
    <w:p w14:paraId="5D42D50D" w14:textId="77777777" w:rsidR="00956B04" w:rsidRPr="00956B04" w:rsidRDefault="00956B04" w:rsidP="00956B04">
      <w:pPr>
        <w:spacing w:before="100" w:beforeAutospacing="1" w:after="100" w:afterAutospacing="1"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sz w:val="24"/>
          <w:szCs w:val="24"/>
        </w:rPr>
        <w:t>In December 2016, the </w:t>
      </w:r>
      <w:r w:rsidRPr="00956B04">
        <w:rPr>
          <w:rFonts w:ascii="Times New Roman" w:eastAsia="Times New Roman" w:hAnsi="Times New Roman" w:cs="Times New Roman"/>
          <w:b/>
          <w:bCs/>
          <w:sz w:val="24"/>
          <w:szCs w:val="24"/>
        </w:rPr>
        <w:t>UN Security Council passed Resolution 2334</w:t>
      </w:r>
      <w:r w:rsidRPr="00956B04">
        <w:rPr>
          <w:rFonts w:ascii="Times New Roman" w:eastAsia="Times New Roman" w:hAnsi="Times New Roman" w:cs="Times New Roman"/>
          <w:sz w:val="24"/>
          <w:szCs w:val="24"/>
        </w:rPr>
        <w:t> demanding that “Israel immediately and completely cease all settlement activities in the occupied Palestinian territory, including East Jerusalem” whilst also reaffirming the illegality of the settlements and their existence as a barrier to peace.</w:t>
      </w:r>
    </w:p>
    <w:p w14:paraId="67F42EFC" w14:textId="77777777" w:rsidR="00956B04" w:rsidRPr="00956B04" w:rsidRDefault="00956B04" w:rsidP="00956B04">
      <w:pPr>
        <w:spacing w:before="100" w:beforeAutospacing="1" w:after="100" w:afterAutospacing="1"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sz w:val="24"/>
          <w:szCs w:val="24"/>
        </w:rPr>
        <w:t xml:space="preserve">This position corresponds with the longstanding UK Government policy regarding settlements. Despite this, however, the </w:t>
      </w:r>
      <w:r w:rsidRPr="00956B04">
        <w:rPr>
          <w:rFonts w:ascii="Times New Roman" w:eastAsia="Times New Roman" w:hAnsi="Times New Roman" w:cs="Times New Roman"/>
          <w:b/>
          <w:bCs/>
          <w:sz w:val="24"/>
          <w:szCs w:val="24"/>
        </w:rPr>
        <w:t>UK Government continues to permit substantial trade with and financial support to settlements. </w:t>
      </w:r>
    </w:p>
    <w:p w14:paraId="1DBB5C88" w14:textId="77777777" w:rsidR="00956B04" w:rsidRPr="00956B04" w:rsidRDefault="00956B04" w:rsidP="00956B04">
      <w:pPr>
        <w:spacing w:before="100" w:beforeAutospacing="1" w:after="100" w:afterAutospacing="1" w:line="240" w:lineRule="auto"/>
        <w:rPr>
          <w:rFonts w:ascii="Times New Roman" w:eastAsia="Times New Roman" w:hAnsi="Times New Roman" w:cs="Times New Roman"/>
          <w:sz w:val="24"/>
          <w:szCs w:val="24"/>
        </w:rPr>
      </w:pPr>
      <w:r w:rsidRPr="00956B04">
        <w:rPr>
          <w:rFonts w:ascii="Times New Roman" w:eastAsia="Times New Roman" w:hAnsi="Times New Roman" w:cs="Times New Roman"/>
          <w:sz w:val="24"/>
          <w:szCs w:val="24"/>
        </w:rPr>
        <w:t xml:space="preserve">We know that </w:t>
      </w:r>
      <w:r w:rsidRPr="00956B04">
        <w:rPr>
          <w:rFonts w:ascii="Times New Roman" w:eastAsia="Times New Roman" w:hAnsi="Times New Roman" w:cs="Times New Roman"/>
          <w:b/>
          <w:bCs/>
          <w:sz w:val="24"/>
          <w:szCs w:val="24"/>
        </w:rPr>
        <w:t>settlements are not a victimless crime, and that their construction has dire consequences for Palestinians</w:t>
      </w:r>
      <w:r w:rsidRPr="00956B04">
        <w:rPr>
          <w:rFonts w:ascii="Times New Roman" w:eastAsia="Times New Roman" w:hAnsi="Times New Roman" w:cs="Times New Roman"/>
          <w:sz w:val="24"/>
          <w:szCs w:val="24"/>
        </w:rPr>
        <w:t xml:space="preserve"> who face severe restrictions on their movement, ability to earn a living and residency rights. Palestinians living next to settlements often have their lands confiscated, homes demolished and face the constant threat of attacks by settlers; this oppressive status quo exists alongside restrictive planning laws that force Palestinians into ever-shrinking ghettos. All this brings incredible suffering to the lives of Palestinians and makes any hopes for a just peace ever more remote.</w:t>
      </w:r>
    </w:p>
    <w:p w14:paraId="37D97EDC" w14:textId="77777777" w:rsidR="00956B04" w:rsidRPr="00956B04" w:rsidRDefault="00956B04" w:rsidP="00956B04">
      <w:pPr>
        <w:spacing w:before="100" w:beforeAutospacing="1" w:after="100" w:afterAutospacing="1" w:line="240" w:lineRule="auto"/>
        <w:rPr>
          <w:rFonts w:ascii="Times New Roman" w:eastAsia="Times New Roman" w:hAnsi="Times New Roman" w:cs="Times New Roman"/>
          <w:sz w:val="24"/>
          <w:szCs w:val="24"/>
        </w:rPr>
      </w:pPr>
      <w:hyperlink r:id="rId7" w:history="1">
        <w:r w:rsidRPr="00956B04">
          <w:rPr>
            <w:rFonts w:ascii="Times New Roman" w:eastAsia="Times New Roman" w:hAnsi="Times New Roman" w:cs="Times New Roman"/>
            <w:b/>
            <w:bCs/>
            <w:color w:val="0000FF"/>
            <w:sz w:val="24"/>
            <w:szCs w:val="24"/>
            <w:u w:val="single"/>
          </w:rPr>
          <w:t>Please, write to your MP today to ensure that action is taken by this government to end UK support for settlements.</w:t>
        </w:r>
      </w:hyperlink>
    </w:p>
    <w:p w14:paraId="2DE49344" w14:textId="77777777" w:rsidR="002711F6" w:rsidRDefault="00956B0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D8B"/>
    <w:multiLevelType w:val="multilevel"/>
    <w:tmpl w:val="39A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04"/>
    <w:rsid w:val="00956B0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0FEB"/>
  <w15:chartTrackingRefBased/>
  <w15:docId w15:val="{BCC1CD84-FCC6-43F8-A18F-D822A104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6B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6B04"/>
    <w:rPr>
      <w:color w:val="0000FF"/>
      <w:u w:val="single"/>
    </w:rPr>
  </w:style>
  <w:style w:type="character" w:customStyle="1" w:styleId="quickshare-facebook">
    <w:name w:val="quickshare-facebook"/>
    <w:basedOn w:val="DefaultParagraphFont"/>
    <w:rsid w:val="00956B04"/>
  </w:style>
  <w:style w:type="character" w:customStyle="1" w:styleId="quickshare-twitter">
    <w:name w:val="quickshare-twitter"/>
    <w:basedOn w:val="DefaultParagraphFont"/>
    <w:rsid w:val="00956B04"/>
  </w:style>
  <w:style w:type="paragraph" w:styleId="NormalWeb">
    <w:name w:val="Normal (Web)"/>
    <w:basedOn w:val="Normal"/>
    <w:uiPriority w:val="99"/>
    <w:semiHidden/>
    <w:unhideWhenUsed/>
    <w:rsid w:val="00956B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3016">
      <w:bodyDiv w:val="1"/>
      <w:marLeft w:val="0"/>
      <w:marRight w:val="0"/>
      <w:marTop w:val="0"/>
      <w:marBottom w:val="0"/>
      <w:divBdr>
        <w:top w:val="none" w:sz="0" w:space="0" w:color="auto"/>
        <w:left w:val="none" w:sz="0" w:space="0" w:color="auto"/>
        <w:bottom w:val="none" w:sz="0" w:space="0" w:color="auto"/>
        <w:right w:val="none" w:sz="0" w:space="0" w:color="auto"/>
      </w:divBdr>
      <w:divsChild>
        <w:div w:id="352808290">
          <w:marLeft w:val="0"/>
          <w:marRight w:val="0"/>
          <w:marTop w:val="0"/>
          <w:marBottom w:val="0"/>
          <w:divBdr>
            <w:top w:val="none" w:sz="0" w:space="0" w:color="auto"/>
            <w:left w:val="none" w:sz="0" w:space="0" w:color="auto"/>
            <w:bottom w:val="none" w:sz="0" w:space="0" w:color="auto"/>
            <w:right w:val="none" w:sz="0" w:space="0" w:color="auto"/>
          </w:divBdr>
          <w:divsChild>
            <w:div w:id="1296983735">
              <w:marLeft w:val="0"/>
              <w:marRight w:val="0"/>
              <w:marTop w:val="0"/>
              <w:marBottom w:val="0"/>
              <w:divBdr>
                <w:top w:val="none" w:sz="0" w:space="0" w:color="auto"/>
                <w:left w:val="none" w:sz="0" w:space="0" w:color="auto"/>
                <w:bottom w:val="none" w:sz="0" w:space="0" w:color="auto"/>
                <w:right w:val="none" w:sz="0" w:space="0" w:color="auto"/>
              </w:divBdr>
              <w:divsChild>
                <w:div w:id="1322152676">
                  <w:marLeft w:val="0"/>
                  <w:marRight w:val="0"/>
                  <w:marTop w:val="0"/>
                  <w:marBottom w:val="0"/>
                  <w:divBdr>
                    <w:top w:val="none" w:sz="0" w:space="0" w:color="auto"/>
                    <w:left w:val="none" w:sz="0" w:space="0" w:color="auto"/>
                    <w:bottom w:val="none" w:sz="0" w:space="0" w:color="auto"/>
                    <w:right w:val="none" w:sz="0" w:space="0" w:color="auto"/>
                  </w:divBdr>
                </w:div>
              </w:divsChild>
            </w:div>
            <w:div w:id="1604724953">
              <w:marLeft w:val="0"/>
              <w:marRight w:val="0"/>
              <w:marTop w:val="0"/>
              <w:marBottom w:val="0"/>
              <w:divBdr>
                <w:top w:val="none" w:sz="0" w:space="0" w:color="auto"/>
                <w:left w:val="none" w:sz="0" w:space="0" w:color="auto"/>
                <w:bottom w:val="none" w:sz="0" w:space="0" w:color="auto"/>
                <w:right w:val="none" w:sz="0" w:space="0" w:color="auto"/>
              </w:divBdr>
              <w:divsChild>
                <w:div w:id="3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784">
          <w:marLeft w:val="0"/>
          <w:marRight w:val="0"/>
          <w:marTop w:val="0"/>
          <w:marBottom w:val="0"/>
          <w:divBdr>
            <w:top w:val="none" w:sz="0" w:space="0" w:color="auto"/>
            <w:left w:val="none" w:sz="0" w:space="0" w:color="auto"/>
            <w:bottom w:val="none" w:sz="0" w:space="0" w:color="auto"/>
            <w:right w:val="none" w:sz="0" w:space="0" w:color="auto"/>
          </w:divBdr>
          <w:divsChild>
            <w:div w:id="1888757783">
              <w:marLeft w:val="0"/>
              <w:marRight w:val="0"/>
              <w:marTop w:val="0"/>
              <w:marBottom w:val="0"/>
              <w:divBdr>
                <w:top w:val="none" w:sz="0" w:space="0" w:color="auto"/>
                <w:left w:val="none" w:sz="0" w:space="0" w:color="auto"/>
                <w:bottom w:val="none" w:sz="0" w:space="0" w:color="auto"/>
                <w:right w:val="none" w:sz="0" w:space="0" w:color="auto"/>
              </w:divBdr>
            </w:div>
            <w:div w:id="285089961">
              <w:marLeft w:val="0"/>
              <w:marRight w:val="0"/>
              <w:marTop w:val="0"/>
              <w:marBottom w:val="0"/>
              <w:divBdr>
                <w:top w:val="none" w:sz="0" w:space="0" w:color="auto"/>
                <w:left w:val="none" w:sz="0" w:space="0" w:color="auto"/>
                <w:bottom w:val="none" w:sz="0" w:space="0" w:color="auto"/>
                <w:right w:val="none" w:sz="0" w:space="0" w:color="auto"/>
              </w:divBdr>
              <w:divsChild>
                <w:div w:id="491141378">
                  <w:marLeft w:val="0"/>
                  <w:marRight w:val="0"/>
                  <w:marTop w:val="0"/>
                  <w:marBottom w:val="0"/>
                  <w:divBdr>
                    <w:top w:val="none" w:sz="0" w:space="0" w:color="auto"/>
                    <w:left w:val="none" w:sz="0" w:space="0" w:color="auto"/>
                    <w:bottom w:val="none" w:sz="0" w:space="0" w:color="auto"/>
                    <w:right w:val="none" w:sz="0" w:space="0" w:color="auto"/>
                  </w:divBdr>
                  <w:divsChild>
                    <w:div w:id="306209545">
                      <w:marLeft w:val="0"/>
                      <w:marRight w:val="0"/>
                      <w:marTop w:val="0"/>
                      <w:marBottom w:val="0"/>
                      <w:divBdr>
                        <w:top w:val="none" w:sz="0" w:space="0" w:color="auto"/>
                        <w:left w:val="none" w:sz="0" w:space="0" w:color="auto"/>
                        <w:bottom w:val="none" w:sz="0" w:space="0" w:color="auto"/>
                        <w:right w:val="none" w:sz="0" w:space="0" w:color="auto"/>
                      </w:divBdr>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lestinecampaign.iparlsetup.com/lobby/settlementsdeb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lestinecampaign.iparlsetup.com/lobby/settlementsdebate" TargetMode="External"/><Relationship Id="rId5" Type="http://schemas.openxmlformats.org/officeDocument/2006/relationships/hyperlink" Target="https://www.palestinecampaign.org/category/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2017-03-01T22:36:00Z</dcterms:created>
  <dcterms:modified xsi:type="dcterms:W3CDTF">2017-03-01T22:37:00Z</dcterms:modified>
</cp:coreProperties>
</file>