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BD" w:rsidRDefault="00955DE7">
      <w:pPr>
        <w:rPr>
          <w:rFonts w:ascii="Times New Roman" w:hAnsi="Times New Roman" w:cs="Times New Roman"/>
          <w:b/>
          <w:sz w:val="44"/>
          <w:szCs w:val="44"/>
        </w:rPr>
      </w:pPr>
      <w:r w:rsidRPr="00955DE7">
        <w:rPr>
          <w:rFonts w:ascii="Times New Roman" w:hAnsi="Times New Roman" w:cs="Times New Roman"/>
          <w:b/>
          <w:sz w:val="44"/>
          <w:szCs w:val="44"/>
        </w:rPr>
        <w:t xml:space="preserve">Top Investigative Reporters </w:t>
      </w:r>
      <w:bookmarkStart w:id="0" w:name="_GoBack"/>
      <w:r w:rsidRPr="00955DE7">
        <w:rPr>
          <w:rFonts w:ascii="Times New Roman" w:hAnsi="Times New Roman" w:cs="Times New Roman"/>
          <w:b/>
          <w:sz w:val="44"/>
          <w:szCs w:val="44"/>
        </w:rPr>
        <w:t>Assail Associated Press Story on Gaza Civilian Casualties</w:t>
      </w:r>
    </w:p>
    <w:bookmarkEnd w:id="0"/>
    <w:p w:rsidR="00955DE7" w:rsidRDefault="00955DE7">
      <w:pPr>
        <w:rPr>
          <w:rFonts w:ascii="Times New Roman" w:hAnsi="Times New Roman" w:cs="Times New Roman"/>
          <w:b/>
          <w:sz w:val="44"/>
          <w:szCs w:val="44"/>
        </w:rPr>
      </w:pPr>
    </w:p>
    <w:p w:rsidR="00D371BD" w:rsidRDefault="00955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11</w:t>
      </w:r>
      <w:r w:rsidR="00D371BD">
        <w:rPr>
          <w:rFonts w:ascii="Times New Roman" w:hAnsi="Times New Roman" w:cs="Times New Roman"/>
          <w:sz w:val="28"/>
          <w:szCs w:val="28"/>
        </w:rPr>
        <w:t>, 2015</w:t>
      </w:r>
    </w:p>
    <w:p w:rsidR="00D371BD" w:rsidRDefault="00D3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955DE7">
        <w:rPr>
          <w:rFonts w:ascii="Times New Roman" w:hAnsi="Times New Roman" w:cs="Times New Roman"/>
          <w:sz w:val="28"/>
          <w:szCs w:val="28"/>
        </w:rPr>
        <w:t>Chris Coffey</w:t>
      </w:r>
    </w:p>
    <w:p w:rsidR="00D371BD" w:rsidRDefault="00955D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Algemeiner</w:t>
      </w:r>
      <w:proofErr w:type="spellEnd"/>
    </w:p>
    <w:p w:rsidR="00D371BD" w:rsidRDefault="00955DE7">
      <w:pPr>
        <w:rPr>
          <w:rFonts w:ascii="Times New Roman" w:hAnsi="Times New Roman" w:cs="Times New Roman"/>
          <w:sz w:val="28"/>
          <w:szCs w:val="28"/>
        </w:rPr>
      </w:pPr>
      <w:r w:rsidRPr="00955DE7">
        <w:rPr>
          <w:rFonts w:ascii="Times New Roman" w:hAnsi="Times New Roman" w:cs="Times New Roman"/>
          <w:sz w:val="28"/>
          <w:szCs w:val="28"/>
        </w:rPr>
        <w:t>http://www.algemeiner.com/2015/03/11/top-investigative-reporters-assail-associated-press-story-on-gaza-civilian-casualties/</w:t>
      </w:r>
    </w:p>
    <w:p w:rsidR="00D371BD" w:rsidRDefault="00D371BD">
      <w:pPr>
        <w:rPr>
          <w:rFonts w:ascii="Times New Roman" w:hAnsi="Times New Roman" w:cs="Times New Roman"/>
          <w:sz w:val="28"/>
          <w:szCs w:val="28"/>
        </w:rPr>
      </w:pPr>
    </w:p>
    <w:p w:rsid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Two of America’s top investigative journalists, Richard Behar and Gary Weiss, have assailed a recent story by the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Associated Press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on Israel’s military action against Hamas in Gaza last summer.</w:t>
      </w:r>
    </w:p>
    <w:p w:rsidR="00955DE7" w:rsidRP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Published in the </w:t>
      </w:r>
      <w:hyperlink r:id="rId5" w:history="1">
        <w:proofErr w:type="spellStart"/>
        <w:r w:rsidRPr="00955DE7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The</w:t>
        </w:r>
        <w:proofErr w:type="spellEnd"/>
        <w:r w:rsidRPr="00955DE7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 xml:space="preserve"> New York Observer</w:t>
        </w:r>
      </w:hyperlink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, the Behar-Weiss report on the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reveals a pattern of one-sided reporting, staged photos, and poor research. It also uncovers a departure from established ethical journalism, and contends that the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story “was set into motion by slanted, politically biased non-governmental organizations.”</w:t>
      </w:r>
    </w:p>
    <w:p w:rsidR="00955DE7" w:rsidRP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On February 13, 2015, the </w:t>
      </w:r>
      <w:hyperlink r:id="rId6" w:history="1">
        <w:r w:rsidRPr="00955DE7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AP</w:t>
        </w:r>
        <w:r w:rsidRPr="00955DE7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released its report</w:t>
        </w:r>
      </w:hyperlink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which focused on Israeli Air Force strikes on homes during the Gaza War and claimed that according to its findings “just over 60 percent – were children, women and older men, all presumed to be civilians.”</w:t>
      </w:r>
      <w:r>
        <w:rPr>
          <w:rFonts w:ascii="Times New Roman" w:hAnsi="Times New Roman" w:cs="Times New Roman"/>
          <w:color w:val="262626"/>
          <w:sz w:val="28"/>
          <w:szCs w:val="28"/>
        </w:rPr>
        <w:t>’</w:t>
      </w:r>
    </w:p>
    <w:p w:rsidR="00955DE7" w:rsidRP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Replete with </w:t>
      </w:r>
      <w:hyperlink r:id="rId7" w:history="1">
        <w:r w:rsidRPr="00955DE7">
          <w:rPr>
            <w:rStyle w:val="Hyperlink"/>
            <w:rFonts w:ascii="Times New Roman" w:hAnsi="Times New Roman" w:cs="Times New Roman"/>
            <w:sz w:val="28"/>
            <w:szCs w:val="28"/>
          </w:rPr>
          <w:t>pictures</w:t>
        </w:r>
      </w:hyperlink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of damaged Gaza buildings, one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photo showed a young boy standing atop the rubble of his damaged home with a caption reading: “The attack killed his father, a Hamas policeman, his mother and two siblings.” A number of large news organizations ran the story, and carried the photos.</w:t>
      </w:r>
    </w:p>
    <w:p w:rsidR="00955DE7" w:rsidRP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955DE7" w:rsidRP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“When the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article came out, its bias was evident,” Gary Weiss told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The </w:t>
      </w:r>
      <w:proofErr w:type="spellStart"/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Algemeiner</w:t>
      </w:r>
      <w:proofErr w:type="spellEnd"/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. So he and Richard Behar, the Contributing Editor, Investigations, for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Forbes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magazine, got to work reporting on the reporters.</w:t>
      </w:r>
    </w:p>
    <w:p w:rsid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Both Behar and Weiss had experience focusing on civilian casualties as part of their nonprofit investigative journalism venture,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The Mideast Reporter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. Behar had already penned a piece in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Forbes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about </w:t>
      </w:r>
      <w:hyperlink r:id="rId8" w:history="1">
        <w:r w:rsidRPr="00955DE7">
          <w:rPr>
            <w:rStyle w:val="Hyperlink"/>
            <w:rFonts w:ascii="Times New Roman" w:hAnsi="Times New Roman" w:cs="Times New Roman"/>
            <w:sz w:val="28"/>
            <w:szCs w:val="28"/>
          </w:rPr>
          <w:t>“The Media Intifada,”</w:t>
        </w:r>
      </w:hyperlink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a term coined by Weiss to describe news outlets co-opted by the so-called “Hamas war machine.”</w:t>
      </w:r>
    </w:p>
    <w:p w:rsidR="00955DE7" w:rsidRP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>“Civilian casualties are a very important news story,” said Weiss. “The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 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was right to delve into the subject.”</w:t>
      </w:r>
    </w:p>
    <w:p w:rsidR="00955DE7" w:rsidRP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After talking to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sources, in addition to non-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sources, Behar and Weiss discovered serious problems with the Gaza story.</w:t>
      </w:r>
    </w:p>
    <w:p w:rsidR="00955DE7" w:rsidRP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>“The [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>] reporting was flawed. Questions were not asked. There were gaping holes in the article big enough to drive a tractor through them,” Weiss said.</w:t>
      </w:r>
    </w:p>
    <w:p w:rsidR="00955DE7" w:rsidRP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For instance, Behar and Weiss reported that the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neglected to tell its readers that the father of the young boy pictured in the story was a Hamas Commander, not a hapless civilian.</w:t>
      </w:r>
    </w:p>
    <w:p w:rsidR="00955DE7" w:rsidRP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They also found that the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story was influenced by organizations with a “political agenda hostile to Israeli policies…” In fact, the mission of one of these organizations, Al </w:t>
      </w:r>
      <w:proofErr w:type="spellStart"/>
      <w:r w:rsidRPr="00955DE7">
        <w:rPr>
          <w:rFonts w:ascii="Times New Roman" w:hAnsi="Times New Roman" w:cs="Times New Roman"/>
          <w:color w:val="262626"/>
          <w:sz w:val="28"/>
          <w:szCs w:val="28"/>
        </w:rPr>
        <w:t>Mezan</w:t>
      </w:r>
      <w:proofErr w:type="spellEnd"/>
      <w:r w:rsidRPr="00955DE7">
        <w:rPr>
          <w:rFonts w:ascii="Times New Roman" w:hAnsi="Times New Roman" w:cs="Times New Roman"/>
          <w:color w:val="262626"/>
          <w:sz w:val="28"/>
          <w:szCs w:val="28"/>
        </w:rPr>
        <w:t>, “is to gather the raw materials needed to engage in what’s known as ‘</w:t>
      </w:r>
      <w:proofErr w:type="spellStart"/>
      <w:r w:rsidRPr="00955DE7">
        <w:rPr>
          <w:rFonts w:ascii="Times New Roman" w:hAnsi="Times New Roman" w:cs="Times New Roman"/>
          <w:color w:val="262626"/>
          <w:sz w:val="28"/>
          <w:szCs w:val="28"/>
        </w:rPr>
        <w:t>lawfare</w:t>
      </w:r>
      <w:proofErr w:type="spellEnd"/>
      <w:r w:rsidRPr="00955DE7">
        <w:rPr>
          <w:rFonts w:ascii="Times New Roman" w:hAnsi="Times New Roman" w:cs="Times New Roman"/>
          <w:color w:val="262626"/>
          <w:sz w:val="28"/>
          <w:szCs w:val="28"/>
        </w:rPr>
        <w:t>’ with Israel, bringing Israelis and the state itself to trial for ‘war crimes’…”</w:t>
      </w:r>
    </w:p>
    <w:p w:rsidR="00955DE7" w:rsidRP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More troubling was the revelation that the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did not: “discuss, or even acknowledge, the issue of Hamas utilizing child soldiers… the possibility that some of the teenage casualties might have been combatants.”</w:t>
      </w:r>
    </w:p>
    <w:p w:rsidR="00955DE7" w:rsidRP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955DE7" w:rsidRP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So why did the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file such a biased report on civilian casualties in Gaza?</w:t>
      </w:r>
    </w:p>
    <w:p w:rsid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The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has not responded to Behar or Weiss about their article. Behar thinks that the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 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’s reticence is sad because “when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reporters contact people for stories they are writing they expect them to answer their questions. I guess what’s good for the goose ‘</w:t>
      </w:r>
      <w:proofErr w:type="spellStart"/>
      <w:r w:rsidRPr="00955DE7">
        <w:rPr>
          <w:rFonts w:ascii="Times New Roman" w:hAnsi="Times New Roman" w:cs="Times New Roman"/>
          <w:color w:val="262626"/>
          <w:sz w:val="28"/>
          <w:szCs w:val="28"/>
        </w:rPr>
        <w:t>ain’t</w:t>
      </w:r>
      <w:proofErr w:type="spellEnd"/>
      <w:r w:rsidRPr="00955DE7">
        <w:rPr>
          <w:rFonts w:ascii="Times New Roman" w:hAnsi="Times New Roman" w:cs="Times New Roman"/>
          <w:color w:val="262626"/>
          <w:sz w:val="28"/>
          <w:szCs w:val="28"/>
        </w:rPr>
        <w:t>’ good for the gander.”</w:t>
      </w:r>
    </w:p>
    <w:p w:rsidR="00955DE7" w:rsidRP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Behar and Weiss wrote in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The Observer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that the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AP 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“disregarded its own standards too blatantly for it to be considered a fluke.” They added however that it would be an “overgeneralization to say that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>’s entire news report, or that its entire Middle Eastern coverage, is untrustworthy.”</w:t>
      </w:r>
    </w:p>
    <w:p w:rsidR="00955DE7" w:rsidRPr="00955DE7" w:rsidRDefault="00955DE7" w:rsidP="00955DE7">
      <w:pPr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1BD" w:rsidRPr="00D371BD" w:rsidRDefault="00955DE7" w:rsidP="00955DE7">
      <w:pPr>
        <w:rPr>
          <w:rFonts w:ascii="Times New Roman" w:hAnsi="Times New Roman" w:cs="Times New Roman"/>
          <w:sz w:val="28"/>
          <w:szCs w:val="28"/>
        </w:rPr>
      </w:pP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In the end, Behar and Weiss did not set out to destroy the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  <w:proofErr w:type="gramStart"/>
      <w:r w:rsidRPr="00955DE7">
        <w:rPr>
          <w:rFonts w:ascii="Times New Roman" w:hAnsi="Times New Roman" w:cs="Times New Roman"/>
          <w:color w:val="262626"/>
          <w:sz w:val="28"/>
          <w:szCs w:val="28"/>
        </w:rPr>
        <w:t>Rather,</w:t>
      </w:r>
      <w:proofErr w:type="gramEnd"/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Weiss thinks the goal was “to begin a frank discussion about the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 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‘s coverage of the Middle East, and why its work was so bad. The media outlets that own </w:t>
      </w:r>
      <w:r w:rsidRPr="00955DE7">
        <w:rPr>
          <w:rFonts w:ascii="Times New Roman" w:hAnsi="Times New Roman" w:cs="Times New Roman"/>
          <w:i/>
          <w:iCs/>
          <w:color w:val="262626"/>
          <w:sz w:val="28"/>
          <w:szCs w:val="28"/>
        </w:rPr>
        <w:t>AP</w:t>
      </w:r>
      <w:r w:rsidRPr="00955DE7">
        <w:rPr>
          <w:rFonts w:ascii="Times New Roman" w:hAnsi="Times New Roman" w:cs="Times New Roman"/>
          <w:color w:val="262626"/>
          <w:sz w:val="28"/>
          <w:szCs w:val="28"/>
        </w:rPr>
        <w:t xml:space="preserve"> and use its stories, sometimes unthinkingly, need to be aware of these issues.”</w:t>
      </w:r>
    </w:p>
    <w:sectPr w:rsidR="00D371BD" w:rsidRPr="00D371BD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D"/>
    <w:rsid w:val="00822543"/>
    <w:rsid w:val="00955DE7"/>
    <w:rsid w:val="00D371BD"/>
    <w:rsid w:val="00D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bserver.com/2015/03/how-the-ap-botched-its-investigation-of-civilian-deaths-in-the-israel-hamas-war/" TargetMode="External"/><Relationship Id="rId6" Type="http://schemas.openxmlformats.org/officeDocument/2006/relationships/hyperlink" Target="http://bigstory.ap.org/article/098f6f687f4e41a1a9b7387e515e6a66/ap-exclusive-high-civilian-death-toll-gaza-house-strikes" TargetMode="External"/><Relationship Id="rId7" Type="http://schemas.openxmlformats.org/officeDocument/2006/relationships/hyperlink" Target="http://www.foxnews.com/world/2015/02/13/ap-exclusive-israeli-strikes-on-homes-in-gaza-war-took-high-civilian-toll-ap/" TargetMode="External"/><Relationship Id="rId8" Type="http://schemas.openxmlformats.org/officeDocument/2006/relationships/hyperlink" Target="http://www.forbes.com/sites/richardbehar/2014/08/21/the-media-intifada-bad-math-ugly-truths-about-new-york-times-in-israel-hamas-wa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4577</Words>
  <Characters>19182</Characters>
  <Application>Microsoft Macintosh Word</Application>
  <DocSecurity>0</DocSecurity>
  <Lines>799</Lines>
  <Paragraphs>389</Paragraphs>
  <ScaleCrop>false</ScaleCrop>
  <Company/>
  <LinksUpToDate>false</LinksUpToDate>
  <CharactersWithSpaces>23370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2015-03-13T21:16:00Z</dcterms:created>
  <dcterms:modified xsi:type="dcterms:W3CDTF">2015-03-13T21:16:00Z</dcterms:modified>
</cp:coreProperties>
</file>