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0"/>
          <w:bCs w:val="0"/>
          <w:sz w:val="24"/>
          <w:szCs w:val="24"/>
          <w:shd w:val="clear" w:color="auto" w:fill="ffffff"/>
        </w:rPr>
      </w:pPr>
      <w:r>
        <w:rPr>
          <w:rFonts w:ascii="Times New Roman" w:hAnsi="Times New Roman"/>
          <w:b w:val="1"/>
          <w:bCs w:val="1"/>
          <w:sz w:val="44"/>
          <w:szCs w:val="44"/>
          <w:shd w:val="clear" w:color="auto" w:fill="ffffff"/>
          <w:rtl w:val="0"/>
          <w:lang w:val="en-US"/>
        </w:rPr>
        <w:t>Security guard seriously wounded in Jerusalem terror stabbing</w:t>
      </w:r>
    </w:p>
    <w:p>
      <w:pPr>
        <w:pStyle w:val="Body A"/>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December 10</w:t>
      </w:r>
      <w:r>
        <w:rPr>
          <w:rFonts w:ascii="Times New Roman" w:hAnsi="Times New Roman"/>
          <w:sz w:val="24"/>
          <w:szCs w:val="24"/>
          <w:shd w:val="clear" w:color="auto" w:fill="ffffff"/>
          <w:rtl w:val="0"/>
          <w:lang w:val="en-US"/>
        </w:rPr>
        <w:t>, 2017</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By </w:t>
      </w:r>
      <w:r>
        <w:rPr>
          <w:rFonts w:ascii="Times New Roman" w:hAnsi="Times New Roman"/>
          <w:sz w:val="24"/>
          <w:szCs w:val="24"/>
          <w:shd w:val="clear" w:color="auto" w:fill="ffffff"/>
          <w:rtl w:val="0"/>
          <w:lang w:val="en-US"/>
        </w:rPr>
        <w:t>Judah Ari Gross</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Times of Israel</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https://www.timesofisrael.com/security-guard-seriously-wounded-in-suspected-jerusalem-terror-stabbing/</w:t>
      </w:r>
    </w:p>
    <w:p>
      <w:pPr>
        <w:pStyle w:val="Default"/>
        <w:rPr>
          <w:rFonts w:ascii="Times New Roman" w:cs="Times New Roman" w:hAnsi="Times New Roman" w:eastAsia="Times New Roman"/>
          <w:color w:val="666666"/>
          <w:sz w:val="24"/>
          <w:szCs w:val="24"/>
          <w:u w:color="666666"/>
          <w:shd w:val="clear" w:color="auto" w:fill="ffffff"/>
        </w:rPr>
      </w:pPr>
    </w:p>
    <w:p>
      <w:pPr>
        <w:pStyle w:val="Default"/>
        <w:rPr>
          <w:rFonts w:ascii="Times New Roman" w:cs="Times New Roman" w:hAnsi="Times New Roman" w:eastAsia="Times New Roman"/>
          <w:sz w:val="24"/>
          <w:szCs w:val="24"/>
        </w:rPr>
      </w:pPr>
      <w:r>
        <w:rPr>
          <w:rFonts w:ascii="Times New Roman" w:hAnsi="Times New Roman"/>
          <w:color w:val="666666"/>
          <w:sz w:val="24"/>
          <w:szCs w:val="24"/>
          <w:u w:color="666666"/>
          <w:shd w:val="clear" w:color="auto" w:fill="ffffff"/>
          <w:rtl w:val="0"/>
          <w:lang w:val="en-US"/>
        </w:rPr>
        <w:t>A P</w:t>
      </w:r>
      <w:r>
        <w:rPr>
          <w:rFonts w:ascii="Times New Roman" w:hAnsi="Times New Roman"/>
          <w:sz w:val="24"/>
          <w:szCs w:val="24"/>
          <w:rtl w:val="0"/>
          <w:lang w:val="en-US"/>
        </w:rPr>
        <w:t>alestinian terrorist stabbed a security guard in the chest,</w:t>
      </w:r>
      <w:r>
        <w:rPr>
          <w:rFonts w:ascii="Times New Roman" w:hAnsi="Times New Roman" w:hint="default"/>
          <w:sz w:val="24"/>
          <w:szCs w:val="24"/>
          <w:rtl w:val="0"/>
        </w:rPr>
        <w:t xml:space="preserve">  </w:t>
      </w:r>
      <w:r>
        <w:rPr>
          <w:rFonts w:ascii="Times New Roman" w:hAnsi="Times New Roman"/>
          <w:sz w:val="24"/>
          <w:szCs w:val="24"/>
          <w:rtl w:val="0"/>
          <w:lang w:val="en-US"/>
        </w:rPr>
        <w:t>seriously wounding him, at the entrance to the Jerusalem Central Bus Station on Sunday, before being tackled by police and a passerby, officials said</w:t>
      </w:r>
      <w:r>
        <w:rPr>
          <w:rFonts w:ascii="Times New Roman" w:hAnsi="Times New Roman"/>
          <w:sz w:val="24"/>
          <w:szCs w:val="24"/>
          <w:rtl w:val="0"/>
          <w:lang w:val="en-US"/>
        </w:rPr>
        <w:t>.</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Graphic video footage from the scene showed the terrorist slowly handing his belongings to the security guard, who was checking travelers at the door to the station, before suddenly taking out a knife and plunging it into the guard</w:t>
      </w:r>
      <w:r>
        <w:rPr>
          <w:rFonts w:ascii="Times New Roman" w:hAnsi="Times New Roman" w:hint="default"/>
          <w:sz w:val="24"/>
          <w:szCs w:val="24"/>
          <w:rtl w:val="0"/>
        </w:rPr>
        <w:t>’</w:t>
      </w:r>
      <w:r>
        <w:rPr>
          <w:rFonts w:ascii="Times New Roman" w:hAnsi="Times New Roman"/>
          <w:sz w:val="24"/>
          <w:szCs w:val="24"/>
          <w:rtl w:val="0"/>
          <w:lang w:val="en-US"/>
        </w:rPr>
        <w:t>s chest</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The terrorist then tried to flee the scene, but a police officer and civilians chased after him and tackled him to the ground.</w:t>
      </w:r>
      <w:r>
        <w:rPr>
          <w:rFonts w:ascii="Times New Roman" w:hAnsi="Times New Roman" w:hint="default"/>
          <w:sz w:val="24"/>
          <w:szCs w:val="24"/>
          <w:rtl w:val="0"/>
        </w:rPr>
        <w:t> </w:t>
      </w:r>
      <w:r>
        <w:rPr>
          <w:rFonts w:ascii="Times New Roman" w:hAnsi="Times New Roman"/>
          <w:sz w:val="24"/>
          <w:szCs w:val="24"/>
          <w:rtl w:val="0"/>
          <w:lang w:val="en-US"/>
        </w:rPr>
        <w:t>Police denied media reports that the terrorist had been shot or killed.</w:t>
      </w:r>
      <w:r>
        <w:rPr>
          <w:rFonts w:ascii="Times New Roman" w:hAnsi="Times New Roman" w:hint="default"/>
          <w:sz w:val="24"/>
          <w:szCs w:val="24"/>
          <w:rtl w:val="0"/>
        </w:rPr>
        <w:t> </w:t>
      </w:r>
      <w:r>
        <w:rPr>
          <w:rFonts w:ascii="Times New Roman" w:hAnsi="Times New Roman"/>
          <w:sz w:val="24"/>
          <w:szCs w:val="24"/>
          <w:rtl w:val="0"/>
          <w:lang w:val="en-US"/>
        </w:rPr>
        <w:t>He was taken into custody for further questioning.</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Medics from the Magen David Adom ambulance service said they tried to stop the bleeding and applied bandages during the five-minute ambulance ride to the hospital.</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The victim, 46, was taken to the capital</w:t>
      </w:r>
      <w:r>
        <w:rPr>
          <w:rFonts w:ascii="Times New Roman" w:hAnsi="Times New Roman" w:hint="default"/>
          <w:sz w:val="24"/>
          <w:szCs w:val="24"/>
          <w:rtl w:val="0"/>
        </w:rPr>
        <w:t>’</w:t>
      </w:r>
      <w:r>
        <w:rPr>
          <w:rFonts w:ascii="Times New Roman" w:hAnsi="Times New Roman"/>
          <w:sz w:val="24"/>
          <w:szCs w:val="24"/>
          <w:rtl w:val="0"/>
          <w:lang w:val="en-US"/>
        </w:rPr>
        <w:t>s Shaare Zedek Medical Center for treatment where doctors were battling to stabilize his condition and save his life, said</w:t>
      </w:r>
      <w:r>
        <w:rPr>
          <w:rFonts w:ascii="Times New Roman" w:hAnsi="Times New Roman" w:hint="default"/>
          <w:sz w:val="24"/>
          <w:szCs w:val="24"/>
          <w:rtl w:val="0"/>
        </w:rPr>
        <w:t> </w:t>
      </w:r>
      <w:r>
        <w:rPr>
          <w:rFonts w:ascii="Times New Roman" w:hAnsi="Times New Roman"/>
          <w:sz w:val="24"/>
          <w:szCs w:val="24"/>
          <w:rtl w:val="0"/>
          <w:lang w:val="en-US"/>
        </w:rPr>
        <w:t>Dr. Ofer Merrin, the head of trauma center.</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hint="default"/>
          <w:sz w:val="24"/>
          <w:szCs w:val="24"/>
          <w:rtl w:val="0"/>
        </w:rPr>
        <w:t>“</w:t>
      </w:r>
      <w:r>
        <w:rPr>
          <w:rFonts w:ascii="Times New Roman" w:hAnsi="Times New Roman"/>
          <w:sz w:val="24"/>
          <w:szCs w:val="24"/>
          <w:rtl w:val="0"/>
          <w:lang w:val="en-US"/>
        </w:rPr>
        <w:t>The knife, unfortunately, hit his heart. His condition has stabilized, but I cannot say that there</w:t>
      </w:r>
      <w:r>
        <w:rPr>
          <w:rFonts w:ascii="Times New Roman" w:hAnsi="Times New Roman" w:hint="default"/>
          <w:sz w:val="24"/>
          <w:szCs w:val="24"/>
          <w:rtl w:val="0"/>
        </w:rPr>
        <w:t>’</w:t>
      </w:r>
      <w:r>
        <w:rPr>
          <w:rFonts w:ascii="Times New Roman" w:hAnsi="Times New Roman"/>
          <w:sz w:val="24"/>
          <w:szCs w:val="24"/>
          <w:rtl w:val="0"/>
          <w:lang w:val="en-US"/>
        </w:rPr>
        <w:t>s not threat to his life because, like I said, he</w:t>
      </w:r>
      <w:r>
        <w:rPr>
          <w:rFonts w:ascii="Times New Roman" w:hAnsi="Times New Roman" w:hint="default"/>
          <w:sz w:val="24"/>
          <w:szCs w:val="24"/>
          <w:rtl w:val="0"/>
        </w:rPr>
        <w:t>’</w:t>
      </w:r>
      <w:r>
        <w:rPr>
          <w:rFonts w:ascii="Times New Roman" w:hAnsi="Times New Roman"/>
          <w:sz w:val="24"/>
          <w:szCs w:val="24"/>
          <w:rtl w:val="0"/>
          <w:lang w:val="en-US"/>
        </w:rPr>
        <w:t>s in serious condition,</w:t>
      </w:r>
      <w:r>
        <w:rPr>
          <w:rFonts w:ascii="Times New Roman" w:hAnsi="Times New Roman" w:hint="default"/>
          <w:sz w:val="24"/>
          <w:szCs w:val="24"/>
          <w:rtl w:val="0"/>
        </w:rPr>
        <w:t xml:space="preserve">” </w:t>
      </w:r>
      <w:r>
        <w:rPr>
          <w:rFonts w:ascii="Times New Roman" w:hAnsi="Times New Roman"/>
          <w:sz w:val="24"/>
          <w:szCs w:val="24"/>
          <w:rtl w:val="0"/>
          <w:lang w:val="en-US"/>
        </w:rPr>
        <w:t>the doctor said, adding that</w:t>
      </w:r>
      <w:r>
        <w:rPr>
          <w:rFonts w:ascii="Times New Roman" w:hAnsi="Times New Roman" w:hint="default"/>
          <w:sz w:val="24"/>
          <w:szCs w:val="24"/>
          <w:rtl w:val="0"/>
        </w:rPr>
        <w:t> </w:t>
      </w:r>
      <w:r>
        <w:rPr>
          <w:rFonts w:ascii="Times New Roman" w:hAnsi="Times New Roman"/>
          <w:sz w:val="24"/>
          <w:szCs w:val="24"/>
          <w:rtl w:val="0"/>
          <w:lang w:val="en-US"/>
        </w:rPr>
        <w:t>he was unconscious and connected to a respirator.</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Minister of Public Security and Strategic Affairs Gilad Erdan blamed the Palestinian Authority for inciting terror attacks.</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hint="default"/>
          <w:sz w:val="24"/>
          <w:szCs w:val="24"/>
          <w:rtl w:val="0"/>
        </w:rPr>
        <w:t>“</w:t>
      </w:r>
      <w:r>
        <w:rPr>
          <w:rFonts w:ascii="Times New Roman" w:hAnsi="Times New Roman"/>
          <w:sz w:val="24"/>
          <w:szCs w:val="24"/>
          <w:rtl w:val="0"/>
          <w:lang w:val="en-US"/>
        </w:rPr>
        <w:t>This afternoon</w:t>
      </w:r>
      <w:r>
        <w:rPr>
          <w:rFonts w:ascii="Times New Roman" w:hAnsi="Times New Roman" w:hint="default"/>
          <w:sz w:val="24"/>
          <w:szCs w:val="24"/>
          <w:rtl w:val="0"/>
        </w:rPr>
        <w:t>’</w:t>
      </w:r>
      <w:r>
        <w:rPr>
          <w:rFonts w:ascii="Times New Roman" w:hAnsi="Times New Roman"/>
          <w:sz w:val="24"/>
          <w:szCs w:val="24"/>
          <w:rtl w:val="0"/>
          <w:lang w:val="en-US"/>
        </w:rPr>
        <w:t>s terror attack in Jerusalem is a direct result of the ongoing incitement to terror by the PA and Fatah, which is working with Hamas to instigate violence,</w:t>
      </w:r>
      <w:r>
        <w:rPr>
          <w:rFonts w:ascii="Times New Roman" w:hAnsi="Times New Roman" w:hint="default"/>
          <w:sz w:val="24"/>
          <w:szCs w:val="24"/>
          <w:rtl w:val="0"/>
        </w:rPr>
        <w:t xml:space="preserve">” </w:t>
      </w:r>
      <w:r>
        <w:rPr>
          <w:rFonts w:ascii="Times New Roman" w:hAnsi="Times New Roman"/>
          <w:sz w:val="24"/>
          <w:szCs w:val="24"/>
          <w:rtl w:val="0"/>
          <w:lang w:val="en-US"/>
        </w:rPr>
        <w:t>Erdan said.</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hint="default"/>
          <w:sz w:val="24"/>
          <w:szCs w:val="24"/>
          <w:rtl w:val="0"/>
        </w:rPr>
        <w:t>“</w:t>
      </w:r>
      <w:r>
        <w:rPr>
          <w:rFonts w:ascii="Times New Roman" w:hAnsi="Times New Roman"/>
          <w:sz w:val="24"/>
          <w:szCs w:val="24"/>
          <w:rtl w:val="0"/>
          <w:lang w:val="en-US"/>
        </w:rPr>
        <w:t>Abu Mazen continues to demonstrate that he is not a true partner for peace, and now that he has established a unity government with Hamas , he is responsible for Hamas</w:t>
      </w:r>
      <w:r>
        <w:rPr>
          <w:rFonts w:ascii="Times New Roman" w:hAnsi="Times New Roman" w:hint="default"/>
          <w:sz w:val="24"/>
          <w:szCs w:val="24"/>
          <w:rtl w:val="0"/>
        </w:rPr>
        <w:t xml:space="preserve">’ </w:t>
      </w:r>
      <w:r>
        <w:rPr>
          <w:rFonts w:ascii="Times New Roman" w:hAnsi="Times New Roman"/>
          <w:sz w:val="24"/>
          <w:szCs w:val="24"/>
          <w:rtl w:val="0"/>
          <w:lang w:val="en-US"/>
        </w:rPr>
        <w:t>murderous incitement as well. I am praying for the quick recovery of the security guard who was wounded in the attack.</w:t>
      </w:r>
      <w:r>
        <w:rPr>
          <w:rFonts w:ascii="Times New Roman" w:hAnsi="Times New Roman" w:hint="default"/>
          <w:sz w:val="24"/>
          <w:szCs w:val="24"/>
          <w:rtl w:val="0"/>
        </w:rPr>
        <w:t>”</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According to the Shin Bet security service, the suspected terrorist is a 24-year-old Palestinian from the northern West Bank, near the city of Nablus. His name was not released.</w:t>
      </w:r>
    </w:p>
    <w:p>
      <w:pPr>
        <w:pStyle w:val="Default"/>
        <w:rPr>
          <w:rFonts w:ascii="Times New Roman" w:cs="Times New Roman" w:hAnsi="Times New Roman" w:eastAsia="Times New Roman"/>
          <w:sz w:val="24"/>
          <w:szCs w:val="24"/>
        </w:rPr>
      </w:pPr>
    </w:p>
    <w:p>
      <w:pPr>
        <w:pStyle w:val="Default"/>
      </w:pPr>
      <w:r>
        <w:rPr>
          <w:rFonts w:ascii="Times New Roman" w:hAnsi="Times New Roman"/>
          <w:sz w:val="24"/>
          <w:szCs w:val="24"/>
          <w:rtl w:val="0"/>
          <w:lang w:val="en-US"/>
        </w:rPr>
        <w:t xml:space="preserve">The 24-year-old Palestinian had a permit allowing him to work in the so-called </w:t>
      </w:r>
      <w:r>
        <w:rPr>
          <w:rFonts w:ascii="Times New Roman" w:hAnsi="Times New Roman" w:hint="default"/>
          <w:sz w:val="24"/>
          <w:szCs w:val="24"/>
          <w:rtl w:val="0"/>
        </w:rPr>
        <w:t>“</w:t>
      </w:r>
      <w:r>
        <w:rPr>
          <w:rFonts w:ascii="Times New Roman" w:hAnsi="Times New Roman"/>
          <w:sz w:val="24"/>
          <w:szCs w:val="24"/>
          <w:rtl w:val="0"/>
          <w:lang w:val="en-US"/>
        </w:rPr>
        <w:t>seam region,</w:t>
      </w:r>
      <w:r>
        <w:rPr>
          <w:rFonts w:ascii="Times New Roman" w:hAnsi="Times New Roman" w:hint="default"/>
          <w:sz w:val="24"/>
          <w:szCs w:val="24"/>
          <w:rtl w:val="0"/>
        </w:rPr>
        <w:t xml:space="preserve">” </w:t>
      </w:r>
      <w:r>
        <w:rPr>
          <w:rFonts w:ascii="Times New Roman" w:hAnsi="Times New Roman"/>
          <w:sz w:val="24"/>
          <w:szCs w:val="24"/>
          <w:rtl w:val="0"/>
          <w:lang w:val="en-US"/>
        </w:rPr>
        <w:t>surrounding the West Bank, but not inside Israel proper, the Shin Bet said.</w:t>
      </w: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