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F4" w:rsidRPr="004002F4" w:rsidRDefault="004002F4" w:rsidP="004002F4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4002F4">
        <w:rPr>
          <w:rFonts w:eastAsia="Times New Roman" w:cs="Times New Roman"/>
          <w:bCs/>
          <w:kern w:val="36"/>
          <w:sz w:val="40"/>
          <w:szCs w:val="40"/>
        </w:rPr>
        <w:t>French ramming suspect says he attacked cops for Palestinian cause</w:t>
      </w:r>
    </w:p>
    <w:bookmarkEnd w:id="0"/>
    <w:p w:rsidR="002711F6" w:rsidRPr="004002F4" w:rsidRDefault="004002F4" w:rsidP="004002F4">
      <w:pPr>
        <w:spacing w:after="0" w:line="240" w:lineRule="auto"/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April 28, 2020</w:t>
      </w:r>
    </w:p>
    <w:p w:rsidR="004002F4" w:rsidRPr="004002F4" w:rsidRDefault="004002F4" w:rsidP="004002F4">
      <w:pPr>
        <w:spacing w:after="0" w:line="240" w:lineRule="auto"/>
        <w:rPr>
          <w:rFonts w:cs="Times New Roman"/>
          <w:szCs w:val="24"/>
        </w:rPr>
      </w:pPr>
      <w:r w:rsidRPr="004002F4">
        <w:rPr>
          <w:rFonts w:cs="Times New Roman"/>
          <w:szCs w:val="24"/>
          <w:shd w:val="clear" w:color="auto" w:fill="FFFFFF"/>
        </w:rPr>
        <w:t>By </w:t>
      </w:r>
      <w:hyperlink r:id="rId4" w:tooltip="TOI staff" w:history="1">
        <w:r w:rsidRPr="004002F4">
          <w:rPr>
            <w:rStyle w:val="Hyperlink"/>
            <w:rFonts w:cs="Times New Roman"/>
            <w:bCs/>
            <w:cap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TOI STAFF</w:t>
        </w:r>
      </w:hyperlink>
      <w:r w:rsidRPr="004002F4">
        <w:rPr>
          <w:rFonts w:cs="Times New Roman"/>
          <w:szCs w:val="24"/>
          <w:shd w:val="clear" w:color="auto" w:fill="FFFFFF"/>
        </w:rPr>
        <w:t> and </w:t>
      </w:r>
      <w:hyperlink r:id="rId5" w:tooltip="Agencies" w:history="1">
        <w:r w:rsidRPr="004002F4">
          <w:rPr>
            <w:rStyle w:val="Hyperlink"/>
            <w:rFonts w:cs="Times New Roman"/>
            <w:bCs/>
            <w:cap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AGENCIES</w:t>
        </w:r>
      </w:hyperlink>
    </w:p>
    <w:p w:rsidR="004002F4" w:rsidRPr="004002F4" w:rsidRDefault="004002F4" w:rsidP="004002F4">
      <w:pPr>
        <w:spacing w:after="0" w:line="240" w:lineRule="auto"/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The Times of Israel</w:t>
      </w:r>
    </w:p>
    <w:p w:rsidR="004002F4" w:rsidRPr="004002F4" w:rsidRDefault="004002F4" w:rsidP="004002F4">
      <w:pPr>
        <w:spacing w:after="0" w:line="240" w:lineRule="auto"/>
        <w:rPr>
          <w:rFonts w:cs="Times New Roman"/>
          <w:szCs w:val="24"/>
        </w:rPr>
      </w:pPr>
      <w:hyperlink r:id="rId6" w:history="1">
        <w:r w:rsidRPr="004002F4">
          <w:rPr>
            <w:rStyle w:val="Hyperlink"/>
            <w:rFonts w:cs="Times New Roman"/>
            <w:color w:val="auto"/>
            <w:szCs w:val="24"/>
          </w:rPr>
          <w:t>https://www.timesofisrael.com/french-ramming-suspect-says-he-attacked-cops-for-palestinian-cause/</w:t>
        </w:r>
      </w:hyperlink>
    </w:p>
    <w:p w:rsidR="004002F4" w:rsidRDefault="004002F4" w:rsidP="004002F4">
      <w:pPr>
        <w:rPr>
          <w:rFonts w:cs="Times New Roman"/>
          <w:szCs w:val="24"/>
        </w:rPr>
      </w:pP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A driver who rammed two policemen in France Monday afternoon said that he carried out the attack because of “the situation” in Palestine.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 xml:space="preserve">The suspect, identified by French </w:t>
      </w:r>
      <w:proofErr w:type="gramStart"/>
      <w:r w:rsidRPr="004002F4">
        <w:rPr>
          <w:rFonts w:cs="Times New Roman"/>
          <w:szCs w:val="24"/>
        </w:rPr>
        <w:t>newspaper</w:t>
      </w:r>
      <w:proofErr w:type="gramEnd"/>
      <w:r w:rsidRPr="004002F4">
        <w:rPr>
          <w:rFonts w:cs="Times New Roman"/>
          <w:szCs w:val="24"/>
        </w:rPr>
        <w:t xml:space="preserve"> Le </w:t>
      </w:r>
      <w:proofErr w:type="spellStart"/>
      <w:r w:rsidRPr="004002F4">
        <w:rPr>
          <w:rFonts w:cs="Times New Roman"/>
          <w:szCs w:val="24"/>
        </w:rPr>
        <w:t>Parisien</w:t>
      </w:r>
      <w:proofErr w:type="spellEnd"/>
      <w:r w:rsidRPr="004002F4">
        <w:rPr>
          <w:rFonts w:cs="Times New Roman"/>
          <w:szCs w:val="24"/>
        </w:rPr>
        <w:t xml:space="preserve"> (French) as pro-Palestinian activist Youssef T., drove his black BMW into two motorcycle cops as they conducted roadside inspections in Colombes, near Paris.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According to French news reports, during his arrest he mentioned Palestine, Gaza and the Islamic State terrorist organization and said that he wanted to die while killing policemen.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Pictures of the incident shared on the Twitter account of the country’s police union showed a motorcycle crushed between a police car and the assailant’s vehicle.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One of the policemen was seriously injured in the head, the other in the legs and pelvis. Both have been hospitalized but their lives are not in danger.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In the suspect’s car, investigators found a knife and a “letter explaining his action,” and he “said during his arrest that he had watched videos on Palestine before acting,” prosecutors in Nanterre said.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 xml:space="preserve">Youssef T., 29, was unknown to French intelligence services prior to the attack but had previously been sentenced to community service for an unspecified violent incident in 2008, Le </w:t>
      </w:r>
      <w:proofErr w:type="spellStart"/>
      <w:r w:rsidRPr="004002F4">
        <w:rPr>
          <w:rFonts w:cs="Times New Roman"/>
          <w:szCs w:val="24"/>
        </w:rPr>
        <w:t>Parisien</w:t>
      </w:r>
      <w:proofErr w:type="spellEnd"/>
      <w:r w:rsidRPr="004002F4">
        <w:rPr>
          <w:rFonts w:cs="Times New Roman"/>
          <w:szCs w:val="24"/>
        </w:rPr>
        <w:t xml:space="preserve"> reported.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 xml:space="preserve">The national counterterrorism prosecutor’s office is looking into the possibility of getting involved in the case and Le </w:t>
      </w:r>
      <w:proofErr w:type="spellStart"/>
      <w:r w:rsidRPr="004002F4">
        <w:rPr>
          <w:rFonts w:cs="Times New Roman"/>
          <w:szCs w:val="24"/>
        </w:rPr>
        <w:t>Parisien</w:t>
      </w:r>
      <w:proofErr w:type="spellEnd"/>
      <w:r w:rsidRPr="004002F4">
        <w:rPr>
          <w:rFonts w:cs="Times New Roman"/>
          <w:szCs w:val="24"/>
        </w:rPr>
        <w:t xml:space="preserve"> reported that France’s General Directorate for Internal Security (DGSI) intelligence agency is currently on alert.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 xml:space="preserve">“My thoughts are with our two injured police officers,” French Interior Minister Christophe </w:t>
      </w:r>
      <w:proofErr w:type="spellStart"/>
      <w:r w:rsidRPr="004002F4">
        <w:rPr>
          <w:rFonts w:cs="Times New Roman"/>
          <w:szCs w:val="24"/>
        </w:rPr>
        <w:t>Castaner</w:t>
      </w:r>
      <w:proofErr w:type="spellEnd"/>
      <w:r w:rsidRPr="004002F4">
        <w:rPr>
          <w:rFonts w:cs="Times New Roman"/>
          <w:szCs w:val="24"/>
        </w:rPr>
        <w:t xml:space="preserve"> tweeted after the attack, adding that the investigation into the attack would “shed light on [the suspect’s] motivations.”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France has been living under the constant threat of jihadist attacks since 2015, which have left 258 dead in total.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lastRenderedPageBreak/>
        <w:t xml:space="preserve">These include the 2012 Toulouse and </w:t>
      </w:r>
      <w:proofErr w:type="spellStart"/>
      <w:r w:rsidRPr="004002F4">
        <w:rPr>
          <w:rFonts w:cs="Times New Roman"/>
          <w:szCs w:val="24"/>
        </w:rPr>
        <w:t>Montauban</w:t>
      </w:r>
      <w:proofErr w:type="spellEnd"/>
      <w:r w:rsidRPr="004002F4">
        <w:rPr>
          <w:rFonts w:cs="Times New Roman"/>
          <w:szCs w:val="24"/>
        </w:rPr>
        <w:t xml:space="preserve"> shootings in which three soldiers as well as a rabbi and three Jewish schoolchildren were shot to death; the January 2015 attacks in which 17 people were killed, including 12 at the offices of the satirical magazine Charlie Hebdo and four at Paris’s Hyper </w:t>
      </w:r>
      <w:proofErr w:type="spellStart"/>
      <w:r w:rsidRPr="004002F4">
        <w:rPr>
          <w:rFonts w:cs="Times New Roman"/>
          <w:szCs w:val="24"/>
        </w:rPr>
        <w:t>Cacher</w:t>
      </w:r>
      <w:proofErr w:type="spellEnd"/>
      <w:r w:rsidRPr="004002F4">
        <w:rPr>
          <w:rFonts w:cs="Times New Roman"/>
          <w:szCs w:val="24"/>
        </w:rPr>
        <w:t xml:space="preserve"> kosher supermarket; a series of attacks in November 2015 that killed 130 people in Paris; and the 2018 Strasbourg shooting in which </w:t>
      </w:r>
      <w:proofErr w:type="spellStart"/>
      <w:r w:rsidRPr="004002F4">
        <w:rPr>
          <w:rFonts w:cs="Times New Roman"/>
          <w:szCs w:val="24"/>
        </w:rPr>
        <w:t>Cherif</w:t>
      </w:r>
      <w:proofErr w:type="spellEnd"/>
      <w:r w:rsidRPr="004002F4">
        <w:rPr>
          <w:rFonts w:cs="Times New Roman"/>
          <w:szCs w:val="24"/>
        </w:rPr>
        <w:t xml:space="preserve"> </w:t>
      </w:r>
      <w:proofErr w:type="spellStart"/>
      <w:r w:rsidRPr="004002F4">
        <w:rPr>
          <w:rFonts w:cs="Times New Roman"/>
          <w:szCs w:val="24"/>
        </w:rPr>
        <w:t>Chekatt</w:t>
      </w:r>
      <w:proofErr w:type="spellEnd"/>
      <w:r w:rsidRPr="004002F4">
        <w:rPr>
          <w:rFonts w:cs="Times New Roman"/>
          <w:szCs w:val="24"/>
        </w:rPr>
        <w:t xml:space="preserve"> killed four people at a Christmas market.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Earlier this month, French counter-terrorism prosecutors opened a judicial investigation after a knife attack south of Lyon left two people dead.</w:t>
      </w:r>
    </w:p>
    <w:p w:rsidR="004002F4" w:rsidRPr="004002F4" w:rsidRDefault="004002F4" w:rsidP="004002F4">
      <w:pPr>
        <w:rPr>
          <w:rFonts w:cs="Times New Roman"/>
          <w:szCs w:val="24"/>
        </w:rPr>
      </w:pPr>
      <w:r w:rsidRPr="004002F4">
        <w:rPr>
          <w:rFonts w:cs="Times New Roman"/>
          <w:szCs w:val="24"/>
        </w:rPr>
        <w:t>This January, France reported a 27 percent increase in anti-Semitic incidents in 2019.</w:t>
      </w:r>
    </w:p>
    <w:p w:rsidR="004002F4" w:rsidRPr="004002F4" w:rsidRDefault="004002F4" w:rsidP="004002F4">
      <w:pPr>
        <w:rPr>
          <w:rFonts w:cs="Times New Roman"/>
          <w:szCs w:val="24"/>
        </w:rPr>
      </w:pPr>
    </w:p>
    <w:sectPr w:rsidR="004002F4" w:rsidRPr="0040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4"/>
    <w:rsid w:val="004002F4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A004"/>
  <w15:chartTrackingRefBased/>
  <w15:docId w15:val="{B9BBF39B-A74A-42B5-A019-344DFE44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002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french-ramming-suspect-says-he-attacked-cops-for-palestinian-cause/" TargetMode="External"/><Relationship Id="rId5" Type="http://schemas.openxmlformats.org/officeDocument/2006/relationships/hyperlink" Target="https://www.timesofisrael.com/writers/agencies/" TargetMode="External"/><Relationship Id="rId4" Type="http://schemas.openxmlformats.org/officeDocument/2006/relationships/hyperlink" Target="https://www.timesofisrael.com/writers/times-of-israel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2020-04-29T16:33:00Z</dcterms:created>
  <dcterms:modified xsi:type="dcterms:W3CDTF">2020-04-29T16:36:00Z</dcterms:modified>
</cp:coreProperties>
</file>