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30" w:rsidRPr="00032230" w:rsidRDefault="00032230" w:rsidP="00032230">
      <w:pPr>
        <w:pStyle w:val="NormalWeb"/>
        <w:shd w:val="clear" w:color="auto" w:fill="FFFFFF"/>
        <w:spacing w:before="0" w:beforeAutospacing="0" w:after="390" w:afterAutospacing="0"/>
        <w:textAlignment w:val="baseline"/>
        <w:rPr>
          <w:rFonts w:ascii="roboto" w:hAnsi="roboto"/>
          <w:color w:val="333333"/>
          <w:sz w:val="40"/>
          <w:szCs w:val="40"/>
        </w:rPr>
      </w:pPr>
      <w:bookmarkStart w:id="0" w:name="_GoBack"/>
      <w:r w:rsidRPr="00032230">
        <w:rPr>
          <w:rFonts w:ascii="roboto" w:hAnsi="roboto"/>
          <w:color w:val="333333"/>
          <w:sz w:val="40"/>
          <w:szCs w:val="40"/>
        </w:rPr>
        <w:t>Remarks by</w:t>
      </w:r>
      <w:r w:rsidRPr="00032230">
        <w:rPr>
          <w:rFonts w:ascii="roboto" w:hAnsi="roboto"/>
          <w:color w:val="333333"/>
          <w:sz w:val="40"/>
          <w:szCs w:val="40"/>
        </w:rPr>
        <w:t xml:space="preserve"> </w:t>
      </w:r>
      <w:r w:rsidRPr="00032230">
        <w:rPr>
          <w:rFonts w:ascii="roboto" w:hAnsi="roboto"/>
          <w:color w:val="333333"/>
          <w:sz w:val="40"/>
          <w:szCs w:val="40"/>
        </w:rPr>
        <w:t xml:space="preserve">Christina </w:t>
      </w:r>
      <w:proofErr w:type="spellStart"/>
      <w:r w:rsidRPr="00032230">
        <w:rPr>
          <w:rFonts w:ascii="roboto" w:hAnsi="roboto"/>
          <w:color w:val="333333"/>
          <w:sz w:val="40"/>
          <w:szCs w:val="40"/>
        </w:rPr>
        <w:t>Bruff</w:t>
      </w:r>
      <w:proofErr w:type="spellEnd"/>
      <w:r w:rsidRPr="00032230">
        <w:rPr>
          <w:rFonts w:ascii="roboto" w:hAnsi="roboto"/>
          <w:color w:val="333333"/>
          <w:sz w:val="40"/>
          <w:szCs w:val="40"/>
        </w:rPr>
        <w:t xml:space="preserve">, Acting Deputy Chief of </w:t>
      </w:r>
      <w:r w:rsidRPr="00032230">
        <w:rPr>
          <w:rFonts w:ascii="roboto" w:hAnsi="roboto"/>
          <w:color w:val="333333"/>
          <w:sz w:val="40"/>
          <w:szCs w:val="40"/>
        </w:rPr>
        <w:t xml:space="preserve">U.S. </w:t>
      </w:r>
      <w:r w:rsidRPr="00032230">
        <w:rPr>
          <w:rFonts w:ascii="roboto" w:hAnsi="roboto"/>
          <w:color w:val="333333"/>
          <w:sz w:val="40"/>
          <w:szCs w:val="40"/>
        </w:rPr>
        <w:t>Mission</w:t>
      </w:r>
      <w:r w:rsidRPr="00032230">
        <w:rPr>
          <w:rFonts w:ascii="roboto" w:hAnsi="roboto"/>
          <w:color w:val="333333"/>
          <w:sz w:val="40"/>
          <w:szCs w:val="40"/>
        </w:rPr>
        <w:t xml:space="preserve"> to the Organization of American States, on the International Criminal Court</w:t>
      </w:r>
    </w:p>
    <w:bookmarkEnd w:id="0"/>
    <w:p w:rsidR="00032230" w:rsidRDefault="00032230" w:rsidP="00032230">
      <w:pPr>
        <w:pStyle w:val="NormalWeb"/>
        <w:shd w:val="clear" w:color="auto" w:fill="FFFFFF"/>
        <w:spacing w:before="0" w:beforeAutospacing="0" w:after="0" w:afterAutospacing="0"/>
        <w:textAlignment w:val="baseline"/>
        <w:rPr>
          <w:rFonts w:ascii="roboto" w:hAnsi="roboto"/>
          <w:color w:val="333333"/>
        </w:rPr>
      </w:pPr>
      <w:r>
        <w:rPr>
          <w:rFonts w:ascii="roboto" w:hAnsi="roboto"/>
          <w:color w:val="333333"/>
        </w:rPr>
        <w:t>June 3, 2021</w:t>
      </w:r>
    </w:p>
    <w:p w:rsidR="00032230" w:rsidRDefault="00032230" w:rsidP="00032230">
      <w:pPr>
        <w:pStyle w:val="NormalWeb"/>
        <w:shd w:val="clear" w:color="auto" w:fill="FFFFFF"/>
        <w:spacing w:before="0" w:beforeAutospacing="0" w:after="0" w:afterAutospacing="0"/>
        <w:textAlignment w:val="baseline"/>
        <w:rPr>
          <w:rFonts w:ascii="roboto" w:hAnsi="roboto"/>
          <w:color w:val="333333"/>
        </w:rPr>
      </w:pPr>
      <w:r>
        <w:rPr>
          <w:rFonts w:ascii="roboto" w:hAnsi="roboto"/>
          <w:color w:val="333333"/>
        </w:rPr>
        <w:t>U.S. Mission to the Organization of American States</w:t>
      </w:r>
      <w:r>
        <w:rPr>
          <w:rFonts w:ascii="roboto" w:hAnsi="roboto"/>
          <w:color w:val="333333"/>
        </w:rPr>
        <w:t xml:space="preserve"> </w:t>
      </w:r>
    </w:p>
    <w:p w:rsidR="00032230" w:rsidRDefault="00032230" w:rsidP="00032230">
      <w:pPr>
        <w:pStyle w:val="NormalWeb"/>
        <w:shd w:val="clear" w:color="auto" w:fill="FFFFFF"/>
        <w:spacing w:before="0" w:beforeAutospacing="0" w:after="0" w:afterAutospacing="0"/>
        <w:textAlignment w:val="baseline"/>
        <w:rPr>
          <w:rFonts w:ascii="roboto" w:hAnsi="roboto"/>
          <w:color w:val="333333"/>
        </w:rPr>
      </w:pPr>
      <w:hyperlink r:id="rId4" w:history="1">
        <w:r w:rsidRPr="00BC5880">
          <w:rPr>
            <w:rStyle w:val="Hyperlink"/>
            <w:rFonts w:ascii="roboto" w:hAnsi="roboto"/>
          </w:rPr>
          <w:t>https://usoas.usmission.gov/oas-addresses-the-international-criminal-court/</w:t>
        </w:r>
      </w:hyperlink>
    </w:p>
    <w:p w:rsidR="00032230" w:rsidRDefault="00032230" w:rsidP="00032230">
      <w:pPr>
        <w:pStyle w:val="NormalWeb"/>
        <w:shd w:val="clear" w:color="auto" w:fill="FFFFFF"/>
        <w:spacing w:before="0" w:beforeAutospacing="0" w:after="0" w:afterAutospacing="0"/>
        <w:textAlignment w:val="baseline"/>
        <w:rPr>
          <w:rFonts w:ascii="roboto" w:hAnsi="roboto"/>
          <w:color w:val="333333"/>
        </w:rPr>
      </w:pPr>
    </w:p>
    <w:p w:rsidR="00032230" w:rsidRDefault="00032230" w:rsidP="00032230">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t>Thank you, Mr. Chair.</w:t>
      </w:r>
    </w:p>
    <w:p w:rsidR="00032230" w:rsidRDefault="00032230" w:rsidP="00032230">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t>The United States has listened carefully to the panelists and the delegations today and wishes, in particular, to thank the Prosecutor for her remarks.</w:t>
      </w:r>
    </w:p>
    <w:p w:rsidR="00032230" w:rsidRDefault="00032230" w:rsidP="00032230">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t>I want to begin by underscoring the United States’ firm and deep commitment to justice and accountability, particularly for the worst crimes known to humanity. This is in keeping with our historic tradition of support for international criminal justice that has been a hallmark of United States policy for over seventy years.</w:t>
      </w:r>
    </w:p>
    <w:p w:rsidR="00032230" w:rsidRDefault="00032230" w:rsidP="00032230">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t>The United States is also proud to support transitional justice processes across Latin America, which has led the world in developing many of the tools, approaches, and jurisprudence to address legacies of authoritarianism and atrocities, including through truth-telling and domestic criminal trials of perpetrators of atrocity crimes. Where domestic systems are unable or unwilling to genuinely pursue the justice that victims deserve and that societies require to sustain peace, international courts such as the ICC can have a meaningful role in advancing accountability.</w:t>
      </w:r>
    </w:p>
    <w:p w:rsidR="00032230" w:rsidRDefault="00032230" w:rsidP="00032230">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t>To further those goals of justice and accountability, the Biden Administration believes this is a historic moment in which the United States and the ICC could return to a period of cooperation and work together to achieve our common objectives. We also look forward to working with OAS member states and other partners, as our goals and concerns will be best addressed through engagement with all stakeholders in the ICC process.</w:t>
      </w:r>
    </w:p>
    <w:p w:rsidR="00032230" w:rsidRDefault="00032230" w:rsidP="00032230">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t>To that end, we appreciate this exchange of views on the ICC, and look forward to engaging with other OAS member states to further our shared objectives of justice, accountability, and the rule of law.</w:t>
      </w:r>
    </w:p>
    <w:p w:rsidR="00032230" w:rsidRDefault="00032230" w:rsidP="00032230">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t>Thank you, Mr. Chair.</w:t>
      </w:r>
    </w:p>
    <w:p w:rsidR="002711F6" w:rsidRDefault="00032230"/>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30"/>
    <w:rsid w:val="0003223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1168"/>
  <w15:chartTrackingRefBased/>
  <w15:docId w15:val="{204A047C-7C72-486A-966A-666959EB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3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0322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oas.usmission.gov/oas-addresses-the-international-crimi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2021-06-04T17:16:00Z</dcterms:created>
  <dcterms:modified xsi:type="dcterms:W3CDTF">2021-06-04T17:18:00Z</dcterms:modified>
</cp:coreProperties>
</file>