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05" w:rsidRPr="008C2633" w:rsidRDefault="008C2405" w:rsidP="008C2405">
      <w:pPr>
        <w:rPr>
          <w:rFonts w:ascii="Arial" w:hAnsi="Arial" w:cs="Arial"/>
          <w:sz w:val="44"/>
          <w:szCs w:val="44"/>
        </w:rPr>
      </w:pPr>
      <w:r w:rsidRPr="008C2633">
        <w:rPr>
          <w:rFonts w:ascii="Arial" w:hAnsi="Arial" w:cs="Arial"/>
          <w:bCs/>
          <w:sz w:val="44"/>
          <w:szCs w:val="44"/>
        </w:rPr>
        <w:t xml:space="preserve">Statement of </w:t>
      </w:r>
      <w:r w:rsidRPr="008C2633">
        <w:rPr>
          <w:rFonts w:ascii="Arial" w:hAnsi="Arial" w:cs="Arial"/>
          <w:bCs/>
          <w:sz w:val="44"/>
          <w:szCs w:val="44"/>
        </w:rPr>
        <w:t>the United Kingdom</w:t>
      </w:r>
      <w:r w:rsidRPr="008C2633">
        <w:rPr>
          <w:rFonts w:ascii="Arial" w:hAnsi="Arial" w:cs="Arial"/>
          <w:bCs/>
          <w:sz w:val="44"/>
          <w:szCs w:val="44"/>
        </w:rPr>
        <w:t xml:space="preserve"> on the UN Human Rights Council Resolution on Gaza</w:t>
      </w:r>
    </w:p>
    <w:p w:rsidR="008C2405" w:rsidRPr="008C2405" w:rsidRDefault="008C2405" w:rsidP="008C2405">
      <w:pPr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8C2405">
        <w:rPr>
          <w:rFonts w:ascii="Arial" w:hAnsi="Arial" w:cs="Arial"/>
          <w:iCs/>
          <w:sz w:val="28"/>
          <w:szCs w:val="28"/>
        </w:rPr>
        <w:t>July 3, 2015</w:t>
      </w:r>
    </w:p>
    <w:p w:rsidR="008C2405" w:rsidRPr="008C2405" w:rsidRDefault="008C2405" w:rsidP="008C2405">
      <w:pPr>
        <w:spacing w:after="0" w:line="240" w:lineRule="auto"/>
        <w:rPr>
          <w:rFonts w:ascii="Arial" w:hAnsi="Arial" w:cs="Arial"/>
          <w:iCs/>
          <w:sz w:val="28"/>
          <w:szCs w:val="28"/>
        </w:rPr>
      </w:pPr>
      <w:proofErr w:type="spellStart"/>
      <w:r w:rsidRPr="008C2405">
        <w:rPr>
          <w:rFonts w:ascii="Arial" w:hAnsi="Arial" w:cs="Arial"/>
          <w:iCs/>
          <w:sz w:val="28"/>
          <w:szCs w:val="28"/>
        </w:rPr>
        <w:t>UNwebtv</w:t>
      </w:r>
      <w:proofErr w:type="spellEnd"/>
    </w:p>
    <w:p w:rsidR="008C2405" w:rsidRPr="008C2405" w:rsidRDefault="008C2405" w:rsidP="008C240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2405">
        <w:rPr>
          <w:rFonts w:ascii="Arial" w:hAnsi="Arial" w:cs="Arial"/>
          <w:sz w:val="28"/>
          <w:szCs w:val="28"/>
        </w:rPr>
        <w:t>http://webtv.un.org/watch/ahrc29l.35-vote-item7-46th-meeting-29th-regular-session-human-rights-council/4336415114001</w:t>
      </w:r>
    </w:p>
    <w:p w:rsidR="008C2405" w:rsidRPr="008C2405" w:rsidRDefault="008C2405">
      <w:pPr>
        <w:rPr>
          <w:rFonts w:ascii="Arial" w:hAnsi="Arial" w:cs="Arial"/>
          <w:sz w:val="28"/>
          <w:szCs w:val="28"/>
        </w:rPr>
      </w:pPr>
    </w:p>
    <w:p w:rsidR="00C8741F" w:rsidRPr="008C2405" w:rsidRDefault="00BD620D">
      <w:pPr>
        <w:rPr>
          <w:rFonts w:ascii="Arial" w:hAnsi="Arial" w:cs="Arial"/>
          <w:sz w:val="28"/>
          <w:szCs w:val="28"/>
        </w:rPr>
      </w:pPr>
      <w:r w:rsidRPr="008C2405">
        <w:rPr>
          <w:rFonts w:ascii="Arial" w:hAnsi="Arial" w:cs="Arial"/>
          <w:sz w:val="28"/>
          <w:szCs w:val="28"/>
        </w:rPr>
        <w:t>Mr.</w:t>
      </w:r>
      <w:r w:rsidR="008C2405" w:rsidRPr="008C2405">
        <w:rPr>
          <w:rFonts w:ascii="Arial" w:hAnsi="Arial" w:cs="Arial"/>
          <w:sz w:val="28"/>
          <w:szCs w:val="28"/>
        </w:rPr>
        <w:t xml:space="preserve"> P</w:t>
      </w:r>
      <w:r w:rsidRPr="008C2405">
        <w:rPr>
          <w:rFonts w:ascii="Arial" w:hAnsi="Arial" w:cs="Arial"/>
          <w:sz w:val="28"/>
          <w:szCs w:val="28"/>
        </w:rPr>
        <w:t>resident</w:t>
      </w:r>
      <w:bookmarkStart w:id="0" w:name="_GoBack"/>
      <w:bookmarkEnd w:id="0"/>
      <w:r w:rsidRPr="008C2405">
        <w:rPr>
          <w:rFonts w:ascii="Arial" w:hAnsi="Arial" w:cs="Arial"/>
          <w:sz w:val="28"/>
          <w:szCs w:val="28"/>
        </w:rPr>
        <w:t xml:space="preserve">, </w:t>
      </w:r>
    </w:p>
    <w:p w:rsidR="00BD620D" w:rsidRPr="008C2405" w:rsidRDefault="00BD620D">
      <w:pPr>
        <w:rPr>
          <w:rFonts w:ascii="Arial" w:hAnsi="Arial" w:cs="Arial"/>
          <w:sz w:val="28"/>
          <w:szCs w:val="28"/>
        </w:rPr>
      </w:pPr>
      <w:r w:rsidRPr="008C2405">
        <w:rPr>
          <w:rFonts w:ascii="Arial" w:hAnsi="Arial" w:cs="Arial"/>
          <w:sz w:val="28"/>
          <w:szCs w:val="28"/>
        </w:rPr>
        <w:t>The UK supports the statement made by the European Union.</w:t>
      </w:r>
    </w:p>
    <w:p w:rsidR="00BD620D" w:rsidRPr="008C2405" w:rsidRDefault="00BD620D">
      <w:pPr>
        <w:rPr>
          <w:rFonts w:ascii="Arial" w:hAnsi="Arial" w:cs="Arial"/>
          <w:sz w:val="28"/>
          <w:szCs w:val="28"/>
        </w:rPr>
      </w:pPr>
      <w:r w:rsidRPr="008C2405">
        <w:rPr>
          <w:rFonts w:ascii="Arial" w:hAnsi="Arial" w:cs="Arial"/>
          <w:sz w:val="28"/>
          <w:szCs w:val="28"/>
        </w:rPr>
        <w:t>The UK is deeply concerned by the terrible human cost to both sides of the ongoing Israeli-Palestinian conflict</w:t>
      </w:r>
      <w:r w:rsidR="008C2405" w:rsidRPr="008C2405">
        <w:rPr>
          <w:rFonts w:ascii="Arial" w:hAnsi="Arial" w:cs="Arial"/>
          <w:sz w:val="28"/>
          <w:szCs w:val="28"/>
        </w:rPr>
        <w:t>,</w:t>
      </w:r>
      <w:r w:rsidRPr="008C2405">
        <w:rPr>
          <w:rFonts w:ascii="Arial" w:hAnsi="Arial" w:cs="Arial"/>
          <w:sz w:val="28"/>
          <w:szCs w:val="28"/>
        </w:rPr>
        <w:t xml:space="preserve"> as underlined by the findings of the </w:t>
      </w:r>
      <w:r w:rsidR="008C2405" w:rsidRPr="008C2405">
        <w:rPr>
          <w:rFonts w:ascii="Arial" w:hAnsi="Arial" w:cs="Arial"/>
          <w:sz w:val="28"/>
          <w:szCs w:val="28"/>
        </w:rPr>
        <w:t>UN</w:t>
      </w:r>
      <w:r w:rsidRPr="008C2405">
        <w:rPr>
          <w:rFonts w:ascii="Arial" w:hAnsi="Arial" w:cs="Arial"/>
          <w:sz w:val="28"/>
          <w:szCs w:val="28"/>
        </w:rPr>
        <w:t xml:space="preserve"> C</w:t>
      </w:r>
      <w:r w:rsidR="008C2405" w:rsidRPr="008C2405">
        <w:rPr>
          <w:rFonts w:ascii="Arial" w:hAnsi="Arial" w:cs="Arial"/>
          <w:sz w:val="28"/>
          <w:szCs w:val="28"/>
        </w:rPr>
        <w:t xml:space="preserve">ommission </w:t>
      </w:r>
      <w:r w:rsidRPr="008C2405">
        <w:rPr>
          <w:rFonts w:ascii="Arial" w:hAnsi="Arial" w:cs="Arial"/>
          <w:sz w:val="28"/>
          <w:szCs w:val="28"/>
        </w:rPr>
        <w:t>o</w:t>
      </w:r>
      <w:r w:rsidR="008C2405" w:rsidRPr="008C2405">
        <w:rPr>
          <w:rFonts w:ascii="Arial" w:hAnsi="Arial" w:cs="Arial"/>
          <w:sz w:val="28"/>
          <w:szCs w:val="28"/>
        </w:rPr>
        <w:t xml:space="preserve">f </w:t>
      </w:r>
      <w:r w:rsidRPr="008C2405">
        <w:rPr>
          <w:rFonts w:ascii="Arial" w:hAnsi="Arial" w:cs="Arial"/>
          <w:sz w:val="28"/>
          <w:szCs w:val="28"/>
        </w:rPr>
        <w:t>I</w:t>
      </w:r>
      <w:r w:rsidR="008C2405" w:rsidRPr="008C2405">
        <w:rPr>
          <w:rFonts w:ascii="Arial" w:hAnsi="Arial" w:cs="Arial"/>
          <w:sz w:val="28"/>
          <w:szCs w:val="28"/>
        </w:rPr>
        <w:t>nquiry</w:t>
      </w:r>
      <w:r w:rsidRPr="008C2405">
        <w:rPr>
          <w:rFonts w:ascii="Arial" w:hAnsi="Arial" w:cs="Arial"/>
          <w:sz w:val="28"/>
          <w:szCs w:val="28"/>
        </w:rPr>
        <w:t xml:space="preserve"> report on the 2014 conflict in Gaza</w:t>
      </w:r>
      <w:r w:rsidR="008C2405" w:rsidRPr="008C2405">
        <w:rPr>
          <w:rFonts w:ascii="Arial" w:hAnsi="Arial" w:cs="Arial"/>
          <w:sz w:val="28"/>
          <w:szCs w:val="28"/>
        </w:rPr>
        <w:t>.</w:t>
      </w:r>
    </w:p>
    <w:p w:rsidR="00BD620D" w:rsidRPr="008C2405" w:rsidRDefault="00BD620D">
      <w:pPr>
        <w:rPr>
          <w:rFonts w:ascii="Arial" w:hAnsi="Arial" w:cs="Arial"/>
          <w:sz w:val="28"/>
          <w:szCs w:val="28"/>
        </w:rPr>
      </w:pPr>
      <w:r w:rsidRPr="008C2405">
        <w:rPr>
          <w:rFonts w:ascii="Arial" w:hAnsi="Arial" w:cs="Arial"/>
          <w:sz w:val="28"/>
          <w:szCs w:val="28"/>
        </w:rPr>
        <w:t>The report underscores the critical importance of achieving a negotiated two state solution that ends the conflict once and for all.</w:t>
      </w:r>
    </w:p>
    <w:p w:rsidR="00BD620D" w:rsidRPr="008C2405" w:rsidRDefault="00BD620D">
      <w:pPr>
        <w:rPr>
          <w:rFonts w:ascii="Arial" w:hAnsi="Arial" w:cs="Arial"/>
          <w:sz w:val="28"/>
          <w:szCs w:val="28"/>
        </w:rPr>
      </w:pPr>
      <w:r w:rsidRPr="008C2405">
        <w:rPr>
          <w:rFonts w:ascii="Arial" w:hAnsi="Arial" w:cs="Arial"/>
          <w:sz w:val="28"/>
          <w:szCs w:val="28"/>
        </w:rPr>
        <w:t xml:space="preserve">We strongly </w:t>
      </w:r>
      <w:r w:rsidR="008C2405" w:rsidRPr="008C2405">
        <w:rPr>
          <w:rFonts w:ascii="Arial" w:hAnsi="Arial" w:cs="Arial"/>
          <w:sz w:val="28"/>
          <w:szCs w:val="28"/>
        </w:rPr>
        <w:t>con</w:t>
      </w:r>
      <w:r w:rsidRPr="008C2405">
        <w:rPr>
          <w:rFonts w:ascii="Arial" w:hAnsi="Arial" w:cs="Arial"/>
          <w:sz w:val="28"/>
          <w:szCs w:val="28"/>
        </w:rPr>
        <w:t xml:space="preserve">demn the indiscriminate firing of rockets into Israel by Hamas and other militant groups in </w:t>
      </w:r>
      <w:r w:rsidR="008C2405" w:rsidRPr="008C2405">
        <w:rPr>
          <w:rFonts w:ascii="Arial" w:hAnsi="Arial" w:cs="Arial"/>
          <w:sz w:val="28"/>
          <w:szCs w:val="28"/>
        </w:rPr>
        <w:t>Gaza.</w:t>
      </w:r>
      <w:r w:rsidRPr="008C2405">
        <w:rPr>
          <w:rFonts w:ascii="Arial" w:hAnsi="Arial" w:cs="Arial"/>
          <w:sz w:val="28"/>
          <w:szCs w:val="28"/>
        </w:rPr>
        <w:t xml:space="preserve"> </w:t>
      </w:r>
      <w:r w:rsidR="008C2405" w:rsidRPr="008C2405">
        <w:rPr>
          <w:rFonts w:ascii="Arial" w:hAnsi="Arial" w:cs="Arial"/>
          <w:sz w:val="28"/>
          <w:szCs w:val="28"/>
        </w:rPr>
        <w:t>S</w:t>
      </w:r>
      <w:r w:rsidRPr="008C2405">
        <w:rPr>
          <w:rFonts w:ascii="Arial" w:hAnsi="Arial" w:cs="Arial"/>
          <w:sz w:val="28"/>
          <w:szCs w:val="28"/>
        </w:rPr>
        <w:t xml:space="preserve">uch actions, as well as any use of civilians as human shields, use of </w:t>
      </w:r>
      <w:r w:rsidR="008C2405" w:rsidRPr="008C2405">
        <w:rPr>
          <w:rFonts w:ascii="Arial" w:hAnsi="Arial" w:cs="Arial"/>
          <w:sz w:val="28"/>
          <w:szCs w:val="28"/>
        </w:rPr>
        <w:t>UN</w:t>
      </w:r>
      <w:r w:rsidRPr="008C2405">
        <w:rPr>
          <w:rFonts w:ascii="Arial" w:hAnsi="Arial" w:cs="Arial"/>
          <w:sz w:val="28"/>
          <w:szCs w:val="28"/>
        </w:rPr>
        <w:t xml:space="preserve"> premises and schools for military purposes</w:t>
      </w:r>
      <w:r w:rsidR="008C2405" w:rsidRPr="008C2405">
        <w:rPr>
          <w:rFonts w:ascii="Arial" w:hAnsi="Arial" w:cs="Arial"/>
          <w:sz w:val="28"/>
          <w:szCs w:val="28"/>
        </w:rPr>
        <w:t>,</w:t>
      </w:r>
      <w:r w:rsidRPr="008C2405">
        <w:rPr>
          <w:rFonts w:ascii="Arial" w:hAnsi="Arial" w:cs="Arial"/>
          <w:sz w:val="28"/>
          <w:szCs w:val="28"/>
        </w:rPr>
        <w:t xml:space="preserve"> and the firing of rockets from civilian areas</w:t>
      </w:r>
      <w:r w:rsidR="008C2405" w:rsidRPr="008C2405">
        <w:rPr>
          <w:rFonts w:ascii="Arial" w:hAnsi="Arial" w:cs="Arial"/>
          <w:sz w:val="28"/>
          <w:szCs w:val="28"/>
        </w:rPr>
        <w:t>,</w:t>
      </w:r>
      <w:r w:rsidRPr="008C2405">
        <w:rPr>
          <w:rFonts w:ascii="Arial" w:hAnsi="Arial" w:cs="Arial"/>
          <w:sz w:val="28"/>
          <w:szCs w:val="28"/>
        </w:rPr>
        <w:t xml:space="preserve"> are serious violations of international humanitarian law.  </w:t>
      </w:r>
    </w:p>
    <w:p w:rsidR="00BD620D" w:rsidRPr="008C2405" w:rsidRDefault="00BD620D">
      <w:pPr>
        <w:rPr>
          <w:rFonts w:ascii="Arial" w:hAnsi="Arial" w:cs="Arial"/>
          <w:sz w:val="28"/>
          <w:szCs w:val="28"/>
        </w:rPr>
      </w:pPr>
      <w:r w:rsidRPr="008C2405">
        <w:rPr>
          <w:rFonts w:ascii="Arial" w:hAnsi="Arial" w:cs="Arial"/>
          <w:sz w:val="28"/>
          <w:szCs w:val="28"/>
        </w:rPr>
        <w:t>We welcome the condemnation of these attacks expressed in this council but regret that this condemnation has not been universal</w:t>
      </w:r>
      <w:r w:rsidR="008C2405" w:rsidRPr="008C2405">
        <w:rPr>
          <w:rFonts w:ascii="Arial" w:hAnsi="Arial" w:cs="Arial"/>
          <w:sz w:val="28"/>
          <w:szCs w:val="28"/>
        </w:rPr>
        <w:t>.</w:t>
      </w:r>
    </w:p>
    <w:p w:rsidR="00BD620D" w:rsidRPr="008C2405" w:rsidRDefault="00BD620D">
      <w:pPr>
        <w:rPr>
          <w:rFonts w:ascii="Arial" w:hAnsi="Arial" w:cs="Arial"/>
          <w:sz w:val="28"/>
          <w:szCs w:val="28"/>
        </w:rPr>
      </w:pPr>
      <w:r w:rsidRPr="008C2405">
        <w:rPr>
          <w:rFonts w:ascii="Arial" w:hAnsi="Arial" w:cs="Arial"/>
          <w:sz w:val="28"/>
          <w:szCs w:val="28"/>
        </w:rPr>
        <w:t xml:space="preserve">The </w:t>
      </w:r>
      <w:r w:rsidR="008C2405" w:rsidRPr="008C2405">
        <w:rPr>
          <w:rFonts w:ascii="Arial" w:hAnsi="Arial" w:cs="Arial"/>
          <w:sz w:val="28"/>
          <w:szCs w:val="28"/>
        </w:rPr>
        <w:t>U</w:t>
      </w:r>
      <w:r w:rsidRPr="008C2405">
        <w:rPr>
          <w:rFonts w:ascii="Arial" w:hAnsi="Arial" w:cs="Arial"/>
          <w:sz w:val="28"/>
          <w:szCs w:val="28"/>
        </w:rPr>
        <w:t xml:space="preserve">nited </w:t>
      </w:r>
      <w:r w:rsidR="008C2405" w:rsidRPr="008C2405">
        <w:rPr>
          <w:rFonts w:ascii="Arial" w:hAnsi="Arial" w:cs="Arial"/>
          <w:sz w:val="28"/>
          <w:szCs w:val="28"/>
        </w:rPr>
        <w:t>K</w:t>
      </w:r>
      <w:r w:rsidRPr="008C2405">
        <w:rPr>
          <w:rFonts w:ascii="Arial" w:hAnsi="Arial" w:cs="Arial"/>
          <w:sz w:val="28"/>
          <w:szCs w:val="28"/>
        </w:rPr>
        <w:t xml:space="preserve">ingdom is clear- Israel has the right to defend itself against indiscriminate attacks.  </w:t>
      </w:r>
    </w:p>
    <w:p w:rsidR="00BD620D" w:rsidRPr="008C2405" w:rsidRDefault="00BD620D">
      <w:pPr>
        <w:rPr>
          <w:rFonts w:ascii="Arial" w:hAnsi="Arial" w:cs="Arial"/>
          <w:sz w:val="28"/>
          <w:szCs w:val="28"/>
        </w:rPr>
      </w:pPr>
      <w:r w:rsidRPr="008C2405">
        <w:rPr>
          <w:rFonts w:ascii="Arial" w:hAnsi="Arial" w:cs="Arial"/>
          <w:sz w:val="28"/>
          <w:szCs w:val="28"/>
        </w:rPr>
        <w:t xml:space="preserve">But it is also a principle of </w:t>
      </w:r>
      <w:r w:rsidR="008C2405" w:rsidRPr="008C2405">
        <w:rPr>
          <w:rFonts w:ascii="Arial" w:hAnsi="Arial" w:cs="Arial"/>
          <w:sz w:val="28"/>
          <w:szCs w:val="28"/>
        </w:rPr>
        <w:t>i</w:t>
      </w:r>
      <w:r w:rsidRPr="008C2405">
        <w:rPr>
          <w:rFonts w:ascii="Arial" w:hAnsi="Arial" w:cs="Arial"/>
          <w:sz w:val="28"/>
          <w:szCs w:val="28"/>
        </w:rPr>
        <w:t>nternational humanitarian law that the use of force in self-defense must be proportionate.  International humanitarian law requires be</w:t>
      </w:r>
      <w:r w:rsidR="008C2405" w:rsidRPr="008C2405">
        <w:rPr>
          <w:rFonts w:ascii="Arial" w:hAnsi="Arial" w:cs="Arial"/>
          <w:sz w:val="28"/>
          <w:szCs w:val="28"/>
        </w:rPr>
        <w:t>l</w:t>
      </w:r>
      <w:r w:rsidRPr="008C2405">
        <w:rPr>
          <w:rFonts w:ascii="Arial" w:hAnsi="Arial" w:cs="Arial"/>
          <w:sz w:val="28"/>
          <w:szCs w:val="28"/>
        </w:rPr>
        <w:t xml:space="preserve">ligerents to distinguish between </w:t>
      </w:r>
      <w:r w:rsidR="008C2405" w:rsidRPr="008C2405">
        <w:rPr>
          <w:rFonts w:ascii="Arial" w:hAnsi="Arial" w:cs="Arial"/>
          <w:sz w:val="28"/>
          <w:szCs w:val="28"/>
        </w:rPr>
        <w:t>military and civilian targets.</w:t>
      </w:r>
    </w:p>
    <w:p w:rsidR="00BD620D" w:rsidRPr="008C2405" w:rsidRDefault="00BD620D">
      <w:pPr>
        <w:rPr>
          <w:rFonts w:ascii="Arial" w:hAnsi="Arial" w:cs="Arial"/>
          <w:sz w:val="28"/>
          <w:szCs w:val="28"/>
        </w:rPr>
      </w:pPr>
      <w:r w:rsidRPr="008C2405">
        <w:rPr>
          <w:rFonts w:ascii="Arial" w:hAnsi="Arial" w:cs="Arial"/>
          <w:sz w:val="28"/>
          <w:szCs w:val="28"/>
        </w:rPr>
        <w:t xml:space="preserve">We have urged both sides </w:t>
      </w:r>
      <w:r w:rsidR="008C2405" w:rsidRPr="008C2405">
        <w:rPr>
          <w:rFonts w:ascii="Arial" w:hAnsi="Arial" w:cs="Arial"/>
          <w:sz w:val="28"/>
          <w:szCs w:val="28"/>
        </w:rPr>
        <w:t>to</w:t>
      </w:r>
      <w:r w:rsidRPr="008C2405">
        <w:rPr>
          <w:rFonts w:ascii="Arial" w:hAnsi="Arial" w:cs="Arial"/>
          <w:sz w:val="28"/>
          <w:szCs w:val="28"/>
        </w:rPr>
        <w:t xml:space="preserve"> this conflict to </w:t>
      </w:r>
      <w:r w:rsidRPr="008C2405">
        <w:rPr>
          <w:rFonts w:ascii="Arial" w:hAnsi="Arial" w:cs="Arial"/>
          <w:sz w:val="28"/>
          <w:szCs w:val="28"/>
        </w:rPr>
        <w:t xml:space="preserve">act in </w:t>
      </w:r>
      <w:r w:rsidR="008C2405" w:rsidRPr="008C2405">
        <w:rPr>
          <w:rFonts w:ascii="Arial" w:hAnsi="Arial" w:cs="Arial"/>
          <w:sz w:val="28"/>
          <w:szCs w:val="28"/>
        </w:rPr>
        <w:t xml:space="preserve">a </w:t>
      </w:r>
      <w:r w:rsidRPr="008C2405">
        <w:rPr>
          <w:rFonts w:ascii="Arial" w:hAnsi="Arial" w:cs="Arial"/>
          <w:sz w:val="28"/>
          <w:szCs w:val="28"/>
        </w:rPr>
        <w:t>manner that is proportionate and to take all measures to</w:t>
      </w:r>
      <w:r w:rsidR="008C2405" w:rsidRPr="008C2405">
        <w:rPr>
          <w:rFonts w:ascii="Arial" w:hAnsi="Arial" w:cs="Arial"/>
          <w:sz w:val="28"/>
          <w:szCs w:val="28"/>
        </w:rPr>
        <w:t xml:space="preserve"> prevent the loss of civilian life</w:t>
      </w:r>
      <w:r w:rsidRPr="008C2405">
        <w:rPr>
          <w:rFonts w:ascii="Arial" w:hAnsi="Arial" w:cs="Arial"/>
          <w:sz w:val="28"/>
          <w:szCs w:val="28"/>
        </w:rPr>
        <w:t xml:space="preserve"> and to comply with international humanitarian law.  We note that the</w:t>
      </w:r>
      <w:r w:rsidR="008C2405" w:rsidRPr="008C2405">
        <w:rPr>
          <w:rFonts w:ascii="Arial" w:hAnsi="Arial" w:cs="Arial"/>
          <w:sz w:val="28"/>
          <w:szCs w:val="28"/>
        </w:rPr>
        <w:t xml:space="preserve"> UN Commission of Inquiry</w:t>
      </w:r>
      <w:r w:rsidRPr="008C2405">
        <w:rPr>
          <w:rFonts w:ascii="Arial" w:hAnsi="Arial" w:cs="Arial"/>
          <w:sz w:val="28"/>
          <w:szCs w:val="28"/>
        </w:rPr>
        <w:t xml:space="preserve"> report </w:t>
      </w:r>
      <w:r w:rsidR="008C2405" w:rsidRPr="008C2405">
        <w:rPr>
          <w:rFonts w:ascii="Arial" w:hAnsi="Arial" w:cs="Arial"/>
          <w:sz w:val="28"/>
          <w:szCs w:val="28"/>
        </w:rPr>
        <w:t>highlights</w:t>
      </w:r>
      <w:r w:rsidRPr="008C2405">
        <w:rPr>
          <w:rFonts w:ascii="Arial" w:hAnsi="Arial" w:cs="Arial"/>
          <w:sz w:val="28"/>
          <w:szCs w:val="28"/>
        </w:rPr>
        <w:t xml:space="preserve"> </w:t>
      </w:r>
      <w:r w:rsidR="008C2405" w:rsidRPr="008C2405">
        <w:rPr>
          <w:rFonts w:ascii="Arial" w:hAnsi="Arial" w:cs="Arial"/>
          <w:sz w:val="28"/>
          <w:szCs w:val="28"/>
        </w:rPr>
        <w:t>s</w:t>
      </w:r>
      <w:r w:rsidRPr="008C2405">
        <w:rPr>
          <w:rFonts w:ascii="Arial" w:hAnsi="Arial" w:cs="Arial"/>
          <w:sz w:val="28"/>
          <w:szCs w:val="28"/>
        </w:rPr>
        <w:t xml:space="preserve">ubstantial information pointing to </w:t>
      </w:r>
      <w:r w:rsidRPr="008C2405">
        <w:rPr>
          <w:rFonts w:ascii="Arial" w:hAnsi="Arial" w:cs="Arial"/>
          <w:sz w:val="28"/>
          <w:szCs w:val="28"/>
        </w:rPr>
        <w:lastRenderedPageBreak/>
        <w:t>serious violations of international</w:t>
      </w:r>
      <w:r w:rsidR="008C2405" w:rsidRPr="008C2405">
        <w:rPr>
          <w:rFonts w:ascii="Arial" w:hAnsi="Arial" w:cs="Arial"/>
          <w:sz w:val="28"/>
          <w:szCs w:val="28"/>
        </w:rPr>
        <w:t xml:space="preserve"> humanitarian and human rights</w:t>
      </w:r>
      <w:r w:rsidRPr="008C2405">
        <w:rPr>
          <w:rFonts w:ascii="Arial" w:hAnsi="Arial" w:cs="Arial"/>
          <w:sz w:val="28"/>
          <w:szCs w:val="28"/>
        </w:rPr>
        <w:t xml:space="preserve"> law by both parties.  </w:t>
      </w:r>
    </w:p>
    <w:p w:rsidR="00BD620D" w:rsidRPr="008C2405" w:rsidRDefault="00BD620D">
      <w:pPr>
        <w:rPr>
          <w:rFonts w:ascii="Arial" w:hAnsi="Arial" w:cs="Arial"/>
          <w:sz w:val="28"/>
          <w:szCs w:val="28"/>
        </w:rPr>
      </w:pPr>
      <w:r w:rsidRPr="008C2405">
        <w:rPr>
          <w:rFonts w:ascii="Arial" w:hAnsi="Arial" w:cs="Arial"/>
          <w:sz w:val="28"/>
          <w:szCs w:val="28"/>
        </w:rPr>
        <w:t xml:space="preserve">It is the </w:t>
      </w:r>
      <w:r w:rsidR="008C2405" w:rsidRPr="008C2405">
        <w:rPr>
          <w:rFonts w:ascii="Arial" w:hAnsi="Arial" w:cs="Arial"/>
          <w:sz w:val="28"/>
          <w:szCs w:val="28"/>
        </w:rPr>
        <w:t>UK</w:t>
      </w:r>
      <w:r w:rsidRPr="008C2405">
        <w:rPr>
          <w:rFonts w:ascii="Arial" w:hAnsi="Arial" w:cs="Arial"/>
          <w:sz w:val="28"/>
          <w:szCs w:val="28"/>
        </w:rPr>
        <w:t xml:space="preserve">’s firm belief that the allegations in the </w:t>
      </w:r>
      <w:r w:rsidR="008C2405" w:rsidRPr="008C2405">
        <w:rPr>
          <w:rFonts w:ascii="Arial" w:hAnsi="Arial" w:cs="Arial"/>
          <w:sz w:val="28"/>
          <w:szCs w:val="28"/>
        </w:rPr>
        <w:t>Commission of Inquiry</w:t>
      </w:r>
      <w:r w:rsidRPr="008C2405">
        <w:rPr>
          <w:rFonts w:ascii="Arial" w:hAnsi="Arial" w:cs="Arial"/>
          <w:sz w:val="28"/>
          <w:szCs w:val="28"/>
        </w:rPr>
        <w:t xml:space="preserve"> report must be firmly investigated by Israel</w:t>
      </w:r>
      <w:r w:rsidR="008C2405" w:rsidRPr="008C2405">
        <w:rPr>
          <w:rFonts w:ascii="Arial" w:hAnsi="Arial" w:cs="Arial"/>
          <w:sz w:val="28"/>
          <w:szCs w:val="28"/>
        </w:rPr>
        <w:t>, the Palestinian Author</w:t>
      </w:r>
      <w:r w:rsidRPr="008C2405">
        <w:rPr>
          <w:rFonts w:ascii="Arial" w:hAnsi="Arial" w:cs="Arial"/>
          <w:sz w:val="28"/>
          <w:szCs w:val="28"/>
        </w:rPr>
        <w:t>i</w:t>
      </w:r>
      <w:r w:rsidR="008C2405" w:rsidRPr="008C2405">
        <w:rPr>
          <w:rFonts w:ascii="Arial" w:hAnsi="Arial" w:cs="Arial"/>
          <w:sz w:val="28"/>
          <w:szCs w:val="28"/>
        </w:rPr>
        <w:t>t</w:t>
      </w:r>
      <w:r w:rsidRPr="008C2405">
        <w:rPr>
          <w:rFonts w:ascii="Arial" w:hAnsi="Arial" w:cs="Arial"/>
          <w:sz w:val="28"/>
          <w:szCs w:val="28"/>
        </w:rPr>
        <w:t>y, and the authorities in Gaza</w:t>
      </w:r>
      <w:r w:rsidR="008C2405" w:rsidRPr="008C2405">
        <w:rPr>
          <w:rFonts w:ascii="Arial" w:hAnsi="Arial" w:cs="Arial"/>
          <w:sz w:val="28"/>
          <w:szCs w:val="28"/>
        </w:rPr>
        <w:t>.</w:t>
      </w:r>
    </w:p>
    <w:p w:rsidR="00BD620D" w:rsidRPr="008C2405" w:rsidRDefault="00BD620D">
      <w:pPr>
        <w:rPr>
          <w:rFonts w:ascii="Arial" w:hAnsi="Arial" w:cs="Arial"/>
          <w:sz w:val="28"/>
          <w:szCs w:val="28"/>
        </w:rPr>
      </w:pPr>
      <w:r w:rsidRPr="008C2405">
        <w:rPr>
          <w:rFonts w:ascii="Arial" w:hAnsi="Arial" w:cs="Arial"/>
          <w:sz w:val="28"/>
          <w:szCs w:val="28"/>
        </w:rPr>
        <w:t>We therefore welcome the fact that Israel is conducting its own internal investigations</w:t>
      </w:r>
      <w:r w:rsidR="008C2405" w:rsidRPr="008C2405">
        <w:rPr>
          <w:rFonts w:ascii="Arial" w:hAnsi="Arial" w:cs="Arial"/>
          <w:sz w:val="28"/>
          <w:szCs w:val="28"/>
        </w:rPr>
        <w:t xml:space="preserve"> into specific instances</w:t>
      </w:r>
      <w:r w:rsidRPr="008C2405">
        <w:rPr>
          <w:rFonts w:ascii="Arial" w:hAnsi="Arial" w:cs="Arial"/>
          <w:sz w:val="28"/>
          <w:szCs w:val="28"/>
        </w:rPr>
        <w:t xml:space="preserve">.  </w:t>
      </w:r>
      <w:r w:rsidR="008C2405" w:rsidRPr="008C2405">
        <w:rPr>
          <w:rFonts w:ascii="Arial" w:hAnsi="Arial" w:cs="Arial"/>
          <w:sz w:val="28"/>
          <w:szCs w:val="28"/>
        </w:rPr>
        <w:t>W</w:t>
      </w:r>
      <w:r w:rsidRPr="008C2405">
        <w:rPr>
          <w:rFonts w:ascii="Arial" w:hAnsi="Arial" w:cs="Arial"/>
          <w:sz w:val="28"/>
          <w:szCs w:val="28"/>
        </w:rPr>
        <w:t>h</w:t>
      </w:r>
      <w:r w:rsidR="008C2405" w:rsidRPr="008C2405">
        <w:rPr>
          <w:rFonts w:ascii="Arial" w:hAnsi="Arial" w:cs="Arial"/>
          <w:sz w:val="28"/>
          <w:szCs w:val="28"/>
        </w:rPr>
        <w:t>e</w:t>
      </w:r>
      <w:r w:rsidRPr="008C2405">
        <w:rPr>
          <w:rFonts w:ascii="Arial" w:hAnsi="Arial" w:cs="Arial"/>
          <w:sz w:val="28"/>
          <w:szCs w:val="28"/>
        </w:rPr>
        <w:t xml:space="preserve">re there is evidence of wrongdoing, those responsible must be held accountable.  </w:t>
      </w:r>
    </w:p>
    <w:p w:rsidR="00BD620D" w:rsidRPr="008C2405" w:rsidRDefault="00BD620D">
      <w:pPr>
        <w:rPr>
          <w:rFonts w:ascii="Arial" w:hAnsi="Arial" w:cs="Arial"/>
          <w:sz w:val="28"/>
          <w:szCs w:val="28"/>
        </w:rPr>
      </w:pPr>
      <w:r w:rsidRPr="008C2405">
        <w:rPr>
          <w:rFonts w:ascii="Arial" w:hAnsi="Arial" w:cs="Arial"/>
          <w:sz w:val="28"/>
          <w:szCs w:val="28"/>
        </w:rPr>
        <w:t>Mr.</w:t>
      </w:r>
      <w:r w:rsidR="008C2405" w:rsidRPr="008C2405">
        <w:rPr>
          <w:rFonts w:ascii="Arial" w:hAnsi="Arial" w:cs="Arial"/>
          <w:sz w:val="28"/>
          <w:szCs w:val="28"/>
        </w:rPr>
        <w:t xml:space="preserve"> P</w:t>
      </w:r>
      <w:r w:rsidRPr="008C2405">
        <w:rPr>
          <w:rFonts w:ascii="Arial" w:hAnsi="Arial" w:cs="Arial"/>
          <w:sz w:val="28"/>
          <w:szCs w:val="28"/>
        </w:rPr>
        <w:t xml:space="preserve">resident, the </w:t>
      </w:r>
      <w:r w:rsidR="008C2405" w:rsidRPr="008C2405">
        <w:rPr>
          <w:rFonts w:ascii="Arial" w:hAnsi="Arial" w:cs="Arial"/>
          <w:sz w:val="28"/>
          <w:szCs w:val="28"/>
        </w:rPr>
        <w:t>UK</w:t>
      </w:r>
      <w:r w:rsidRPr="008C2405">
        <w:rPr>
          <w:rFonts w:ascii="Arial" w:hAnsi="Arial" w:cs="Arial"/>
          <w:sz w:val="28"/>
          <w:szCs w:val="28"/>
        </w:rPr>
        <w:t xml:space="preserve"> would have preferred to see a text that gave more weight to Israel’s legitimate right to self-defense and the threat she faces from militant groups operating from inside Gaza, including Hamas.  </w:t>
      </w:r>
    </w:p>
    <w:p w:rsidR="00BD620D" w:rsidRPr="008C2405" w:rsidRDefault="00BD620D">
      <w:pPr>
        <w:rPr>
          <w:rFonts w:ascii="Arial" w:hAnsi="Arial" w:cs="Arial"/>
          <w:sz w:val="28"/>
          <w:szCs w:val="28"/>
        </w:rPr>
      </w:pPr>
      <w:r w:rsidRPr="008C2405">
        <w:rPr>
          <w:rFonts w:ascii="Arial" w:hAnsi="Arial" w:cs="Arial"/>
          <w:sz w:val="28"/>
          <w:szCs w:val="28"/>
        </w:rPr>
        <w:t>However, despite these concerns, the UK supports Resolution L.35 and we will be voting in favor</w:t>
      </w:r>
      <w:r w:rsidR="008C2405" w:rsidRPr="008C2405">
        <w:rPr>
          <w:rFonts w:ascii="Arial" w:hAnsi="Arial" w:cs="Arial"/>
          <w:sz w:val="28"/>
          <w:szCs w:val="28"/>
        </w:rPr>
        <w:t>.</w:t>
      </w:r>
    </w:p>
    <w:sectPr w:rsidR="00BD620D" w:rsidRPr="008C2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0D"/>
    <w:rsid w:val="008C2405"/>
    <w:rsid w:val="008C2633"/>
    <w:rsid w:val="00BD620D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B11C1-1DB3-418B-B1F4-F29871E3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2015-07-03T18:23:00Z</dcterms:created>
  <dcterms:modified xsi:type="dcterms:W3CDTF">2015-07-03T18:40:00Z</dcterms:modified>
</cp:coreProperties>
</file>