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26A" w:rsidRPr="00CC126A" w:rsidRDefault="00CC126A" w:rsidP="00985DD7">
      <w:pPr>
        <w:spacing w:after="0" w:line="240" w:lineRule="auto"/>
        <w:rPr>
          <w:rFonts w:eastAsia="Times New Roman" w:cs="Times New Roman"/>
          <w:color w:val="333335"/>
          <w:kern w:val="36"/>
          <w:sz w:val="40"/>
          <w:szCs w:val="40"/>
        </w:rPr>
      </w:pPr>
      <w:bookmarkStart w:id="0" w:name="_GoBack"/>
      <w:r w:rsidRPr="00CC126A">
        <w:rPr>
          <w:rFonts w:eastAsia="Times New Roman" w:cs="Times New Roman"/>
          <w:color w:val="333335"/>
          <w:kern w:val="36"/>
          <w:sz w:val="40"/>
          <w:szCs w:val="40"/>
        </w:rPr>
        <w:t>Ethiopian Airstrike Hits Kindergarten as Fighting Spreads in Tigray</w:t>
      </w:r>
    </w:p>
    <w:p w:rsidR="00CC126A" w:rsidRPr="00CC126A" w:rsidRDefault="00CC126A" w:rsidP="00985DD7">
      <w:pPr>
        <w:spacing w:after="0" w:line="240" w:lineRule="auto"/>
        <w:rPr>
          <w:rFonts w:eastAsia="Times New Roman" w:cs="Times New Roman"/>
          <w:color w:val="333335"/>
          <w:kern w:val="36"/>
          <w:sz w:val="40"/>
          <w:szCs w:val="40"/>
        </w:rPr>
      </w:pPr>
    </w:p>
    <w:p w:rsidR="002711F6" w:rsidRPr="00CC126A" w:rsidRDefault="00985DD7" w:rsidP="00985DD7">
      <w:pPr>
        <w:spacing w:after="0" w:line="240" w:lineRule="auto"/>
        <w:rPr>
          <w:rFonts w:cs="Times New Roman"/>
          <w:szCs w:val="24"/>
        </w:rPr>
      </w:pPr>
      <w:r w:rsidRPr="00CC126A">
        <w:rPr>
          <w:rFonts w:cs="Times New Roman"/>
          <w:szCs w:val="24"/>
        </w:rPr>
        <w:t>August 26, 2022</w:t>
      </w:r>
    </w:p>
    <w:p w:rsidR="00985DD7" w:rsidRPr="00CC126A" w:rsidRDefault="00CC126A" w:rsidP="00985DD7">
      <w:pPr>
        <w:spacing w:after="0" w:line="240" w:lineRule="auto"/>
        <w:rPr>
          <w:rFonts w:cs="Times New Roman"/>
          <w:szCs w:val="24"/>
        </w:rPr>
      </w:pPr>
      <w:r w:rsidRPr="00CC126A">
        <w:rPr>
          <w:rStyle w:val="byline-prefix"/>
          <w:rFonts w:cs="Times New Roman"/>
          <w:bCs/>
          <w:color w:val="363636"/>
          <w:sz w:val="23"/>
          <w:szCs w:val="23"/>
          <w:bdr w:val="none" w:sz="0" w:space="0" w:color="auto" w:frame="1"/>
          <w:shd w:val="clear" w:color="auto" w:fill="FFFFFF"/>
        </w:rPr>
        <w:t>By </w:t>
      </w:r>
      <w:hyperlink r:id="rId5" w:history="1">
        <w:r w:rsidRPr="00CC126A">
          <w:rPr>
            <w:rStyle w:val="Hyperlink"/>
            <w:rFonts w:cs="Times New Roman"/>
            <w:bCs/>
            <w:sz w:val="23"/>
            <w:szCs w:val="23"/>
            <w:bdr w:val="none" w:sz="0" w:space="0" w:color="auto" w:frame="1"/>
            <w:shd w:val="clear" w:color="auto" w:fill="FFFFFF"/>
          </w:rPr>
          <w:t>Declan Walsh</w:t>
        </w:r>
      </w:hyperlink>
      <w:r w:rsidRPr="00CC126A">
        <w:rPr>
          <w:rFonts w:cs="Times New Roman"/>
          <w:szCs w:val="24"/>
        </w:rPr>
        <w:t xml:space="preserve"> </w:t>
      </w:r>
    </w:p>
    <w:p w:rsidR="00985DD7" w:rsidRPr="00CC126A" w:rsidRDefault="00CC126A" w:rsidP="00985DD7">
      <w:pPr>
        <w:spacing w:after="0" w:line="240" w:lineRule="auto"/>
        <w:rPr>
          <w:rFonts w:cs="Times New Roman"/>
          <w:szCs w:val="24"/>
        </w:rPr>
      </w:pPr>
      <w:r w:rsidRPr="00CC126A">
        <w:rPr>
          <w:rFonts w:cs="Times New Roman"/>
          <w:szCs w:val="24"/>
        </w:rPr>
        <w:t>The New York Times</w:t>
      </w:r>
    </w:p>
    <w:p w:rsidR="00985DD7" w:rsidRPr="00CC126A" w:rsidRDefault="00CC126A" w:rsidP="00985DD7">
      <w:pPr>
        <w:spacing w:after="0" w:line="240" w:lineRule="auto"/>
        <w:rPr>
          <w:rFonts w:cs="Times New Roman"/>
          <w:szCs w:val="24"/>
        </w:rPr>
      </w:pPr>
      <w:hyperlink r:id="rId6" w:history="1">
        <w:r w:rsidRPr="00CC126A">
          <w:rPr>
            <w:rStyle w:val="Hyperlink"/>
            <w:rFonts w:cs="Times New Roman"/>
            <w:szCs w:val="24"/>
          </w:rPr>
          <w:t>https://www.nytimes.com/2022/08/26/world/africa/ethiopian-tigray-airstrike-kindergarten.html</w:t>
        </w:r>
      </w:hyperlink>
    </w:p>
    <w:p w:rsidR="00985DD7" w:rsidRPr="00CC126A" w:rsidRDefault="00985DD7">
      <w:pPr>
        <w:rPr>
          <w:rFonts w:cs="Times New Roman"/>
          <w:szCs w:val="24"/>
        </w:rPr>
      </w:pPr>
    </w:p>
    <w:p w:rsidR="00CC126A" w:rsidRPr="00CC126A" w:rsidRDefault="00CC126A" w:rsidP="00CC126A">
      <w:pPr>
        <w:rPr>
          <w:rFonts w:cs="Times New Roman"/>
          <w:szCs w:val="24"/>
        </w:rPr>
      </w:pPr>
      <w:r w:rsidRPr="00CC126A">
        <w:rPr>
          <w:rFonts w:cs="Times New Roman"/>
          <w:szCs w:val="24"/>
        </w:rPr>
        <w:t>An Ethiopian government airstrike ripped through a kindergarten in the northern Tigray region on Friday, killing at least seven people including several children, medics said, as the hunger-stricken region plunged into a new round of fighting.</w:t>
      </w:r>
    </w:p>
    <w:p w:rsidR="00CC126A" w:rsidRPr="00CC126A" w:rsidRDefault="00CC126A" w:rsidP="00CC126A">
      <w:pPr>
        <w:rPr>
          <w:rFonts w:cs="Times New Roman"/>
          <w:szCs w:val="24"/>
        </w:rPr>
      </w:pPr>
      <w:r w:rsidRPr="00CC126A">
        <w:rPr>
          <w:rFonts w:cs="Times New Roman"/>
          <w:szCs w:val="24"/>
        </w:rPr>
        <w:t>The attack came two days after fighting erupted on the southeastern border of Tigray, shattering a five-month truce between the government and rebels intended to allow supplies into a region that has been under a punishing government-imposed siege for most of the past year.</w:t>
      </w:r>
    </w:p>
    <w:p w:rsidR="00CC126A" w:rsidRPr="00CC126A" w:rsidRDefault="00CC126A" w:rsidP="00CC126A">
      <w:pPr>
        <w:rPr>
          <w:rFonts w:cs="Times New Roman"/>
          <w:szCs w:val="24"/>
        </w:rPr>
      </w:pPr>
      <w:r w:rsidRPr="00CC126A">
        <w:rPr>
          <w:rFonts w:cs="Times New Roman"/>
          <w:szCs w:val="24"/>
        </w:rPr>
        <w:t>Dire food shortages have left nearly half of Tigray’s six million people on the verge of starvation, according to the United Nations, and supplies of medicine, fuel and cash are disastrously low.</w:t>
      </w:r>
    </w:p>
    <w:p w:rsidR="00CC126A" w:rsidRPr="00CC126A" w:rsidRDefault="00CC126A" w:rsidP="00CC126A">
      <w:pPr>
        <w:rPr>
          <w:rFonts w:cs="Times New Roman"/>
          <w:szCs w:val="24"/>
        </w:rPr>
      </w:pPr>
      <w:r w:rsidRPr="00CC126A">
        <w:rPr>
          <w:rFonts w:cs="Times New Roman"/>
          <w:szCs w:val="24"/>
        </w:rPr>
        <w:t xml:space="preserve">Fears that the latest fighting, which each side accused the other of starting, would quickly spread across Tigray grew on Friday after the airstrike demolished a kindergarten in the regional capital, </w:t>
      </w:r>
      <w:proofErr w:type="spellStart"/>
      <w:r w:rsidRPr="00CC126A">
        <w:rPr>
          <w:rFonts w:cs="Times New Roman"/>
          <w:szCs w:val="24"/>
        </w:rPr>
        <w:t>Mekelle</w:t>
      </w:r>
      <w:proofErr w:type="spellEnd"/>
      <w:r w:rsidRPr="00CC126A">
        <w:rPr>
          <w:rFonts w:cs="Times New Roman"/>
          <w:szCs w:val="24"/>
        </w:rPr>
        <w:t>, just after midday.</w:t>
      </w:r>
    </w:p>
    <w:p w:rsidR="00CC126A" w:rsidRPr="00CC126A" w:rsidRDefault="00CC126A" w:rsidP="00CC126A">
      <w:pPr>
        <w:rPr>
          <w:rFonts w:cs="Times New Roman"/>
          <w:szCs w:val="24"/>
        </w:rPr>
      </w:pPr>
      <w:r w:rsidRPr="00CC126A">
        <w:rPr>
          <w:rFonts w:cs="Times New Roman"/>
          <w:szCs w:val="24"/>
        </w:rPr>
        <w:t xml:space="preserve">Footage broadcast on a local TV station showed rescuers picking through the rainbow-colored remains of the kindergarten, searching for survivors. In one clip, the body of a small boy with a gaping chest wound was loaded into the back of a truck. Ambulances rushed to the city’s main hospital, </w:t>
      </w:r>
      <w:proofErr w:type="spellStart"/>
      <w:r w:rsidRPr="00CC126A">
        <w:rPr>
          <w:rFonts w:cs="Times New Roman"/>
          <w:szCs w:val="24"/>
        </w:rPr>
        <w:t>Ayder</w:t>
      </w:r>
      <w:proofErr w:type="spellEnd"/>
      <w:r w:rsidRPr="00CC126A">
        <w:rPr>
          <w:rFonts w:cs="Times New Roman"/>
          <w:szCs w:val="24"/>
        </w:rPr>
        <w:t xml:space="preserve"> Referral.</w:t>
      </w:r>
    </w:p>
    <w:p w:rsidR="00CC126A" w:rsidRPr="00CC126A" w:rsidRDefault="00CC126A" w:rsidP="00CC126A">
      <w:pPr>
        <w:rPr>
          <w:rFonts w:cs="Times New Roman"/>
          <w:szCs w:val="24"/>
        </w:rPr>
      </w:pPr>
      <w:r w:rsidRPr="00CC126A">
        <w:rPr>
          <w:rFonts w:cs="Times New Roman"/>
          <w:szCs w:val="24"/>
        </w:rPr>
        <w:t>It was unclear if the kindergarten was open when the bomb struck; by some accounts, those hit by the blast were in a playground outside the building.</w:t>
      </w:r>
    </w:p>
    <w:p w:rsidR="00CC126A" w:rsidRPr="00CC126A" w:rsidRDefault="00CC126A" w:rsidP="00CC126A">
      <w:pPr>
        <w:rPr>
          <w:rFonts w:cs="Times New Roman"/>
          <w:szCs w:val="24"/>
        </w:rPr>
      </w:pPr>
      <w:r w:rsidRPr="00CC126A">
        <w:rPr>
          <w:rFonts w:cs="Times New Roman"/>
          <w:szCs w:val="24"/>
        </w:rPr>
        <w:t xml:space="preserve">Dr. </w:t>
      </w:r>
      <w:proofErr w:type="spellStart"/>
      <w:r w:rsidRPr="00CC126A">
        <w:rPr>
          <w:rFonts w:cs="Times New Roman"/>
          <w:szCs w:val="24"/>
        </w:rPr>
        <w:t>Fasika</w:t>
      </w:r>
      <w:proofErr w:type="spellEnd"/>
      <w:r w:rsidRPr="00CC126A">
        <w:rPr>
          <w:rFonts w:cs="Times New Roman"/>
          <w:szCs w:val="24"/>
        </w:rPr>
        <w:t xml:space="preserve"> </w:t>
      </w:r>
      <w:proofErr w:type="spellStart"/>
      <w:r w:rsidRPr="00CC126A">
        <w:rPr>
          <w:rFonts w:cs="Times New Roman"/>
          <w:szCs w:val="24"/>
        </w:rPr>
        <w:t>Amdeslasie</w:t>
      </w:r>
      <w:proofErr w:type="spellEnd"/>
      <w:r w:rsidRPr="00CC126A">
        <w:rPr>
          <w:rFonts w:cs="Times New Roman"/>
          <w:szCs w:val="24"/>
        </w:rPr>
        <w:t xml:space="preserve">, a surgeon who treated the wounded, said that four bodies </w:t>
      </w:r>
      <w:proofErr w:type="gramStart"/>
      <w:r w:rsidRPr="00CC126A">
        <w:rPr>
          <w:rFonts w:cs="Times New Roman"/>
          <w:szCs w:val="24"/>
        </w:rPr>
        <w:t>had been brought</w:t>
      </w:r>
      <w:proofErr w:type="gramEnd"/>
      <w:r w:rsidRPr="00CC126A">
        <w:rPr>
          <w:rFonts w:cs="Times New Roman"/>
          <w:szCs w:val="24"/>
        </w:rPr>
        <w:t xml:space="preserve"> to </w:t>
      </w:r>
      <w:proofErr w:type="spellStart"/>
      <w:r w:rsidRPr="00CC126A">
        <w:rPr>
          <w:rFonts w:cs="Times New Roman"/>
          <w:szCs w:val="24"/>
        </w:rPr>
        <w:t>Ayder</w:t>
      </w:r>
      <w:proofErr w:type="spellEnd"/>
      <w:r w:rsidRPr="00CC126A">
        <w:rPr>
          <w:rFonts w:cs="Times New Roman"/>
          <w:szCs w:val="24"/>
        </w:rPr>
        <w:t xml:space="preserve">, and three others to the smaller </w:t>
      </w:r>
      <w:proofErr w:type="spellStart"/>
      <w:r w:rsidRPr="00CC126A">
        <w:rPr>
          <w:rFonts w:cs="Times New Roman"/>
          <w:szCs w:val="24"/>
        </w:rPr>
        <w:t>Mekelle</w:t>
      </w:r>
      <w:proofErr w:type="spellEnd"/>
      <w:r w:rsidRPr="00CC126A">
        <w:rPr>
          <w:rFonts w:cs="Times New Roman"/>
          <w:szCs w:val="24"/>
        </w:rPr>
        <w:t xml:space="preserve"> Hospital. “The jet came, we heard a blast, and then the victims started pouring in,” he said.</w:t>
      </w:r>
    </w:p>
    <w:p w:rsidR="00CC126A" w:rsidRPr="00CC126A" w:rsidRDefault="00CC126A" w:rsidP="00CC126A">
      <w:pPr>
        <w:rPr>
          <w:rFonts w:cs="Times New Roman"/>
          <w:szCs w:val="24"/>
        </w:rPr>
      </w:pPr>
      <w:r w:rsidRPr="00CC126A">
        <w:rPr>
          <w:rFonts w:cs="Times New Roman"/>
          <w:szCs w:val="24"/>
        </w:rPr>
        <w:t xml:space="preserve">The local Tigray television station also reported seven dead. The head of the </w:t>
      </w:r>
      <w:proofErr w:type="spellStart"/>
      <w:r w:rsidRPr="00CC126A">
        <w:rPr>
          <w:rFonts w:cs="Times New Roman"/>
          <w:szCs w:val="24"/>
        </w:rPr>
        <w:t>Ayder</w:t>
      </w:r>
      <w:proofErr w:type="spellEnd"/>
      <w:r w:rsidRPr="00CC126A">
        <w:rPr>
          <w:rFonts w:cs="Times New Roman"/>
          <w:szCs w:val="24"/>
        </w:rPr>
        <w:t xml:space="preserve"> hospital, </w:t>
      </w:r>
      <w:proofErr w:type="spellStart"/>
      <w:r w:rsidRPr="00CC126A">
        <w:rPr>
          <w:rFonts w:cs="Times New Roman"/>
          <w:szCs w:val="24"/>
        </w:rPr>
        <w:t>Kibrom</w:t>
      </w:r>
      <w:proofErr w:type="spellEnd"/>
      <w:r w:rsidRPr="00CC126A">
        <w:rPr>
          <w:rFonts w:cs="Times New Roman"/>
          <w:szCs w:val="24"/>
        </w:rPr>
        <w:t xml:space="preserve"> </w:t>
      </w:r>
      <w:proofErr w:type="spellStart"/>
      <w:r w:rsidRPr="00CC126A">
        <w:rPr>
          <w:rFonts w:cs="Times New Roman"/>
          <w:szCs w:val="24"/>
        </w:rPr>
        <w:t>Gebreselassie</w:t>
      </w:r>
      <w:proofErr w:type="spellEnd"/>
      <w:r w:rsidRPr="00CC126A">
        <w:rPr>
          <w:rFonts w:cs="Times New Roman"/>
          <w:szCs w:val="24"/>
        </w:rPr>
        <w:t>, said in a tweet that his hospital had received four dead and nine wounded.</w:t>
      </w:r>
    </w:p>
    <w:p w:rsidR="00CC126A" w:rsidRPr="00CC126A" w:rsidRDefault="00CC126A" w:rsidP="00CC126A">
      <w:pPr>
        <w:rPr>
          <w:rFonts w:cs="Times New Roman"/>
          <w:szCs w:val="24"/>
        </w:rPr>
      </w:pPr>
      <w:r w:rsidRPr="00CC126A">
        <w:rPr>
          <w:rFonts w:cs="Times New Roman"/>
          <w:szCs w:val="24"/>
        </w:rPr>
        <w:t xml:space="preserve">Dr. </w:t>
      </w:r>
      <w:proofErr w:type="spellStart"/>
      <w:r w:rsidRPr="00CC126A">
        <w:rPr>
          <w:rFonts w:cs="Times New Roman"/>
          <w:szCs w:val="24"/>
        </w:rPr>
        <w:t>Fasika</w:t>
      </w:r>
      <w:proofErr w:type="spellEnd"/>
      <w:r w:rsidRPr="00CC126A">
        <w:rPr>
          <w:rFonts w:cs="Times New Roman"/>
          <w:szCs w:val="24"/>
        </w:rPr>
        <w:t xml:space="preserve"> supplied photos from the emergency ward that included the boy with the chest </w:t>
      </w:r>
      <w:proofErr w:type="gramStart"/>
      <w:r w:rsidRPr="00CC126A">
        <w:rPr>
          <w:rFonts w:cs="Times New Roman"/>
          <w:szCs w:val="24"/>
        </w:rPr>
        <w:t>wound,</w:t>
      </w:r>
      <w:proofErr w:type="gramEnd"/>
      <w:r w:rsidRPr="00CC126A">
        <w:rPr>
          <w:rFonts w:cs="Times New Roman"/>
          <w:szCs w:val="24"/>
        </w:rPr>
        <w:t xml:space="preserve"> who he said was 10 years old. He identified the kindergarten as the </w:t>
      </w:r>
      <w:hyperlink r:id="rId7" w:tgtFrame="_blank" w:history="1">
        <w:r w:rsidRPr="00CC126A">
          <w:rPr>
            <w:rStyle w:val="Hyperlink"/>
            <w:rFonts w:cs="Times New Roman"/>
            <w:szCs w:val="24"/>
          </w:rPr>
          <w:t>RES Kids Paradise</w:t>
        </w:r>
      </w:hyperlink>
      <w:r w:rsidRPr="00CC126A">
        <w:rPr>
          <w:rFonts w:cs="Times New Roman"/>
          <w:szCs w:val="24"/>
        </w:rPr>
        <w:t>, a place he knew because his own children once attended it, he said.</w:t>
      </w:r>
    </w:p>
    <w:p w:rsidR="00CC126A" w:rsidRPr="00CC126A" w:rsidRDefault="00CC126A" w:rsidP="00CC126A">
      <w:pPr>
        <w:rPr>
          <w:rFonts w:cs="Times New Roman"/>
          <w:szCs w:val="24"/>
        </w:rPr>
      </w:pPr>
      <w:r w:rsidRPr="00CC126A">
        <w:rPr>
          <w:rFonts w:cs="Times New Roman"/>
          <w:szCs w:val="24"/>
        </w:rPr>
        <w:t>In a statement released soon after the blast, the Ethiopian government vowed to “take action” against the Tigray rebels and urged civilians to stay away from military sites.</w:t>
      </w:r>
    </w:p>
    <w:p w:rsidR="00CC126A" w:rsidRPr="00CC126A" w:rsidRDefault="00CC126A" w:rsidP="00CC126A">
      <w:pPr>
        <w:rPr>
          <w:rFonts w:cs="Times New Roman"/>
          <w:szCs w:val="24"/>
        </w:rPr>
      </w:pPr>
      <w:r w:rsidRPr="00CC126A">
        <w:rPr>
          <w:rFonts w:cs="Times New Roman"/>
          <w:szCs w:val="24"/>
        </w:rPr>
        <w:lastRenderedPageBreak/>
        <w:t>As graphic images of wounded children circulated on social media, the government issued a second statement to news agencies denying it had struck a residential neighborhood. Its Air Force was “targeting only military sites,” it said, accusing the Tigray People’s Liberation Front, which controls much of Tigray, of “dumping fake body bags in civilian areas.”</w:t>
      </w:r>
    </w:p>
    <w:p w:rsidR="00CC126A" w:rsidRPr="00CC126A" w:rsidRDefault="00CC126A" w:rsidP="00CC126A">
      <w:pPr>
        <w:rPr>
          <w:rFonts w:cs="Times New Roman"/>
          <w:szCs w:val="24"/>
        </w:rPr>
      </w:pPr>
      <w:r w:rsidRPr="00CC126A">
        <w:rPr>
          <w:rFonts w:cs="Times New Roman"/>
          <w:szCs w:val="24"/>
        </w:rPr>
        <w:t xml:space="preserve">The escalating violence is a major blow to international efforts to mediate the conflict, which erupted in November 2020 when Prime Minister </w:t>
      </w:r>
      <w:proofErr w:type="spellStart"/>
      <w:r w:rsidRPr="00CC126A">
        <w:rPr>
          <w:rFonts w:cs="Times New Roman"/>
          <w:szCs w:val="24"/>
        </w:rPr>
        <w:t>Abiy</w:t>
      </w:r>
      <w:proofErr w:type="spellEnd"/>
      <w:r w:rsidRPr="00CC126A">
        <w:rPr>
          <w:rFonts w:cs="Times New Roman"/>
          <w:szCs w:val="24"/>
        </w:rPr>
        <w:t xml:space="preserve"> Ahmed ordered a military operation in Tigray.</w:t>
      </w:r>
    </w:p>
    <w:p w:rsidR="00CC126A" w:rsidRPr="00CC126A" w:rsidRDefault="00CC126A" w:rsidP="00CC126A">
      <w:pPr>
        <w:rPr>
          <w:rFonts w:cs="Times New Roman"/>
          <w:szCs w:val="24"/>
        </w:rPr>
      </w:pPr>
      <w:r w:rsidRPr="00CC126A">
        <w:rPr>
          <w:rFonts w:cs="Times New Roman"/>
          <w:szCs w:val="24"/>
        </w:rPr>
        <w:t xml:space="preserve">Since then, the conflict </w:t>
      </w:r>
      <w:proofErr w:type="gramStart"/>
      <w:r w:rsidRPr="00CC126A">
        <w:rPr>
          <w:rFonts w:cs="Times New Roman"/>
          <w:szCs w:val="24"/>
        </w:rPr>
        <w:t>has been accompanied</w:t>
      </w:r>
      <w:proofErr w:type="gramEnd"/>
      <w:r w:rsidRPr="00CC126A">
        <w:rPr>
          <w:rFonts w:cs="Times New Roman"/>
          <w:szCs w:val="24"/>
        </w:rPr>
        <w:t xml:space="preserve"> by accounts of widespread atrocities and civilian suffering, especially in Tigray, where millions have little to eat. The situation could get even worse in the coming weeks, with predictions from the United Nations weather agency on Friday that a devastating drought is about to stretch into a fifth consecutive failed rainy season.</w:t>
      </w:r>
    </w:p>
    <w:p w:rsidR="00CC126A" w:rsidRPr="00CC126A" w:rsidRDefault="00CC126A" w:rsidP="00CC126A">
      <w:pPr>
        <w:rPr>
          <w:rFonts w:cs="Times New Roman"/>
          <w:szCs w:val="24"/>
        </w:rPr>
      </w:pPr>
      <w:r w:rsidRPr="00CC126A">
        <w:rPr>
          <w:rFonts w:cs="Times New Roman"/>
          <w:szCs w:val="24"/>
        </w:rPr>
        <w:t>In Tigray, a very public dispute in recent days between the rebels and the United Nations has added to the sense of crisis.</w:t>
      </w:r>
    </w:p>
    <w:p w:rsidR="00CC126A" w:rsidRPr="00CC126A" w:rsidRDefault="00CC126A" w:rsidP="00CC126A">
      <w:pPr>
        <w:rPr>
          <w:rFonts w:cs="Times New Roman"/>
          <w:szCs w:val="24"/>
        </w:rPr>
      </w:pPr>
      <w:r w:rsidRPr="00CC126A">
        <w:rPr>
          <w:rFonts w:cs="Times New Roman"/>
          <w:szCs w:val="24"/>
        </w:rPr>
        <w:t xml:space="preserve">On </w:t>
      </w:r>
      <w:proofErr w:type="gramStart"/>
      <w:r w:rsidRPr="00CC126A">
        <w:rPr>
          <w:rFonts w:cs="Times New Roman"/>
          <w:szCs w:val="24"/>
        </w:rPr>
        <w:t>Thursday</w:t>
      </w:r>
      <w:proofErr w:type="gramEnd"/>
      <w:r w:rsidRPr="00CC126A">
        <w:rPr>
          <w:rFonts w:cs="Times New Roman"/>
          <w:szCs w:val="24"/>
        </w:rPr>
        <w:t xml:space="preserve"> the head of the U.N.’s World Food Program, David Beasley, accused the rebels of stealing 570,000 liters of fuel from its compound in </w:t>
      </w:r>
      <w:proofErr w:type="spellStart"/>
      <w:r w:rsidRPr="00CC126A">
        <w:rPr>
          <w:rFonts w:cs="Times New Roman"/>
          <w:szCs w:val="24"/>
        </w:rPr>
        <w:t>Mekelle</w:t>
      </w:r>
      <w:proofErr w:type="spellEnd"/>
      <w:r w:rsidRPr="00CC126A">
        <w:rPr>
          <w:rFonts w:cs="Times New Roman"/>
          <w:szCs w:val="24"/>
        </w:rPr>
        <w:t xml:space="preserve"> that, he said, was needed to distribute relief aid.</w:t>
      </w:r>
    </w:p>
    <w:p w:rsidR="00CC126A" w:rsidRPr="00CC126A" w:rsidRDefault="00CC126A" w:rsidP="00CC126A">
      <w:pPr>
        <w:rPr>
          <w:rFonts w:cs="Times New Roman"/>
          <w:szCs w:val="24"/>
        </w:rPr>
      </w:pPr>
      <w:r w:rsidRPr="00CC126A">
        <w:rPr>
          <w:rFonts w:cs="Times New Roman"/>
          <w:szCs w:val="24"/>
        </w:rPr>
        <w:t>“Millions will starve if we do not have fuel to deliver food,” Mr. Beasley </w:t>
      </w:r>
      <w:hyperlink r:id="rId8" w:tgtFrame="_blank" w:history="1">
        <w:r w:rsidRPr="00CC126A">
          <w:rPr>
            <w:rStyle w:val="Hyperlink"/>
            <w:rFonts w:cs="Times New Roman"/>
            <w:szCs w:val="24"/>
          </w:rPr>
          <w:t>wrote in a tweet</w:t>
        </w:r>
      </w:hyperlink>
      <w:r w:rsidRPr="00CC126A">
        <w:rPr>
          <w:rFonts w:cs="Times New Roman"/>
          <w:szCs w:val="24"/>
        </w:rPr>
        <w:t>. “This is OUTRAGEOUS and DISGRACEFUL. We demand return of this fuel NOW.”</w:t>
      </w:r>
    </w:p>
    <w:p w:rsidR="00CC126A" w:rsidRPr="00CC126A" w:rsidRDefault="00CC126A" w:rsidP="00CC126A">
      <w:pPr>
        <w:rPr>
          <w:rFonts w:cs="Times New Roman"/>
          <w:szCs w:val="24"/>
        </w:rPr>
      </w:pPr>
      <w:r w:rsidRPr="00CC126A">
        <w:rPr>
          <w:rFonts w:cs="Times New Roman"/>
          <w:szCs w:val="24"/>
        </w:rPr>
        <w:t xml:space="preserve">The </w:t>
      </w:r>
      <w:proofErr w:type="spellStart"/>
      <w:r w:rsidRPr="00CC126A">
        <w:rPr>
          <w:rFonts w:cs="Times New Roman"/>
          <w:szCs w:val="24"/>
        </w:rPr>
        <w:t>Tigrayan</w:t>
      </w:r>
      <w:proofErr w:type="spellEnd"/>
      <w:r w:rsidRPr="00CC126A">
        <w:rPr>
          <w:rFonts w:cs="Times New Roman"/>
          <w:szCs w:val="24"/>
        </w:rPr>
        <w:t xml:space="preserve"> authorities shot back with a statement that they had loaned 600,000 liters of fuel to the World Food Program earlier this year, and had seized what was owed to them. “The government of Tigray has not ‘stolen’ any fuel tankers,” it </w:t>
      </w:r>
      <w:hyperlink r:id="rId9" w:tgtFrame="_blank" w:history="1">
        <w:r w:rsidRPr="00CC126A">
          <w:rPr>
            <w:rStyle w:val="Hyperlink"/>
            <w:rFonts w:cs="Times New Roman"/>
            <w:szCs w:val="24"/>
          </w:rPr>
          <w:t>said</w:t>
        </w:r>
      </w:hyperlink>
      <w:r w:rsidRPr="00CC126A">
        <w:rPr>
          <w:rFonts w:cs="Times New Roman"/>
          <w:szCs w:val="24"/>
        </w:rPr>
        <w:t> in response to Mr. Beasley. “His regrettably unfortunate choice of words has far-reaching ramifications for humanitarian operations across Tigray.”</w:t>
      </w:r>
    </w:p>
    <w:p w:rsidR="00CC126A" w:rsidRPr="00CC126A" w:rsidRDefault="00CC126A" w:rsidP="00CC126A">
      <w:pPr>
        <w:rPr>
          <w:rFonts w:cs="Times New Roman"/>
          <w:szCs w:val="24"/>
        </w:rPr>
      </w:pPr>
      <w:r w:rsidRPr="00CC126A">
        <w:rPr>
          <w:rFonts w:cs="Times New Roman"/>
          <w:szCs w:val="24"/>
        </w:rPr>
        <w:t xml:space="preserve">William Davison, an analyst with the International Crisis Group, said that regardless of whether fuel </w:t>
      </w:r>
      <w:proofErr w:type="gramStart"/>
      <w:r w:rsidRPr="00CC126A">
        <w:rPr>
          <w:rFonts w:cs="Times New Roman"/>
          <w:szCs w:val="24"/>
        </w:rPr>
        <w:t>was owed</w:t>
      </w:r>
      <w:proofErr w:type="gramEnd"/>
      <w:r w:rsidRPr="00CC126A">
        <w:rPr>
          <w:rFonts w:cs="Times New Roman"/>
          <w:szCs w:val="24"/>
        </w:rPr>
        <w:t xml:space="preserve"> or not, the dispute had jeopardized critical relief supplies. He called on all sides to “prioritize desperately needed assistance to civilians rather than their military and political goals.”</w:t>
      </w:r>
    </w:p>
    <w:p w:rsidR="00CC126A" w:rsidRPr="00CC126A" w:rsidRDefault="00CC126A" w:rsidP="00CC126A">
      <w:pPr>
        <w:rPr>
          <w:rFonts w:cs="Times New Roman"/>
          <w:szCs w:val="24"/>
        </w:rPr>
      </w:pPr>
      <w:r w:rsidRPr="00CC126A">
        <w:rPr>
          <w:rFonts w:cs="Times New Roman"/>
          <w:szCs w:val="24"/>
        </w:rPr>
        <w:t xml:space="preserve">As the war ramped up again in Tigray, ending five months of uneasy calm, such appeals appeared to be </w:t>
      </w:r>
      <w:proofErr w:type="gramStart"/>
      <w:r w:rsidRPr="00CC126A">
        <w:rPr>
          <w:rFonts w:cs="Times New Roman"/>
          <w:szCs w:val="24"/>
        </w:rPr>
        <w:t>falling on deaf ears</w:t>
      </w:r>
      <w:proofErr w:type="gramEnd"/>
      <w:r w:rsidRPr="00CC126A">
        <w:rPr>
          <w:rFonts w:cs="Times New Roman"/>
          <w:szCs w:val="24"/>
        </w:rPr>
        <w:t>.</w:t>
      </w:r>
    </w:p>
    <w:p w:rsidR="00CC126A" w:rsidRPr="00CC126A" w:rsidRDefault="00CC126A" w:rsidP="00CC126A">
      <w:pPr>
        <w:rPr>
          <w:rFonts w:cs="Times New Roman"/>
          <w:szCs w:val="24"/>
        </w:rPr>
      </w:pPr>
      <w:r w:rsidRPr="00CC126A">
        <w:rPr>
          <w:rFonts w:cs="Times New Roman"/>
          <w:szCs w:val="24"/>
        </w:rPr>
        <w:t xml:space="preserve">Analysts believe that any escalation of fighting will be concentrated in western Tigray, which pro-government militias seized in the early weeks of the war in 2020. The </w:t>
      </w:r>
      <w:proofErr w:type="spellStart"/>
      <w:r w:rsidRPr="00CC126A">
        <w:rPr>
          <w:rFonts w:cs="Times New Roman"/>
          <w:szCs w:val="24"/>
        </w:rPr>
        <w:t>Tigrayans</w:t>
      </w:r>
      <w:proofErr w:type="spellEnd"/>
      <w:r w:rsidRPr="00CC126A">
        <w:rPr>
          <w:rFonts w:cs="Times New Roman"/>
          <w:szCs w:val="24"/>
        </w:rPr>
        <w:t xml:space="preserve"> say they want that territory returned to them as a precondition for any talks.</w:t>
      </w:r>
    </w:p>
    <w:p w:rsidR="00CC126A" w:rsidRPr="00CC126A" w:rsidRDefault="00CC126A" w:rsidP="00CC126A">
      <w:pPr>
        <w:rPr>
          <w:rFonts w:cs="Times New Roman"/>
          <w:szCs w:val="24"/>
        </w:rPr>
      </w:pPr>
      <w:r w:rsidRPr="00CC126A">
        <w:rPr>
          <w:rFonts w:cs="Times New Roman"/>
          <w:szCs w:val="24"/>
        </w:rPr>
        <w:t>Western allies are </w:t>
      </w:r>
      <w:hyperlink r:id="rId10" w:tgtFrame="_blank" w:history="1">
        <w:r w:rsidRPr="00CC126A">
          <w:rPr>
            <w:rStyle w:val="Hyperlink"/>
            <w:rFonts w:cs="Times New Roman"/>
            <w:szCs w:val="24"/>
          </w:rPr>
          <w:t>pressuring the belligerents</w:t>
        </w:r>
      </w:hyperlink>
      <w:r w:rsidRPr="00CC126A">
        <w:rPr>
          <w:rFonts w:cs="Times New Roman"/>
          <w:szCs w:val="24"/>
        </w:rPr>
        <w:t xml:space="preserve"> to pull back, hoping to create enough space for the African Union mediator, the former Nigerian president Olusegun Obasanjo, to bring both sides to the table. Senator Jim </w:t>
      </w:r>
      <w:proofErr w:type="spellStart"/>
      <w:r w:rsidRPr="00CC126A">
        <w:rPr>
          <w:rFonts w:cs="Times New Roman"/>
          <w:szCs w:val="24"/>
        </w:rPr>
        <w:t>Risch</w:t>
      </w:r>
      <w:proofErr w:type="spellEnd"/>
      <w:r w:rsidRPr="00CC126A">
        <w:rPr>
          <w:rFonts w:cs="Times New Roman"/>
          <w:szCs w:val="24"/>
        </w:rPr>
        <w:t xml:space="preserve"> of Idaho, the senior Republican on the Foreign Relations Committee, </w:t>
      </w:r>
      <w:hyperlink r:id="rId11" w:tgtFrame="_blank" w:history="1">
        <w:r w:rsidRPr="00CC126A">
          <w:rPr>
            <w:rStyle w:val="Hyperlink"/>
            <w:rFonts w:cs="Times New Roman"/>
            <w:szCs w:val="24"/>
          </w:rPr>
          <w:t>said that</w:t>
        </w:r>
      </w:hyperlink>
      <w:r w:rsidRPr="00CC126A">
        <w:rPr>
          <w:rFonts w:cs="Times New Roman"/>
          <w:szCs w:val="24"/>
        </w:rPr>
        <w:t> American engagement “must include legislative options,” a reference to possible additional sanctions.</w:t>
      </w:r>
    </w:p>
    <w:p w:rsidR="00CC126A" w:rsidRPr="00CC126A" w:rsidRDefault="00CC126A" w:rsidP="00CC126A">
      <w:pPr>
        <w:rPr>
          <w:rFonts w:cs="Times New Roman"/>
          <w:szCs w:val="24"/>
        </w:rPr>
      </w:pPr>
      <w:proofErr w:type="gramStart"/>
      <w:r w:rsidRPr="00CC126A">
        <w:rPr>
          <w:rFonts w:cs="Times New Roman"/>
          <w:szCs w:val="24"/>
        </w:rPr>
        <w:lastRenderedPageBreak/>
        <w:t>But</w:t>
      </w:r>
      <w:proofErr w:type="gramEnd"/>
      <w:r w:rsidRPr="00CC126A">
        <w:rPr>
          <w:rFonts w:cs="Times New Roman"/>
          <w:szCs w:val="24"/>
        </w:rPr>
        <w:t xml:space="preserve"> some analysts said that calls for a return to talks only highlighted the abject failure of Mr. Obasanjo’s faltering peace effort. “That process is now dead,” Alex de Waal, executive director of the World Peace Foundation at the Fletcher School of Law and Diplomacy at Tufts University, wrote in an </w:t>
      </w:r>
      <w:hyperlink r:id="rId12" w:tgtFrame="_blank" w:history="1">
        <w:r w:rsidRPr="00CC126A">
          <w:rPr>
            <w:rStyle w:val="Hyperlink"/>
            <w:rFonts w:cs="Times New Roman"/>
            <w:szCs w:val="24"/>
          </w:rPr>
          <w:t>article on Friday</w:t>
        </w:r>
      </w:hyperlink>
      <w:r w:rsidRPr="00CC126A">
        <w:rPr>
          <w:rFonts w:cs="Times New Roman"/>
          <w:szCs w:val="24"/>
        </w:rPr>
        <w:t>. “Appeals for restraint will fall on deaf ears.”</w:t>
      </w:r>
    </w:p>
    <w:p w:rsidR="00CC126A" w:rsidRPr="00CC126A" w:rsidRDefault="00CC126A" w:rsidP="00CC126A">
      <w:pPr>
        <w:rPr>
          <w:rFonts w:cs="Times New Roman"/>
          <w:szCs w:val="24"/>
        </w:rPr>
      </w:pPr>
      <w:r w:rsidRPr="00CC126A">
        <w:rPr>
          <w:rFonts w:cs="Times New Roman"/>
          <w:szCs w:val="24"/>
        </w:rPr>
        <w:t xml:space="preserve">In </w:t>
      </w:r>
      <w:proofErr w:type="spellStart"/>
      <w:r w:rsidRPr="00CC126A">
        <w:rPr>
          <w:rFonts w:cs="Times New Roman"/>
          <w:szCs w:val="24"/>
        </w:rPr>
        <w:t>Mekelle</w:t>
      </w:r>
      <w:proofErr w:type="spellEnd"/>
      <w:r w:rsidRPr="00CC126A">
        <w:rPr>
          <w:rFonts w:cs="Times New Roman"/>
          <w:szCs w:val="24"/>
        </w:rPr>
        <w:t xml:space="preserve">, </w:t>
      </w:r>
      <w:proofErr w:type="gramStart"/>
      <w:r w:rsidRPr="00CC126A">
        <w:rPr>
          <w:rFonts w:cs="Times New Roman"/>
          <w:szCs w:val="24"/>
        </w:rPr>
        <w:t>the resumption of hostilities was met with a shrug by a population that has already been numbed by almost two years of conflict, including a crippling siege</w:t>
      </w:r>
      <w:proofErr w:type="gramEnd"/>
      <w:r w:rsidRPr="00CC126A">
        <w:rPr>
          <w:rFonts w:cs="Times New Roman"/>
          <w:szCs w:val="24"/>
        </w:rPr>
        <w:t>.</w:t>
      </w:r>
    </w:p>
    <w:p w:rsidR="00CC126A" w:rsidRPr="00CC126A" w:rsidRDefault="00CC126A" w:rsidP="00CC126A">
      <w:pPr>
        <w:rPr>
          <w:rFonts w:cs="Times New Roman"/>
          <w:szCs w:val="24"/>
        </w:rPr>
      </w:pPr>
      <w:r w:rsidRPr="00CC126A">
        <w:rPr>
          <w:rFonts w:cs="Times New Roman"/>
          <w:szCs w:val="24"/>
        </w:rPr>
        <w:t xml:space="preserve">“We have already touched the bottom of the pit,” Dr. </w:t>
      </w:r>
      <w:proofErr w:type="spellStart"/>
      <w:r w:rsidRPr="00CC126A">
        <w:rPr>
          <w:rFonts w:cs="Times New Roman"/>
          <w:szCs w:val="24"/>
        </w:rPr>
        <w:t>Fasika</w:t>
      </w:r>
      <w:proofErr w:type="spellEnd"/>
      <w:r w:rsidRPr="00CC126A">
        <w:rPr>
          <w:rFonts w:cs="Times New Roman"/>
          <w:szCs w:val="24"/>
        </w:rPr>
        <w:t xml:space="preserve"> said. Even when the now-collapsed truce was in operation, he said, the </w:t>
      </w:r>
      <w:proofErr w:type="spellStart"/>
      <w:r w:rsidRPr="00CC126A">
        <w:rPr>
          <w:rFonts w:cs="Times New Roman"/>
          <w:szCs w:val="24"/>
        </w:rPr>
        <w:t>Ayder</w:t>
      </w:r>
      <w:proofErr w:type="spellEnd"/>
      <w:r w:rsidRPr="00CC126A">
        <w:rPr>
          <w:rFonts w:cs="Times New Roman"/>
          <w:szCs w:val="24"/>
        </w:rPr>
        <w:t xml:space="preserve"> hospital only received “a trickle” of lifesaving medicines.</w:t>
      </w:r>
    </w:p>
    <w:p w:rsidR="00CC126A" w:rsidRPr="00CC126A" w:rsidRDefault="00CC126A" w:rsidP="00CC126A">
      <w:pPr>
        <w:rPr>
          <w:rFonts w:cs="Times New Roman"/>
          <w:szCs w:val="24"/>
        </w:rPr>
      </w:pPr>
      <w:r w:rsidRPr="00CC126A">
        <w:rPr>
          <w:rFonts w:cs="Times New Roman"/>
          <w:szCs w:val="24"/>
        </w:rPr>
        <w:t>“The hospital is barely functional,” he said. “We see patients dying in our hands because of a lack of IV fluids, a lack of antibiotics, a lack of oxygen, and a lack of lights because we have no petrol for the generator.”</w:t>
      </w:r>
    </w:p>
    <w:p w:rsidR="00CC126A" w:rsidRPr="00CC126A" w:rsidRDefault="00CC126A" w:rsidP="00CC126A">
      <w:pPr>
        <w:rPr>
          <w:rFonts w:cs="Times New Roman"/>
          <w:szCs w:val="24"/>
        </w:rPr>
      </w:pPr>
      <w:r w:rsidRPr="00CC126A">
        <w:rPr>
          <w:rFonts w:cs="Times New Roman"/>
          <w:szCs w:val="24"/>
        </w:rPr>
        <w:t>“Everyone is already desperate,” he added. “So the start of war doesn’t change anything.”</w:t>
      </w:r>
    </w:p>
    <w:bookmarkEnd w:id="0"/>
    <w:p w:rsidR="00CC126A" w:rsidRPr="00CC126A" w:rsidRDefault="00CC126A">
      <w:pPr>
        <w:rPr>
          <w:rFonts w:cs="Times New Roman"/>
          <w:szCs w:val="24"/>
        </w:rPr>
      </w:pPr>
    </w:p>
    <w:sectPr w:rsidR="00CC126A" w:rsidRPr="00CC1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7213"/>
    <w:multiLevelType w:val="multilevel"/>
    <w:tmpl w:val="046A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E3FA5"/>
    <w:multiLevelType w:val="multilevel"/>
    <w:tmpl w:val="B7F4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31BE7"/>
    <w:multiLevelType w:val="multilevel"/>
    <w:tmpl w:val="3608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DD7"/>
    <w:rsid w:val="007733EE"/>
    <w:rsid w:val="00877E19"/>
    <w:rsid w:val="00985DD7"/>
    <w:rsid w:val="00A86523"/>
    <w:rsid w:val="00AE203F"/>
    <w:rsid w:val="00BF2241"/>
    <w:rsid w:val="00CC126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B6B8"/>
  <w15:chartTrackingRefBased/>
  <w15:docId w15:val="{762EEFC1-AC38-4D2E-B515-498C93FF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85DD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DD7"/>
    <w:rPr>
      <w:rFonts w:ascii="Times New Roman" w:eastAsia="Times New Roman" w:hAnsi="Times New Roman" w:cs="Times New Roman"/>
      <w:b/>
      <w:bCs/>
      <w:kern w:val="36"/>
      <w:sz w:val="48"/>
      <w:szCs w:val="48"/>
    </w:rPr>
  </w:style>
  <w:style w:type="character" w:customStyle="1" w:styleId="text-soft-black-core">
    <w:name w:val="text-soft-black-core"/>
    <w:basedOn w:val="DefaultParagraphFont"/>
    <w:rsid w:val="00985DD7"/>
  </w:style>
  <w:style w:type="character" w:styleId="Hyperlink">
    <w:name w:val="Hyperlink"/>
    <w:basedOn w:val="DefaultParagraphFont"/>
    <w:uiPriority w:val="99"/>
    <w:unhideWhenUsed/>
    <w:rsid w:val="00985DD7"/>
    <w:rPr>
      <w:color w:val="0563C1" w:themeColor="hyperlink"/>
      <w:u w:val="single"/>
    </w:rPr>
  </w:style>
  <w:style w:type="paragraph" w:styleId="NormalWeb">
    <w:name w:val="Normal (Web)"/>
    <w:basedOn w:val="Normal"/>
    <w:uiPriority w:val="99"/>
    <w:semiHidden/>
    <w:unhideWhenUsed/>
    <w:rsid w:val="00985DD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985DD7"/>
    <w:rPr>
      <w:b/>
      <w:bCs/>
    </w:rPr>
  </w:style>
  <w:style w:type="character" w:styleId="FollowedHyperlink">
    <w:name w:val="FollowedHyperlink"/>
    <w:basedOn w:val="DefaultParagraphFont"/>
    <w:uiPriority w:val="99"/>
    <w:semiHidden/>
    <w:unhideWhenUsed/>
    <w:rsid w:val="00CC126A"/>
    <w:rPr>
      <w:color w:val="954F72" w:themeColor="followedHyperlink"/>
      <w:u w:val="single"/>
    </w:rPr>
  </w:style>
  <w:style w:type="character" w:customStyle="1" w:styleId="byline-prefix">
    <w:name w:val="byline-prefix"/>
    <w:basedOn w:val="DefaultParagraphFont"/>
    <w:rsid w:val="00CC126A"/>
  </w:style>
  <w:style w:type="character" w:customStyle="1" w:styleId="css-1baulvz">
    <w:name w:val="css-1baulvz"/>
    <w:basedOn w:val="DefaultParagraphFont"/>
    <w:rsid w:val="00CC1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2798">
      <w:bodyDiv w:val="1"/>
      <w:marLeft w:val="0"/>
      <w:marRight w:val="0"/>
      <w:marTop w:val="0"/>
      <w:marBottom w:val="0"/>
      <w:divBdr>
        <w:top w:val="none" w:sz="0" w:space="0" w:color="auto"/>
        <w:left w:val="none" w:sz="0" w:space="0" w:color="auto"/>
        <w:bottom w:val="none" w:sz="0" w:space="0" w:color="auto"/>
        <w:right w:val="none" w:sz="0" w:space="0" w:color="auto"/>
      </w:divBdr>
    </w:div>
    <w:div w:id="211963859">
      <w:bodyDiv w:val="1"/>
      <w:marLeft w:val="0"/>
      <w:marRight w:val="0"/>
      <w:marTop w:val="0"/>
      <w:marBottom w:val="0"/>
      <w:divBdr>
        <w:top w:val="none" w:sz="0" w:space="0" w:color="auto"/>
        <w:left w:val="none" w:sz="0" w:space="0" w:color="auto"/>
        <w:bottom w:val="none" w:sz="0" w:space="0" w:color="auto"/>
        <w:right w:val="none" w:sz="0" w:space="0" w:color="auto"/>
      </w:divBdr>
      <w:divsChild>
        <w:div w:id="1088110609">
          <w:marLeft w:val="0"/>
          <w:marRight w:val="0"/>
          <w:marTop w:val="0"/>
          <w:marBottom w:val="0"/>
          <w:divBdr>
            <w:top w:val="none" w:sz="0" w:space="0" w:color="auto"/>
            <w:left w:val="none" w:sz="0" w:space="0" w:color="auto"/>
            <w:bottom w:val="none" w:sz="0" w:space="0" w:color="auto"/>
            <w:right w:val="none" w:sz="0" w:space="0" w:color="auto"/>
          </w:divBdr>
          <w:divsChild>
            <w:div w:id="238058910">
              <w:marLeft w:val="0"/>
              <w:marRight w:val="0"/>
              <w:marTop w:val="0"/>
              <w:marBottom w:val="0"/>
              <w:divBdr>
                <w:top w:val="none" w:sz="0" w:space="0" w:color="auto"/>
                <w:left w:val="none" w:sz="0" w:space="0" w:color="auto"/>
                <w:bottom w:val="none" w:sz="0" w:space="0" w:color="auto"/>
                <w:right w:val="none" w:sz="0" w:space="0" w:color="auto"/>
              </w:divBdr>
            </w:div>
          </w:divsChild>
        </w:div>
        <w:div w:id="767624416">
          <w:marLeft w:val="0"/>
          <w:marRight w:val="0"/>
          <w:marTop w:val="0"/>
          <w:marBottom w:val="0"/>
          <w:divBdr>
            <w:top w:val="none" w:sz="0" w:space="0" w:color="auto"/>
            <w:left w:val="none" w:sz="0" w:space="0" w:color="auto"/>
            <w:bottom w:val="none" w:sz="0" w:space="0" w:color="auto"/>
            <w:right w:val="none" w:sz="0" w:space="0" w:color="auto"/>
          </w:divBdr>
          <w:divsChild>
            <w:div w:id="1836220206">
              <w:marLeft w:val="0"/>
              <w:marRight w:val="0"/>
              <w:marTop w:val="0"/>
              <w:marBottom w:val="0"/>
              <w:divBdr>
                <w:top w:val="none" w:sz="0" w:space="0" w:color="auto"/>
                <w:left w:val="none" w:sz="0" w:space="0" w:color="auto"/>
                <w:bottom w:val="none" w:sz="0" w:space="0" w:color="auto"/>
                <w:right w:val="none" w:sz="0" w:space="0" w:color="auto"/>
              </w:divBdr>
            </w:div>
          </w:divsChild>
        </w:div>
        <w:div w:id="1675566397">
          <w:marLeft w:val="0"/>
          <w:marRight w:val="0"/>
          <w:marTop w:val="0"/>
          <w:marBottom w:val="0"/>
          <w:divBdr>
            <w:top w:val="none" w:sz="0" w:space="0" w:color="auto"/>
            <w:left w:val="none" w:sz="0" w:space="0" w:color="auto"/>
            <w:bottom w:val="none" w:sz="0" w:space="0" w:color="auto"/>
            <w:right w:val="none" w:sz="0" w:space="0" w:color="auto"/>
          </w:divBdr>
          <w:divsChild>
            <w:div w:id="229119567">
              <w:marLeft w:val="0"/>
              <w:marRight w:val="0"/>
              <w:marTop w:val="0"/>
              <w:marBottom w:val="0"/>
              <w:divBdr>
                <w:top w:val="none" w:sz="0" w:space="0" w:color="auto"/>
                <w:left w:val="none" w:sz="0" w:space="0" w:color="auto"/>
                <w:bottom w:val="none" w:sz="0" w:space="0" w:color="auto"/>
                <w:right w:val="none" w:sz="0" w:space="0" w:color="auto"/>
              </w:divBdr>
            </w:div>
          </w:divsChild>
        </w:div>
        <w:div w:id="356275071">
          <w:marLeft w:val="0"/>
          <w:marRight w:val="0"/>
          <w:marTop w:val="0"/>
          <w:marBottom w:val="0"/>
          <w:divBdr>
            <w:top w:val="none" w:sz="0" w:space="0" w:color="auto"/>
            <w:left w:val="none" w:sz="0" w:space="0" w:color="auto"/>
            <w:bottom w:val="none" w:sz="0" w:space="0" w:color="auto"/>
            <w:right w:val="none" w:sz="0" w:space="0" w:color="auto"/>
          </w:divBdr>
          <w:divsChild>
            <w:div w:id="755833108">
              <w:marLeft w:val="0"/>
              <w:marRight w:val="0"/>
              <w:marTop w:val="0"/>
              <w:marBottom w:val="0"/>
              <w:divBdr>
                <w:top w:val="none" w:sz="0" w:space="0" w:color="auto"/>
                <w:left w:val="none" w:sz="0" w:space="0" w:color="auto"/>
                <w:bottom w:val="none" w:sz="0" w:space="0" w:color="auto"/>
                <w:right w:val="none" w:sz="0" w:space="0" w:color="auto"/>
              </w:divBdr>
            </w:div>
          </w:divsChild>
        </w:div>
        <w:div w:id="1672026387">
          <w:marLeft w:val="0"/>
          <w:marRight w:val="0"/>
          <w:marTop w:val="0"/>
          <w:marBottom w:val="0"/>
          <w:divBdr>
            <w:top w:val="none" w:sz="0" w:space="0" w:color="auto"/>
            <w:left w:val="none" w:sz="0" w:space="0" w:color="auto"/>
            <w:bottom w:val="none" w:sz="0" w:space="0" w:color="auto"/>
            <w:right w:val="none" w:sz="0" w:space="0" w:color="auto"/>
          </w:divBdr>
          <w:divsChild>
            <w:div w:id="11189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91171">
      <w:bodyDiv w:val="1"/>
      <w:marLeft w:val="0"/>
      <w:marRight w:val="0"/>
      <w:marTop w:val="0"/>
      <w:marBottom w:val="0"/>
      <w:divBdr>
        <w:top w:val="none" w:sz="0" w:space="0" w:color="auto"/>
        <w:left w:val="none" w:sz="0" w:space="0" w:color="auto"/>
        <w:bottom w:val="none" w:sz="0" w:space="0" w:color="auto"/>
        <w:right w:val="none" w:sz="0" w:space="0" w:color="auto"/>
      </w:divBdr>
      <w:divsChild>
        <w:div w:id="797726660">
          <w:marLeft w:val="0"/>
          <w:marRight w:val="0"/>
          <w:marTop w:val="0"/>
          <w:marBottom w:val="0"/>
          <w:divBdr>
            <w:top w:val="none" w:sz="0" w:space="0" w:color="auto"/>
            <w:left w:val="none" w:sz="0" w:space="0" w:color="auto"/>
            <w:bottom w:val="none" w:sz="0" w:space="0" w:color="auto"/>
            <w:right w:val="none" w:sz="0" w:space="0" w:color="auto"/>
          </w:divBdr>
          <w:divsChild>
            <w:div w:id="1939363520">
              <w:marLeft w:val="0"/>
              <w:marRight w:val="0"/>
              <w:marTop w:val="0"/>
              <w:marBottom w:val="0"/>
              <w:divBdr>
                <w:top w:val="none" w:sz="0" w:space="0" w:color="auto"/>
                <w:left w:val="none" w:sz="0" w:space="0" w:color="auto"/>
                <w:bottom w:val="none" w:sz="0" w:space="0" w:color="auto"/>
                <w:right w:val="none" w:sz="0" w:space="0" w:color="auto"/>
              </w:divBdr>
            </w:div>
          </w:divsChild>
        </w:div>
        <w:div w:id="886844454">
          <w:marLeft w:val="0"/>
          <w:marRight w:val="0"/>
          <w:marTop w:val="0"/>
          <w:marBottom w:val="0"/>
          <w:divBdr>
            <w:top w:val="none" w:sz="0" w:space="0" w:color="auto"/>
            <w:left w:val="none" w:sz="0" w:space="0" w:color="auto"/>
            <w:bottom w:val="none" w:sz="0" w:space="0" w:color="auto"/>
            <w:right w:val="none" w:sz="0" w:space="0" w:color="auto"/>
          </w:divBdr>
          <w:divsChild>
            <w:div w:id="461386040">
              <w:marLeft w:val="0"/>
              <w:marRight w:val="0"/>
              <w:marTop w:val="0"/>
              <w:marBottom w:val="0"/>
              <w:divBdr>
                <w:top w:val="none" w:sz="0" w:space="0" w:color="auto"/>
                <w:left w:val="none" w:sz="0" w:space="0" w:color="auto"/>
                <w:bottom w:val="none" w:sz="0" w:space="0" w:color="auto"/>
                <w:right w:val="none" w:sz="0" w:space="0" w:color="auto"/>
              </w:divBdr>
            </w:div>
          </w:divsChild>
        </w:div>
        <w:div w:id="880677583">
          <w:marLeft w:val="0"/>
          <w:marRight w:val="0"/>
          <w:marTop w:val="0"/>
          <w:marBottom w:val="0"/>
          <w:divBdr>
            <w:top w:val="none" w:sz="0" w:space="0" w:color="auto"/>
            <w:left w:val="none" w:sz="0" w:space="0" w:color="auto"/>
            <w:bottom w:val="none" w:sz="0" w:space="0" w:color="auto"/>
            <w:right w:val="none" w:sz="0" w:space="0" w:color="auto"/>
          </w:divBdr>
          <w:divsChild>
            <w:div w:id="1120761155">
              <w:marLeft w:val="0"/>
              <w:marRight w:val="0"/>
              <w:marTop w:val="0"/>
              <w:marBottom w:val="0"/>
              <w:divBdr>
                <w:top w:val="none" w:sz="0" w:space="0" w:color="auto"/>
                <w:left w:val="none" w:sz="0" w:space="0" w:color="auto"/>
                <w:bottom w:val="none" w:sz="0" w:space="0" w:color="auto"/>
                <w:right w:val="none" w:sz="0" w:space="0" w:color="auto"/>
              </w:divBdr>
            </w:div>
          </w:divsChild>
        </w:div>
        <w:div w:id="1209340451">
          <w:marLeft w:val="0"/>
          <w:marRight w:val="0"/>
          <w:marTop w:val="0"/>
          <w:marBottom w:val="0"/>
          <w:divBdr>
            <w:top w:val="none" w:sz="0" w:space="0" w:color="auto"/>
            <w:left w:val="none" w:sz="0" w:space="0" w:color="auto"/>
            <w:bottom w:val="none" w:sz="0" w:space="0" w:color="auto"/>
            <w:right w:val="none" w:sz="0" w:space="0" w:color="auto"/>
          </w:divBdr>
          <w:divsChild>
            <w:div w:id="400719479">
              <w:marLeft w:val="0"/>
              <w:marRight w:val="0"/>
              <w:marTop w:val="0"/>
              <w:marBottom w:val="0"/>
              <w:divBdr>
                <w:top w:val="none" w:sz="0" w:space="0" w:color="auto"/>
                <w:left w:val="none" w:sz="0" w:space="0" w:color="auto"/>
                <w:bottom w:val="none" w:sz="0" w:space="0" w:color="auto"/>
                <w:right w:val="none" w:sz="0" w:space="0" w:color="auto"/>
              </w:divBdr>
            </w:div>
          </w:divsChild>
        </w:div>
        <w:div w:id="333001235">
          <w:marLeft w:val="0"/>
          <w:marRight w:val="0"/>
          <w:marTop w:val="0"/>
          <w:marBottom w:val="0"/>
          <w:divBdr>
            <w:top w:val="none" w:sz="0" w:space="0" w:color="auto"/>
            <w:left w:val="none" w:sz="0" w:space="0" w:color="auto"/>
            <w:bottom w:val="none" w:sz="0" w:space="0" w:color="auto"/>
            <w:right w:val="none" w:sz="0" w:space="0" w:color="auto"/>
          </w:divBdr>
          <w:divsChild>
            <w:div w:id="11988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3335">
      <w:bodyDiv w:val="1"/>
      <w:marLeft w:val="0"/>
      <w:marRight w:val="0"/>
      <w:marTop w:val="0"/>
      <w:marBottom w:val="0"/>
      <w:divBdr>
        <w:top w:val="none" w:sz="0" w:space="0" w:color="auto"/>
        <w:left w:val="none" w:sz="0" w:space="0" w:color="auto"/>
        <w:bottom w:val="none" w:sz="0" w:space="0" w:color="auto"/>
        <w:right w:val="none" w:sz="0" w:space="0" w:color="auto"/>
      </w:divBdr>
    </w:div>
    <w:div w:id="753161787">
      <w:bodyDiv w:val="1"/>
      <w:marLeft w:val="0"/>
      <w:marRight w:val="0"/>
      <w:marTop w:val="0"/>
      <w:marBottom w:val="0"/>
      <w:divBdr>
        <w:top w:val="none" w:sz="0" w:space="0" w:color="auto"/>
        <w:left w:val="none" w:sz="0" w:space="0" w:color="auto"/>
        <w:bottom w:val="none" w:sz="0" w:space="0" w:color="auto"/>
        <w:right w:val="none" w:sz="0" w:space="0" w:color="auto"/>
      </w:divBdr>
      <w:divsChild>
        <w:div w:id="976102777">
          <w:marLeft w:val="0"/>
          <w:marRight w:val="0"/>
          <w:marTop w:val="0"/>
          <w:marBottom w:val="0"/>
          <w:divBdr>
            <w:top w:val="none" w:sz="0" w:space="0" w:color="auto"/>
            <w:left w:val="none" w:sz="0" w:space="0" w:color="auto"/>
            <w:bottom w:val="none" w:sz="0" w:space="0" w:color="auto"/>
            <w:right w:val="none" w:sz="0" w:space="0" w:color="auto"/>
          </w:divBdr>
          <w:divsChild>
            <w:div w:id="299385412">
              <w:marLeft w:val="0"/>
              <w:marRight w:val="0"/>
              <w:marTop w:val="0"/>
              <w:marBottom w:val="0"/>
              <w:divBdr>
                <w:top w:val="none" w:sz="0" w:space="0" w:color="auto"/>
                <w:left w:val="none" w:sz="0" w:space="0" w:color="auto"/>
                <w:bottom w:val="none" w:sz="0" w:space="0" w:color="auto"/>
                <w:right w:val="none" w:sz="0" w:space="0" w:color="auto"/>
              </w:divBdr>
            </w:div>
          </w:divsChild>
        </w:div>
        <w:div w:id="2060275889">
          <w:marLeft w:val="0"/>
          <w:marRight w:val="0"/>
          <w:marTop w:val="0"/>
          <w:marBottom w:val="0"/>
          <w:divBdr>
            <w:top w:val="none" w:sz="0" w:space="0" w:color="auto"/>
            <w:left w:val="none" w:sz="0" w:space="0" w:color="auto"/>
            <w:bottom w:val="none" w:sz="0" w:space="0" w:color="auto"/>
            <w:right w:val="none" w:sz="0" w:space="0" w:color="auto"/>
          </w:divBdr>
          <w:divsChild>
            <w:div w:id="836309260">
              <w:marLeft w:val="0"/>
              <w:marRight w:val="0"/>
              <w:marTop w:val="0"/>
              <w:marBottom w:val="0"/>
              <w:divBdr>
                <w:top w:val="none" w:sz="0" w:space="0" w:color="auto"/>
                <w:left w:val="none" w:sz="0" w:space="0" w:color="auto"/>
                <w:bottom w:val="none" w:sz="0" w:space="0" w:color="auto"/>
                <w:right w:val="none" w:sz="0" w:space="0" w:color="auto"/>
              </w:divBdr>
            </w:div>
          </w:divsChild>
        </w:div>
        <w:div w:id="1502894886">
          <w:marLeft w:val="0"/>
          <w:marRight w:val="0"/>
          <w:marTop w:val="0"/>
          <w:marBottom w:val="0"/>
          <w:divBdr>
            <w:top w:val="none" w:sz="0" w:space="0" w:color="auto"/>
            <w:left w:val="none" w:sz="0" w:space="0" w:color="auto"/>
            <w:bottom w:val="none" w:sz="0" w:space="0" w:color="auto"/>
            <w:right w:val="none" w:sz="0" w:space="0" w:color="auto"/>
          </w:divBdr>
          <w:divsChild>
            <w:div w:id="857546349">
              <w:marLeft w:val="0"/>
              <w:marRight w:val="0"/>
              <w:marTop w:val="0"/>
              <w:marBottom w:val="0"/>
              <w:divBdr>
                <w:top w:val="none" w:sz="0" w:space="0" w:color="auto"/>
                <w:left w:val="none" w:sz="0" w:space="0" w:color="auto"/>
                <w:bottom w:val="none" w:sz="0" w:space="0" w:color="auto"/>
                <w:right w:val="none" w:sz="0" w:space="0" w:color="auto"/>
              </w:divBdr>
            </w:div>
          </w:divsChild>
        </w:div>
        <w:div w:id="1392996813">
          <w:marLeft w:val="0"/>
          <w:marRight w:val="0"/>
          <w:marTop w:val="0"/>
          <w:marBottom w:val="0"/>
          <w:divBdr>
            <w:top w:val="none" w:sz="0" w:space="0" w:color="auto"/>
            <w:left w:val="none" w:sz="0" w:space="0" w:color="auto"/>
            <w:bottom w:val="none" w:sz="0" w:space="0" w:color="auto"/>
            <w:right w:val="none" w:sz="0" w:space="0" w:color="auto"/>
          </w:divBdr>
          <w:divsChild>
            <w:div w:id="1931622226">
              <w:marLeft w:val="0"/>
              <w:marRight w:val="0"/>
              <w:marTop w:val="0"/>
              <w:marBottom w:val="0"/>
              <w:divBdr>
                <w:top w:val="none" w:sz="0" w:space="0" w:color="auto"/>
                <w:left w:val="none" w:sz="0" w:space="0" w:color="auto"/>
                <w:bottom w:val="none" w:sz="0" w:space="0" w:color="auto"/>
                <w:right w:val="none" w:sz="0" w:space="0" w:color="auto"/>
              </w:divBdr>
            </w:div>
          </w:divsChild>
        </w:div>
        <w:div w:id="2127767135">
          <w:marLeft w:val="0"/>
          <w:marRight w:val="0"/>
          <w:marTop w:val="0"/>
          <w:marBottom w:val="0"/>
          <w:divBdr>
            <w:top w:val="none" w:sz="0" w:space="0" w:color="auto"/>
            <w:left w:val="none" w:sz="0" w:space="0" w:color="auto"/>
            <w:bottom w:val="none" w:sz="0" w:space="0" w:color="auto"/>
            <w:right w:val="none" w:sz="0" w:space="0" w:color="auto"/>
          </w:divBdr>
          <w:divsChild>
            <w:div w:id="21299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WFPChief/status/15625713291064893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facebook.com/profile.php?id=100064234022055&amp;_rdc=1&amp;_rdr" TargetMode="External"/><Relationship Id="rId12" Type="http://schemas.openxmlformats.org/officeDocument/2006/relationships/hyperlink" Target="https://responsiblestatecraft.org/2022/08/25/peace-process-is-dead-as-is-fragile-ceasefire-in-ethio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22/08/26/world/africa/ethiopian-tigray-airstrike-kindergarten.html" TargetMode="External"/><Relationship Id="rId11" Type="http://schemas.openxmlformats.org/officeDocument/2006/relationships/hyperlink" Target="https://twitter.com/senateforeign/status/1562805992995573762" TargetMode="External"/><Relationship Id="rId5" Type="http://schemas.openxmlformats.org/officeDocument/2006/relationships/hyperlink" Target="https://www.nytimes.com/by/declan-walsh" TargetMode="External"/><Relationship Id="rId10" Type="http://schemas.openxmlformats.org/officeDocument/2006/relationships/hyperlink" Target="https://twitter.com/AsstSecStateAF/status/1563208514969141248" TargetMode="External"/><Relationship Id="rId4" Type="http://schemas.openxmlformats.org/officeDocument/2006/relationships/webSettings" Target="webSettings.xml"/><Relationship Id="rId9" Type="http://schemas.openxmlformats.org/officeDocument/2006/relationships/hyperlink" Target="https://twitter.com/TigrayEAO/status/15628220693640192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2022-08-29T16:44:00Z</dcterms:created>
  <dcterms:modified xsi:type="dcterms:W3CDTF">2022-08-29T16:51:00Z</dcterms:modified>
</cp:coreProperties>
</file>