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F5" w:rsidRPr="002C11F5" w:rsidRDefault="002C11F5" w:rsidP="002C11F5">
      <w:pPr>
        <w:rPr>
          <w:sz w:val="40"/>
          <w:szCs w:val="40"/>
        </w:rPr>
      </w:pPr>
      <w:bookmarkStart w:id="0" w:name="_GoBack"/>
      <w:r w:rsidRPr="002C11F5">
        <w:rPr>
          <w:sz w:val="40"/>
          <w:szCs w:val="40"/>
        </w:rPr>
        <w:t>Military Prosecution</w:t>
      </w:r>
    </w:p>
    <w:bookmarkEnd w:id="0"/>
    <w:p w:rsidR="002C11F5" w:rsidRDefault="002C11F5" w:rsidP="002C11F5">
      <w:r>
        <w:t>Undated</w:t>
      </w:r>
    </w:p>
    <w:p w:rsidR="002C11F5" w:rsidRDefault="002C11F5" w:rsidP="002C11F5">
      <w:r w:rsidRPr="00E31B59">
        <w:t>IDF Military Advocate General's Corps</w:t>
      </w:r>
    </w:p>
    <w:p w:rsidR="002C11F5" w:rsidRDefault="002C11F5" w:rsidP="002C11F5">
      <w:r w:rsidRPr="002C11F5">
        <w:t>https://www.idf.il/en/minisites/military-advocate-generals-corps/military-prosecution/</w:t>
      </w:r>
    </w:p>
    <w:p w:rsidR="002C11F5" w:rsidRDefault="002C11F5" w:rsidP="002C11F5">
      <w:r>
        <w:t>The Military Prosecution is responsible for upholding the rule of law in the IDF by enforcing the law against IDF soldiers that have committed offences under the jurisdiction of the military justice system. Additionally, the Military Prosecution is responsible for prosecuting residents of Judea and Samaria that have violated the law and are under the jurisdiction of the Military Courts.</w:t>
      </w:r>
    </w:p>
    <w:p w:rsidR="002C11F5" w:rsidRDefault="002C11F5" w:rsidP="002C11F5"/>
    <w:p w:rsidR="002C11F5" w:rsidRDefault="002C11F5" w:rsidP="002C11F5">
      <w:r>
        <w:t>The Military Prosecution handles thousands of cases annually, including cases with complex subject matter and legal issues. Over the years, cases handled by the Military Prosecution have produced verdicts that hold meaningful precedent in the areas of military law as well as Israeli criminal law, leaving a mark on the broader Israeli legal system.</w:t>
      </w:r>
    </w:p>
    <w:p w:rsidR="002C11F5" w:rsidRDefault="002C11F5" w:rsidP="002C11F5"/>
    <w:p w:rsidR="002C11F5" w:rsidRDefault="002C11F5" w:rsidP="002C11F5">
      <w:r>
        <w:t>Officers in the Military Prosecution accompany investigations, evaluate the findings from investigations and evidence obtained therein, submit indictments and manage proceedings before the Military Courts. The Military Prosecution may also, in certain less serious incidents, order disciplinary or command proceedings based on findings from investigations.</w:t>
      </w:r>
    </w:p>
    <w:p w:rsidR="002C11F5" w:rsidRDefault="002C11F5" w:rsidP="002C11F5"/>
    <w:p w:rsidR="002C11F5" w:rsidRDefault="002C11F5" w:rsidP="002C11F5">
      <w:r>
        <w:t>Officers in the Military Prosecution handle cases that concern offences that have occurred within the military context or have a military service nexus. In addition, they also handle cases concerning crimes that are unique to the military legal system, such as cases of absence without leave.</w:t>
      </w:r>
    </w:p>
    <w:p w:rsidR="002C11F5" w:rsidRDefault="002C11F5" w:rsidP="002C11F5"/>
    <w:p w:rsidR="002C11F5" w:rsidRDefault="002C11F5" w:rsidP="002C11F5">
      <w:r>
        <w:t>The Military Prosecution also handles cases concerning claims of criminal misconduct by IDF forces during operational activity and training related accidents. Military Prosecutors accompany Military Police investigations, review command investigations and review complaints filed with respect to IDF operational activity.</w:t>
      </w:r>
    </w:p>
    <w:p w:rsidR="002C11F5" w:rsidRDefault="002C11F5" w:rsidP="002C11F5"/>
    <w:p w:rsidR="002C11F5" w:rsidRDefault="002C11F5" w:rsidP="002C11F5">
      <w:r>
        <w:t>The Military Prosecution is also responsible for reviewing the findings of sensitive investigations conducted with respect to the death of soldiers occurring outside the context of IDF operational activity.</w:t>
      </w:r>
    </w:p>
    <w:p w:rsidR="002C11F5" w:rsidRDefault="002C11F5" w:rsidP="002C11F5"/>
    <w:p w:rsidR="002C11F5" w:rsidRDefault="002C11F5" w:rsidP="002C11F5">
      <w:r>
        <w:lastRenderedPageBreak/>
        <w:t>Military Prosecutors appear before the Military Committee for Sentencing Review, headed by a judge from the Military Courts, and authorized, in certain cases, to reduce sentences of soldiers who have been given prison terms in the military justice system.</w:t>
      </w:r>
    </w:p>
    <w:p w:rsidR="002C11F5" w:rsidRDefault="002C11F5" w:rsidP="002C11F5"/>
    <w:p w:rsidR="002C11F5" w:rsidRDefault="002C11F5" w:rsidP="002C11F5">
      <w:r>
        <w:t>The Military Prosecution also operates in the Judea and Samaria region prosecuting security offences, foremost among which is the matter of terrorists who have conducted attacks harming or killing Israeli citizens. Offences handled by the Military Prosecution include. among others, direct or indirect involvement in terrorist activities, as well as incitement to terror and participation in violent riots.</w:t>
      </w:r>
    </w:p>
    <w:p w:rsidR="002C11F5" w:rsidRDefault="002C11F5" w:rsidP="002C11F5"/>
    <w:p w:rsidR="002C11F5" w:rsidRDefault="002C11F5" w:rsidP="002C11F5">
      <w:r>
        <w:t>The Military Prosecution also conducts staff-work, initiates legislative amendments and is generally involved in the process of proposed and draft legislation, regarding fundamental issues related to the military justice system.</w:t>
      </w:r>
    </w:p>
    <w:p w:rsidR="002C11F5" w:rsidRDefault="002C11F5" w:rsidP="002C11F5"/>
    <w:p w:rsidR="002C11F5" w:rsidRDefault="002C11F5" w:rsidP="002C11F5">
      <w:r>
        <w:t>The Military Prosecution works hand-in-hand with other law enforcement entities inside and outside the IDF, in order to further integrate the norms and values of the rule of law into the activities of IDF officers and soldiers, and to bring to justice terrorist operatives and those who assist them.</w:t>
      </w:r>
    </w:p>
    <w:p w:rsidR="002C11F5" w:rsidRDefault="002C11F5" w:rsidP="002C11F5"/>
    <w:p w:rsidR="002C11F5" w:rsidRDefault="002C11F5" w:rsidP="002C11F5">
      <w:r>
        <w:t xml:space="preserve">IDF Orders and Directives concerning the Military Prosecution, and additional articles regarding the work of the Military Prosecution, appear in Hebrew on the Hebrew version of this </w:t>
      </w:r>
      <w:proofErr w:type="spellStart"/>
      <w:r>
        <w:t>websitr</w:t>
      </w:r>
      <w:proofErr w:type="spellEnd"/>
      <w:r>
        <w:t>.</w:t>
      </w:r>
    </w:p>
    <w:p w:rsidR="002C11F5" w:rsidRDefault="002C11F5" w:rsidP="002C11F5"/>
    <w:p w:rsidR="002711F6" w:rsidRDefault="002C11F5" w:rsidP="002C11F5">
      <w:r>
        <w:t>More information regarding the IDF military justice system, and particularly the investigation and prosecution of offences committed in the context of operational activity, can be found here.</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5"/>
    <w:rsid w:val="002C11F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FC55"/>
  <w15:chartTrackingRefBased/>
  <w15:docId w15:val="{CCB9B49E-CC7F-43AD-BEAE-4680043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2019-03-17T15:51:00Z</dcterms:created>
  <dcterms:modified xsi:type="dcterms:W3CDTF">2019-03-17T15:52:00Z</dcterms:modified>
</cp:coreProperties>
</file>