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E3360" w14:textId="4FECCEFC" w:rsidR="001A67D3" w:rsidRPr="009D2B4A" w:rsidRDefault="009D2B4A">
      <w:pPr>
        <w:rPr>
          <w:b/>
          <w:bCs/>
        </w:rPr>
      </w:pPr>
      <w:r w:rsidRPr="009D2B4A">
        <w:rPr>
          <w:b/>
          <w:bCs/>
          <w:sz w:val="48"/>
          <w:szCs w:val="48"/>
        </w:rPr>
        <w:t>Palestinians Praise Kidnapping of 3 Israeli Teenagers</w:t>
      </w:r>
    </w:p>
    <w:p w14:paraId="4ACD6766" w14:textId="58B47F51" w:rsidR="009D2B4A" w:rsidRDefault="009D2B4A">
      <w:r>
        <w:t>IDF Blog</w:t>
      </w:r>
    </w:p>
    <w:p w14:paraId="1F85395E" w14:textId="7DC7ED32" w:rsidR="009D2B4A" w:rsidRDefault="009D2B4A">
      <w:r>
        <w:t>June 15, 2014</w:t>
      </w:r>
    </w:p>
    <w:p w14:paraId="79E38D06" w14:textId="3635AC3D" w:rsidR="009D2B4A" w:rsidRDefault="009D2B4A">
      <w:hyperlink r:id="rId4" w:history="1">
        <w:r w:rsidRPr="00045E2E">
          <w:rPr>
            <w:rStyle w:val="Hyperlink"/>
          </w:rPr>
          <w:t>https://web.archive.org/web/20140806025013/http://www.idfblog.com/blog/2014/06/15/palestinians-praise-kidnapping-3-israeli-teenagers/</w:t>
        </w:r>
      </w:hyperlink>
    </w:p>
    <w:p w14:paraId="58D4245C" w14:textId="441D5EA7" w:rsidR="009D2B4A" w:rsidRDefault="009D2B4A"/>
    <w:p w14:paraId="35D4C193" w14:textId="77777777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color w:val="363636"/>
          <w:sz w:val="21"/>
          <w:szCs w:val="21"/>
          <w:bdr w:val="none" w:sz="0" w:space="0" w:color="auto" w:frame="1"/>
        </w:rPr>
        <w:t>On the streets and over the internet, Palestinians are voicing their support for the terrorists who kidnapped three young Israelis.</w:t>
      </w:r>
    </w:p>
    <w:p w14:paraId="3E12E3F1" w14:textId="4E7E352B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On Thursday night,</w:t>
      </w:r>
      <w:hyperlink r:id="rId5" w:tgtFrame="_blank" w:tooltip="Hamas Terrorists Behind Abduction of Israeli Teens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 Hamas terrorists kidnapped three Israeli teenagers</w:t>
        </w:r>
      </w:hyperlink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 xml:space="preserve"> in Judea and Samaria. For more than two days, IDF forces have conducted a widespread operation </w:t>
      </w:r>
      <w:proofErr w:type="gramStart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in order to</w:t>
      </w:r>
      <w:proofErr w:type="gramEnd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 xml:space="preserve"> locate the teens. Meanwhile, Palestinians have been voicing their support for the kidnapping and calling for further abductions.</w:t>
      </w:r>
    </w:p>
    <w:p w14:paraId="75BF6F96" w14:textId="26C92E7C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Soon after</w:t>
      </w:r>
      <w:hyperlink r:id="rId6" w:tgtFrame="_blank" w:tooltip="IDF Searches for Hamas Kidnappers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 Thursday’s kidnapping</w:t>
        </w:r>
      </w:hyperlink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, terrorist organizations praised the attack and urged Palestinians in Judea and Samaria to hamper the IDF’s efforts to locate the boys. Senior </w:t>
      </w:r>
      <w:hyperlink r:id="rId7" w:tgtFrame="_blank" w:tooltip="Meet the Man Standing Between Israel and Hamas’ Terror Tunnels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Hamas</w:t>
        </w:r>
      </w:hyperlink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 </w:t>
      </w:r>
      <w:r w:rsidR="00DA0DE4">
        <w:rPr>
          <w:rFonts w:ascii="Helvetica" w:eastAsia="Times New Roman" w:hAnsi="Helvetica" w:cs="Helvetica"/>
          <w:color w:val="363636"/>
          <w:sz w:val="21"/>
          <w:szCs w:val="21"/>
        </w:rPr>
        <w:t>[EDITOR’S NOTE: LINK GOES TO AN APRIL 2, 2014 IDF BLOG ARTICLE ENTITLED “</w:t>
      </w:r>
      <w:r w:rsidR="00DA0DE4" w:rsidRPr="00DA0DE4">
        <w:rPr>
          <w:rFonts w:ascii="Helvetica" w:eastAsia="Times New Roman" w:hAnsi="Helvetica" w:cs="Helvetica"/>
          <w:color w:val="363636"/>
          <w:sz w:val="21"/>
          <w:szCs w:val="21"/>
        </w:rPr>
        <w:t>Meet the Man Standing Between Israel and Hamas’ Terror Tunnels</w:t>
      </w:r>
      <w:r w:rsidR="00DA0DE4">
        <w:rPr>
          <w:rFonts w:ascii="Helvetica" w:eastAsia="Times New Roman" w:hAnsi="Helvetica" w:cs="Helvetica"/>
          <w:color w:val="363636"/>
          <w:sz w:val="21"/>
          <w:szCs w:val="21"/>
        </w:rPr>
        <w:t xml:space="preserve">”] </w:t>
      </w: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and </w:t>
      </w:r>
      <w:hyperlink r:id="rId8" w:tgtFrame="_blank" w:tooltip="IDF Targets Global Jihad Terrorist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Palestinian Islamic Jihad</w:t>
        </w:r>
      </w:hyperlink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 officials have called for the kidnapping of more Israelis, with the insidious intention of trading them for convicted terrorists.</w:t>
      </w:r>
    </w:p>
    <w:p w14:paraId="4C28C1EE" w14:textId="77777777" w:rsidR="009D2B4A" w:rsidRPr="009D2B4A" w:rsidRDefault="009D2B4A" w:rsidP="009D2B4A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691D056E" wp14:editId="19663D82">
            <wp:extent cx="5562600" cy="3124200"/>
            <wp:effectExtent l="0" t="0" r="0" b="0"/>
            <wp:docPr id="1" name="Picture 1" descr="palestinians in universit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estinians in universit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ABCA" w14:textId="77777777" w:rsidR="009D2B4A" w:rsidRPr="009D2B4A" w:rsidRDefault="009D2B4A" w:rsidP="009D2B4A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 xml:space="preserve">University students in </w:t>
      </w:r>
      <w:proofErr w:type="spellStart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Birzeit</w:t>
      </w:r>
      <w:proofErr w:type="spellEnd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 xml:space="preserve"> University distribute sweets in celebration of the kidnapping of the three Israeli teenagers.</w:t>
      </w:r>
    </w:p>
    <w:p w14:paraId="125F468B" w14:textId="77777777" w:rsidR="009D2B4A" w:rsidRPr="009D2B4A" w:rsidRDefault="009D2B4A" w:rsidP="009D2B4A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Upon hearing of the abduction, Palestinians handed out candy in the streets and posted messages lauding the incident on social media sites. On Friday, Palestinians initiated a Facebook campaign expressing support for the terrorist kidnapping. Dozens changed their Facebook profiles, posting pictures of three fingers meant to represent the abducted teens. Meanwhile, comics featuring slogans such as #Three</w:t>
      </w:r>
      <w:proofErr w:type="gramStart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_”GiladShalits</w:t>
      </w:r>
      <w:proofErr w:type="gramEnd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” and “</w:t>
      </w:r>
      <w:proofErr w:type="spellStart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Hebron_Uprising</w:t>
      </w:r>
      <w:proofErr w:type="spellEnd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” began spreading over the internet.</w:t>
      </w:r>
    </w:p>
    <w:p w14:paraId="6C21F405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025250F6" wp14:editId="2AF8B1B4">
            <wp:extent cx="2286000" cy="1524000"/>
            <wp:effectExtent l="0" t="0" r="0" b="0"/>
            <wp:docPr id="2" name="Picture 2" descr="The kidnapping Mondial: Gaza 1, Judea and Samaria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kidnapping Mondial: Gaza 1, Judea and Samaria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667D" w14:textId="77777777" w:rsidR="009D2B4A" w:rsidRPr="009D2B4A" w:rsidRDefault="009D2B4A" w:rsidP="009D2B4A">
      <w:pPr>
        <w:shd w:val="clear" w:color="auto" w:fill="FFFFFF"/>
        <w:spacing w:after="390"/>
        <w:ind w:left="720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 xml:space="preserve">The kidnapping Mondial: Gaza 1, </w:t>
      </w:r>
      <w:proofErr w:type="gramStart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Judea</w:t>
      </w:r>
      <w:proofErr w:type="gramEnd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 xml:space="preserve"> and Samaria 3</w:t>
      </w:r>
    </w:p>
    <w:p w14:paraId="7DB7C138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21C6130C" wp14:editId="46D576DF">
            <wp:extent cx="2286000" cy="1524000"/>
            <wp:effectExtent l="0" t="0" r="0" b="0"/>
            <wp:docPr id="3" name="Picture 3" descr="”That moment when you hear that three Israelis abducted in Hebron are settlers.”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”That moment when you hear that three Israelis abducted in Hebron are settlers.”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6C45" w14:textId="77777777" w:rsidR="009D2B4A" w:rsidRPr="009D2B4A" w:rsidRDefault="009D2B4A" w:rsidP="009D2B4A">
      <w:pPr>
        <w:shd w:val="clear" w:color="auto" w:fill="FFFFFF"/>
        <w:spacing w:after="390"/>
        <w:ind w:left="720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proofErr w:type="gramStart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”That</w:t>
      </w:r>
      <w:proofErr w:type="gramEnd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 xml:space="preserve"> moment when you hear that three Israelis abducted in Hebron are settlers.”</w:t>
      </w:r>
    </w:p>
    <w:p w14:paraId="79524E55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063E15BE" wp14:editId="16D4CD81">
            <wp:extent cx="2286000" cy="1524000"/>
            <wp:effectExtent l="0" t="0" r="0" b="0"/>
            <wp:docPr id="4" name="Picture 4" descr="#Three_GiladShalit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#Three_GiladShalit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06B7" w14:textId="77777777" w:rsidR="009D2B4A" w:rsidRPr="009D2B4A" w:rsidRDefault="009D2B4A" w:rsidP="009D2B4A">
      <w:pPr>
        <w:shd w:val="clear" w:color="auto" w:fill="FFFFFF"/>
        <w:spacing w:after="390"/>
        <w:ind w:left="720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#Three_GiladShalits</w:t>
      </w:r>
    </w:p>
    <w:p w14:paraId="7AD293C9" w14:textId="77777777" w:rsidR="009D2B4A" w:rsidRPr="009D2B4A" w:rsidRDefault="009D2B4A" w:rsidP="009D2B4A">
      <w:pPr>
        <w:shd w:val="clear" w:color="auto" w:fill="FFFFFF"/>
        <w:spacing w:before="150"/>
        <w:jc w:val="center"/>
        <w:textAlignment w:val="baseline"/>
        <w:rPr>
          <w:rFonts w:ascii="inherit" w:eastAsia="Times New Roman" w:hAnsi="inherit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br w:type="textWrapping" w:clear="all"/>
      </w:r>
    </w:p>
    <w:p w14:paraId="7B7C8924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7CDC792B" wp14:editId="31216660">
            <wp:extent cx="2286000" cy="1524000"/>
            <wp:effectExtent l="0" t="0" r="0" b="0"/>
            <wp:docPr id="5" name="Picture 5" descr="Three settlers abducted in one kidnapping. 3 settlers x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ree settlers abducted in one kidnapping. 3 settlers x 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6257B" w14:textId="77777777" w:rsidR="009D2B4A" w:rsidRPr="009D2B4A" w:rsidRDefault="009D2B4A" w:rsidP="009D2B4A">
      <w:pPr>
        <w:shd w:val="clear" w:color="auto" w:fill="FFFFFF"/>
        <w:spacing w:after="390"/>
        <w:ind w:left="720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Three settlers abducted in one kidnapping. 3 settlers x 1</w:t>
      </w:r>
    </w:p>
    <w:p w14:paraId="47F8E62E" w14:textId="77777777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br w:type="textWrapping" w:clear="all"/>
      </w:r>
    </w:p>
    <w:p w14:paraId="32A34E59" w14:textId="08AAF7DA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lastRenderedPageBreak/>
        <w:t>Since 2013, the IDF and ISA have foiled over 64</w:t>
      </w:r>
      <w:hyperlink r:id="rId19" w:tgtFrame="_blank" w:tooltip="Palestinian Terrorists Determined to Kidnap Israeli Soldiers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 kidnapping attempts</w:t>
        </w:r>
      </w:hyperlink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,</w:t>
      </w:r>
      <w:r w:rsidR="008458A8">
        <w:rPr>
          <w:rFonts w:ascii="Helvetica" w:eastAsia="Times New Roman" w:hAnsi="Helvetica" w:cs="Helvetica"/>
          <w:color w:val="363636"/>
          <w:sz w:val="21"/>
          <w:szCs w:val="21"/>
        </w:rPr>
        <w:t xml:space="preserve"> [EDITOR’S NOTE: LINK GOES TO A DECEMBER 4, 2013 IDF BLOG ARTICLE ENTITLED “</w:t>
      </w:r>
      <w:r w:rsidR="008458A8" w:rsidRPr="008458A8">
        <w:rPr>
          <w:rFonts w:ascii="Helvetica" w:eastAsia="Times New Roman" w:hAnsi="Helvetica" w:cs="Helvetica"/>
          <w:color w:val="363636"/>
          <w:sz w:val="21"/>
          <w:szCs w:val="21"/>
        </w:rPr>
        <w:t>Palestinian Terrorists Determined to Kidnap Israeli Soldiers</w:t>
      </w:r>
      <w:r w:rsidR="008458A8">
        <w:rPr>
          <w:rFonts w:ascii="Helvetica" w:eastAsia="Times New Roman" w:hAnsi="Helvetica" w:cs="Helvetica"/>
          <w:color w:val="363636"/>
          <w:sz w:val="21"/>
          <w:szCs w:val="21"/>
        </w:rPr>
        <w:t>”]</w:t>
      </w: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 xml:space="preserve"> but terrorists remain motivated to abduct Israelis. Hamas has put considerable effort into kidnapping attempts through its large network.</w:t>
      </w:r>
    </w:p>
    <w:p w14:paraId="3E018BCB" w14:textId="77777777" w:rsidR="009D2B4A" w:rsidRPr="009D2B4A" w:rsidRDefault="009D2B4A" w:rsidP="009D2B4A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The kidnappings are part of a broad terrorist strategy. Terrorist organizations use the victims as bargaining chips to force decision makers in Israel to accede to their demands.</w:t>
      </w:r>
    </w:p>
    <w:p w14:paraId="5C5CADF5" w14:textId="401EA1DB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Last September, a Palestinian terrorist lured </w:t>
      </w:r>
      <w:hyperlink r:id="rId20" w:tgtFrame="_blank" w:tooltip="Joint IDF and ISA Operation Exposes Murder of an IDF Soldier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 xml:space="preserve">Sgt. Tomer </w:t>
        </w:r>
        <w:proofErr w:type="spellStart"/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Hazan</w:t>
        </w:r>
        <w:proofErr w:type="spellEnd"/>
      </w:hyperlink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 </w:t>
      </w:r>
      <w:r w:rsidR="008458A8">
        <w:rPr>
          <w:rFonts w:ascii="Helvetica" w:eastAsia="Times New Roman" w:hAnsi="Helvetica" w:cs="Helvetica"/>
          <w:color w:val="363636"/>
          <w:sz w:val="21"/>
          <w:szCs w:val="21"/>
        </w:rPr>
        <w:t>[EDITOR’S NOTE: LINK GOES TO A SEPTEMBER 21, 2013 ARTICLE ENTITLED “</w:t>
      </w:r>
      <w:r w:rsidR="008458A8" w:rsidRPr="008458A8">
        <w:rPr>
          <w:rFonts w:ascii="Helvetica" w:eastAsia="Times New Roman" w:hAnsi="Helvetica" w:cs="Helvetica"/>
          <w:color w:val="363636"/>
          <w:sz w:val="21"/>
          <w:szCs w:val="21"/>
        </w:rPr>
        <w:t>Joint IDF and ISA Operation Exposes Murder of an IDF Soldier</w:t>
      </w:r>
      <w:r w:rsidR="008458A8">
        <w:rPr>
          <w:rFonts w:ascii="Helvetica" w:eastAsia="Times New Roman" w:hAnsi="Helvetica" w:cs="Helvetica"/>
          <w:color w:val="363636"/>
          <w:sz w:val="21"/>
          <w:szCs w:val="21"/>
        </w:rPr>
        <w:t xml:space="preserve">”] </w:t>
      </w: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 xml:space="preserve">to a Palestinian village in central Judea and Samaria and murdered him. During an interrogation, the terrorist admitted his plans to trade Sgt. </w:t>
      </w:r>
      <w:proofErr w:type="spellStart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Hazan’s</w:t>
      </w:r>
      <w:proofErr w:type="spellEnd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 xml:space="preserve"> body for the release of his brother – a convicted terrorist imprisoned in Israel for involvement in multiple terror attacks.</w:t>
      </w:r>
    </w:p>
    <w:p w14:paraId="6A8A6738" w14:textId="77777777" w:rsidR="009D2B4A" w:rsidRPr="009D2B4A" w:rsidRDefault="009D2B4A" w:rsidP="009D2B4A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69613F2C" wp14:editId="52C17411">
            <wp:extent cx="3867150" cy="5486400"/>
            <wp:effectExtent l="0" t="0" r="0" b="0"/>
            <wp:docPr id="6" name="Picture 6" descr="1 Shalit=1027 prisoners, 3 Shalits= 3081 prisoner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Shalit=1027 prisoners, 3 Shalits= 3081 prisoner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B9AA" w14:textId="77777777" w:rsidR="009D2B4A" w:rsidRPr="009D2B4A" w:rsidRDefault="009D2B4A" w:rsidP="009D2B4A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 xml:space="preserve">1 </w:t>
      </w:r>
      <w:proofErr w:type="spellStart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Shalit</w:t>
      </w:r>
      <w:proofErr w:type="spellEnd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 xml:space="preserve">=1027 prisoners, 3 </w:t>
      </w:r>
      <w:proofErr w:type="spellStart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Shalits</w:t>
      </w:r>
      <w:proofErr w:type="spellEnd"/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= 3081 prisoners</w:t>
      </w:r>
    </w:p>
    <w:p w14:paraId="492DA54B" w14:textId="155BABE7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Until today, Palestinian terrorists have viewed the capture of </w:t>
      </w:r>
      <w:hyperlink r:id="rId23" w:tgtFrame="_blank" w:tooltip="Reliving History: The Day Gilad Shalit Returned Home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 xml:space="preserve">1st Sgt. Gilad </w:t>
        </w:r>
        <w:proofErr w:type="spellStart"/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Shalit</w:t>
        </w:r>
        <w:proofErr w:type="spellEnd"/>
      </w:hyperlink>
      <w:r w:rsidR="008458A8">
        <w:rPr>
          <w:rFonts w:ascii="Helvetica" w:eastAsia="Times New Roman" w:hAnsi="Helvetica" w:cs="Helvetica"/>
          <w:color w:val="363636"/>
          <w:sz w:val="21"/>
          <w:szCs w:val="21"/>
        </w:rPr>
        <w:t xml:space="preserve"> [EDITOR’S NOTE: LINK GOES TO A OCTOBER 18, 2012 IDF BLOG ARTICLE ENTITLED “</w:t>
      </w:r>
      <w:r w:rsidR="008458A8" w:rsidRPr="008458A8">
        <w:rPr>
          <w:rFonts w:ascii="Helvetica" w:eastAsia="Times New Roman" w:hAnsi="Helvetica" w:cs="Helvetica"/>
          <w:color w:val="363636"/>
          <w:sz w:val="21"/>
          <w:szCs w:val="21"/>
        </w:rPr>
        <w:t xml:space="preserve">Reliving History: The Day Gilad </w:t>
      </w:r>
      <w:proofErr w:type="spellStart"/>
      <w:r w:rsidR="008458A8" w:rsidRPr="008458A8">
        <w:rPr>
          <w:rFonts w:ascii="Helvetica" w:eastAsia="Times New Roman" w:hAnsi="Helvetica" w:cs="Helvetica"/>
          <w:color w:val="363636"/>
          <w:sz w:val="21"/>
          <w:szCs w:val="21"/>
        </w:rPr>
        <w:t>Shalit</w:t>
      </w:r>
      <w:proofErr w:type="spellEnd"/>
      <w:r w:rsidR="008458A8" w:rsidRPr="008458A8">
        <w:rPr>
          <w:rFonts w:ascii="Helvetica" w:eastAsia="Times New Roman" w:hAnsi="Helvetica" w:cs="Helvetica"/>
          <w:color w:val="363636"/>
          <w:sz w:val="21"/>
          <w:szCs w:val="21"/>
        </w:rPr>
        <w:t xml:space="preserve"> Returned Home</w:t>
      </w:r>
      <w:r w:rsidR="008458A8">
        <w:rPr>
          <w:rFonts w:ascii="Helvetica" w:eastAsia="Times New Roman" w:hAnsi="Helvetica" w:cs="Helvetica"/>
          <w:color w:val="363636"/>
          <w:sz w:val="21"/>
          <w:szCs w:val="21"/>
        </w:rPr>
        <w:t>”]</w:t>
      </w: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 xml:space="preserve"> in 2006 as a key accomplishment, increasing their determination to kidnap Israelis and trade them for Palestinian prisoners. In 2011, as part of the deal to secure </w:t>
      </w:r>
      <w:proofErr w:type="spellStart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Shalit’s</w:t>
      </w:r>
      <w:proofErr w:type="spellEnd"/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 xml:space="preserve"> freedom, Israel released 1,027 convicted terrorists and Hamas operatives. Among the </w:t>
      </w: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lastRenderedPageBreak/>
        <w:t>released were those serving life sentences for perpetrating some of the most severe </w:t>
      </w:r>
      <w:hyperlink r:id="rId24" w:tgtFrame="_blank" w:tooltip="Infographic: Palestinians Committed Hundreds of Terror Attacks in April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terror attacks</w:t>
        </w:r>
      </w:hyperlink>
      <w:r w:rsidR="008458A8">
        <w:rPr>
          <w:rFonts w:ascii="Helvetica" w:eastAsia="Times New Roman" w:hAnsi="Helvetica" w:cs="Helvetica"/>
          <w:color w:val="363636"/>
          <w:sz w:val="21"/>
          <w:szCs w:val="21"/>
        </w:rPr>
        <w:t xml:space="preserve"> [EDITOR’S NOTE: LINK GOES TO A MAY 8, 2013 IDF BLOG ARTICLE ENTITLED “</w:t>
      </w:r>
      <w:r w:rsidR="008458A8" w:rsidRPr="008458A8">
        <w:rPr>
          <w:rFonts w:ascii="Helvetica" w:eastAsia="Times New Roman" w:hAnsi="Helvetica" w:cs="Helvetica"/>
          <w:color w:val="363636"/>
          <w:sz w:val="21"/>
          <w:szCs w:val="21"/>
        </w:rPr>
        <w:t>Infographic: Palestinians Committed Hundreds of Terror Attacks in April</w:t>
      </w:r>
      <w:r w:rsidR="008458A8">
        <w:rPr>
          <w:rFonts w:ascii="Helvetica" w:eastAsia="Times New Roman" w:hAnsi="Helvetica" w:cs="Helvetica"/>
          <w:color w:val="363636"/>
          <w:sz w:val="21"/>
          <w:szCs w:val="21"/>
        </w:rPr>
        <w:t>”]</w:t>
      </w: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 in Israel’s history.</w:t>
      </w:r>
    </w:p>
    <w:p w14:paraId="772B15B8" w14:textId="77777777" w:rsidR="009D2B4A" w:rsidRPr="009D2B4A" w:rsidRDefault="009D2B4A" w:rsidP="009D2B4A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628E9E65" wp14:editId="145F69F4">
            <wp:extent cx="4718050" cy="3422650"/>
            <wp:effectExtent l="0" t="0" r="6350" b="6350"/>
            <wp:docPr id="7" name="Picture 7" descr="A hard strike [A blow that teaches a lesson]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hard strike [A blow that teaches a lesson]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2E20" w14:textId="77777777" w:rsidR="009D2B4A" w:rsidRPr="009D2B4A" w:rsidRDefault="009D2B4A" w:rsidP="009D2B4A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A hard strike [A blow that teaches a lesson]</w:t>
      </w:r>
    </w:p>
    <w:p w14:paraId="080F6C40" w14:textId="77777777" w:rsidR="009D2B4A" w:rsidRPr="009D2B4A" w:rsidRDefault="009D2B4A" w:rsidP="009D2B4A">
      <w:pPr>
        <w:rPr>
          <w:rFonts w:eastAsia="Times New Roman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  <w:shd w:val="clear" w:color="auto" w:fill="FFFFFF"/>
        </w:rPr>
        <w:t>Palestinians have shown concerning levels of support for Thursday’s kidnapping. Israeli civilians are under a significant threat, and the IDF will respond as necessary to protect Israel from abductions and other acts of terror.</w:t>
      </w:r>
    </w:p>
    <w:p w14:paraId="52B898EF" w14:textId="77777777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i/>
          <w:iCs/>
          <w:color w:val="363636"/>
          <w:sz w:val="21"/>
          <w:szCs w:val="21"/>
          <w:bdr w:val="none" w:sz="0" w:space="0" w:color="auto" w:frame="1"/>
        </w:rPr>
        <w:t>More from the web:</w:t>
      </w:r>
    </w:p>
    <w:p w14:paraId="0ECFDFD2" w14:textId="3CE3170C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The Palestinian public continues to celebrate the kidnapping of the </w:t>
      </w:r>
      <w:hyperlink r:id="rId27" w:tgtFrame="_blank" w:tooltip="Hamas Terrorists Behind Abduction of Israeli Teens" w:history="1">
        <w:r w:rsidRPr="009D2B4A">
          <w:rPr>
            <w:rFonts w:ascii="inherit" w:eastAsia="Times New Roman" w:hAnsi="inherit" w:cs="Helvetica"/>
            <w:color w:val="CC9900"/>
            <w:sz w:val="21"/>
            <w:szCs w:val="21"/>
            <w:u w:val="single"/>
            <w:bdr w:val="none" w:sz="0" w:space="0" w:color="auto" w:frame="1"/>
          </w:rPr>
          <w:t>three Israeli teens</w:t>
        </w:r>
      </w:hyperlink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t> with the “3″ social media campaign.</w:t>
      </w:r>
    </w:p>
    <w:p w14:paraId="57CA2A58" w14:textId="77777777" w:rsidR="009D2B4A" w:rsidRPr="009D2B4A" w:rsidRDefault="009D2B4A" w:rsidP="009D2B4A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2B706047" wp14:editId="112A44D5">
            <wp:extent cx="4857750" cy="5118100"/>
            <wp:effectExtent l="0" t="0" r="0" b="6350"/>
            <wp:docPr id="8" name="Picture 8" descr="Palestinians celebrate kidnapping with cak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lestinians celebrate kidnapping with cak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74E82" w14:textId="77777777" w:rsidR="009D2B4A" w:rsidRPr="009D2B4A" w:rsidRDefault="009D2B4A" w:rsidP="009D2B4A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Palestinians in Gaza celebrate kidnapping with cake</w:t>
      </w:r>
    </w:p>
    <w:p w14:paraId="561B9137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1D9F6C55" wp14:editId="080BC143">
            <wp:extent cx="2286000" cy="1524000"/>
            <wp:effectExtent l="0" t="0" r="0" b="0"/>
            <wp:docPr id="9" name="Picture 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C977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4601ECA6" wp14:editId="52E076D1">
            <wp:extent cx="2286000" cy="1524000"/>
            <wp:effectExtent l="0" t="0" r="0" b="0"/>
            <wp:docPr id="10" name="Picture 1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3CCF2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083B19F4" wp14:editId="5E5F59F0">
            <wp:extent cx="2286000" cy="1524000"/>
            <wp:effectExtent l="0" t="0" r="0" b="0"/>
            <wp:docPr id="11" name="Picture 1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3D59" w14:textId="77777777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br w:type="textWrapping" w:clear="all"/>
      </w: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br w:type="textWrapping" w:clear="all"/>
      </w:r>
    </w:p>
    <w:p w14:paraId="61106C93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0B0A4427" wp14:editId="23E5383A">
            <wp:extent cx="2286000" cy="1524000"/>
            <wp:effectExtent l="0" t="0" r="0" b="0"/>
            <wp:docPr id="12" name="Picture 12" descr="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3D4F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2BAADB6B" wp14:editId="54B0633F">
            <wp:extent cx="1873250" cy="1524000"/>
            <wp:effectExtent l="0" t="0" r="0" b="0"/>
            <wp:docPr id="13" name="Picture 13" descr="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EDD9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0DDC5DC1" wp14:editId="5A055DDF">
            <wp:extent cx="2019300" cy="1524000"/>
            <wp:effectExtent l="0" t="0" r="0" b="0"/>
            <wp:docPr id="14" name="Picture 14" descr="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51C2" w14:textId="77777777" w:rsidR="009D2B4A" w:rsidRPr="009D2B4A" w:rsidRDefault="009D2B4A" w:rsidP="009D2B4A">
      <w:pPr>
        <w:shd w:val="clear" w:color="auto" w:fill="FFFFFF"/>
        <w:spacing w:before="150"/>
        <w:jc w:val="center"/>
        <w:textAlignment w:val="baseline"/>
        <w:rPr>
          <w:rFonts w:ascii="inherit" w:eastAsia="Times New Roman" w:hAnsi="inherit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lastRenderedPageBreak/>
        <w:br w:type="textWrapping" w:clear="all"/>
      </w:r>
    </w:p>
    <w:p w14:paraId="09605499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1AEF2D06" wp14:editId="649F0011">
            <wp:extent cx="2032000" cy="1524000"/>
            <wp:effectExtent l="0" t="0" r="6350" b="0"/>
            <wp:docPr id="15" name="Picture 15" descr="5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A323F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42D2718E" wp14:editId="1E5B2536">
            <wp:extent cx="2241550" cy="1524000"/>
            <wp:effectExtent l="0" t="0" r="6350" b="0"/>
            <wp:docPr id="16" name="Picture 16" descr="8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6B5C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29AF4D2E" wp14:editId="453098E8">
            <wp:extent cx="2286000" cy="1524000"/>
            <wp:effectExtent l="0" t="0" r="0" b="0"/>
            <wp:docPr id="17" name="Picture 17" descr="9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8568" w14:textId="77777777" w:rsidR="009D2B4A" w:rsidRPr="009D2B4A" w:rsidRDefault="009D2B4A" w:rsidP="009D2B4A">
      <w:pPr>
        <w:shd w:val="clear" w:color="auto" w:fill="FFFFFF"/>
        <w:spacing w:before="150"/>
        <w:jc w:val="center"/>
        <w:textAlignment w:val="baseline"/>
        <w:rPr>
          <w:rFonts w:ascii="inherit" w:eastAsia="Times New Roman" w:hAnsi="inherit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br w:type="textWrapping" w:clear="all"/>
      </w:r>
    </w:p>
    <w:p w14:paraId="54F7D094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7466C2C9" wp14:editId="254B964D">
            <wp:extent cx="2286000" cy="1524000"/>
            <wp:effectExtent l="0" t="0" r="0" b="0"/>
            <wp:docPr id="18" name="Picture 18" descr="1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A9E3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5FD1D66C" wp14:editId="101BCDE5">
            <wp:extent cx="2286000" cy="1524000"/>
            <wp:effectExtent l="0" t="0" r="0" b="0"/>
            <wp:docPr id="19" name="Picture 19" descr="Woman participating in the &quot;3&quot; social media campaign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man participating in the &quot;3&quot; social media campaign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476E" w14:textId="77777777" w:rsidR="009D2B4A" w:rsidRPr="009D2B4A" w:rsidRDefault="009D2B4A" w:rsidP="009D2B4A">
      <w:pPr>
        <w:shd w:val="clear" w:color="auto" w:fill="FFFFFF"/>
        <w:spacing w:after="390"/>
        <w:ind w:left="720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9D2B4A">
        <w:rPr>
          <w:rFonts w:ascii="Georgia" w:eastAsia="Times New Roman" w:hAnsi="Georgia" w:cs="Helvetica"/>
          <w:color w:val="666666"/>
          <w:sz w:val="18"/>
          <w:szCs w:val="18"/>
        </w:rPr>
        <w:t>Woman participating in the “3″ social media campaign</w:t>
      </w:r>
    </w:p>
    <w:p w14:paraId="030BF1E6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15B689CF" wp14:editId="16D185D8">
            <wp:extent cx="2286000" cy="1524000"/>
            <wp:effectExtent l="0" t="0" r="0" b="0"/>
            <wp:docPr id="20" name="Picture 2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BB19" w14:textId="77777777" w:rsidR="009D2B4A" w:rsidRPr="009D2B4A" w:rsidRDefault="009D2B4A" w:rsidP="009D2B4A">
      <w:pPr>
        <w:shd w:val="clear" w:color="auto" w:fill="FFFFFF"/>
        <w:spacing w:before="150"/>
        <w:jc w:val="center"/>
        <w:textAlignment w:val="baseline"/>
        <w:rPr>
          <w:rFonts w:ascii="inherit" w:eastAsia="Times New Roman" w:hAnsi="inherit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br w:type="textWrapping" w:clear="all"/>
      </w:r>
    </w:p>
    <w:p w14:paraId="0055B748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7F08796B" wp14:editId="032708CB">
            <wp:extent cx="2286000" cy="1524000"/>
            <wp:effectExtent l="0" t="0" r="0" b="0"/>
            <wp:docPr id="21" name="Picture 21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FFAC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0B88FE3C" wp14:editId="218DF6E7">
            <wp:extent cx="2286000" cy="1524000"/>
            <wp:effectExtent l="0" t="0" r="0" b="0"/>
            <wp:docPr id="22" name="Picture 22" descr="1 done, 3 loadi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 done, 3 loadi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645F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5E45C1BE" wp14:editId="35266BB4">
            <wp:extent cx="2286000" cy="1524000"/>
            <wp:effectExtent l="0" t="0" r="0" b="0"/>
            <wp:docPr id="23" name="Picture 23" descr="kids 3 sign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ids 3 sign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4E2E" w14:textId="77777777" w:rsidR="009D2B4A" w:rsidRPr="009D2B4A" w:rsidRDefault="009D2B4A" w:rsidP="009D2B4A">
      <w:pPr>
        <w:shd w:val="clear" w:color="auto" w:fill="FFFFFF"/>
        <w:spacing w:before="150"/>
        <w:jc w:val="center"/>
        <w:textAlignment w:val="baseline"/>
        <w:rPr>
          <w:rFonts w:ascii="inherit" w:eastAsia="Times New Roman" w:hAnsi="inherit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br w:type="textWrapping" w:clear="all"/>
      </w:r>
    </w:p>
    <w:p w14:paraId="371800FF" w14:textId="77777777" w:rsidR="009D2B4A" w:rsidRPr="009D2B4A" w:rsidRDefault="009D2B4A" w:rsidP="009D2B4A">
      <w:pPr>
        <w:shd w:val="clear" w:color="auto" w:fill="FFFFFF"/>
        <w:jc w:val="center"/>
        <w:textAlignment w:val="baseline"/>
        <w:rPr>
          <w:rFonts w:ascii="inherit" w:eastAsia="Times New Roman" w:hAnsi="inherit" w:cs="Helvetica"/>
          <w:b/>
          <w:bCs/>
          <w:color w:val="363636"/>
          <w:sz w:val="21"/>
          <w:szCs w:val="21"/>
        </w:rPr>
      </w:pPr>
      <w:r w:rsidRPr="009D2B4A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1DFEBA19" wp14:editId="50362587">
            <wp:extent cx="2286000" cy="1524000"/>
            <wp:effectExtent l="0" t="0" r="0" b="0"/>
            <wp:docPr id="24" name="Picture 24" descr="3 soldiers kidnapped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 soldiers kidnapped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F8A6" w14:textId="77777777" w:rsidR="009D2B4A" w:rsidRPr="009D2B4A" w:rsidRDefault="009D2B4A" w:rsidP="009D2B4A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9D2B4A">
        <w:rPr>
          <w:rFonts w:ascii="Helvetica" w:eastAsia="Times New Roman" w:hAnsi="Helvetica" w:cs="Helvetica"/>
          <w:color w:val="363636"/>
          <w:sz w:val="21"/>
          <w:szCs w:val="21"/>
        </w:rPr>
        <w:br w:type="textWrapping" w:clear="all"/>
      </w:r>
    </w:p>
    <w:p w14:paraId="0751D31F" w14:textId="77777777" w:rsidR="009D2B4A" w:rsidRPr="009D2B4A" w:rsidRDefault="009D2B4A" w:rsidP="009D2B4A">
      <w:pPr>
        <w:shd w:val="clear" w:color="auto" w:fill="FFFFFF"/>
        <w:textAlignment w:val="baseline"/>
        <w:rPr>
          <w:rFonts w:ascii="Tahoma" w:eastAsia="Times New Roman" w:hAnsi="Tahoma" w:cs="Tahoma"/>
          <w:color w:val="000000"/>
          <w:sz w:val="17"/>
          <w:szCs w:val="17"/>
        </w:rPr>
      </w:pPr>
      <w:r w:rsidRPr="009D2B4A">
        <w:rPr>
          <w:rFonts w:ascii="inherit" w:eastAsia="Times New Roman" w:hAnsi="inherit" w:cs="Tahoma"/>
          <w:noProof/>
          <w:color w:val="CC9900"/>
          <w:sz w:val="17"/>
          <w:szCs w:val="17"/>
          <w:bdr w:val="none" w:sz="0" w:space="0" w:color="auto" w:frame="1"/>
        </w:rPr>
        <w:lastRenderedPageBreak/>
        <w:drawing>
          <wp:inline distT="0" distB="0" distL="0" distR="0" wp14:anchorId="484A7AB8" wp14:editId="6C52B40A">
            <wp:extent cx="5372100" cy="5753100"/>
            <wp:effectExtent l="0" t="0" r="0" b="0"/>
            <wp:docPr id="25" name="Picture 25" descr="kids 3 fb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ds 3 fb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B4A">
        <w:rPr>
          <w:rFonts w:ascii="inherit" w:eastAsia="Times New Roman" w:hAnsi="inherit" w:cs="Tahoma"/>
          <w:noProof/>
          <w:color w:val="CC9900"/>
          <w:sz w:val="17"/>
          <w:szCs w:val="17"/>
          <w:bdr w:val="none" w:sz="0" w:space="0" w:color="auto" w:frame="1"/>
        </w:rPr>
        <w:lastRenderedPageBreak/>
        <w:drawing>
          <wp:inline distT="0" distB="0" distL="0" distR="0" wp14:anchorId="3BD1E39C" wp14:editId="7E15BACC">
            <wp:extent cx="5372100" cy="6172200"/>
            <wp:effectExtent l="0" t="0" r="0" b="0"/>
            <wp:docPr id="26" name="Picture 26" descr="person 3 fb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erson 3 fb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F2E0" w14:textId="77777777" w:rsidR="009D2B4A" w:rsidRDefault="009D2B4A"/>
    <w:sectPr w:rsidR="009D2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4A"/>
    <w:rsid w:val="001A67D3"/>
    <w:rsid w:val="008458A8"/>
    <w:rsid w:val="009D2B4A"/>
    <w:rsid w:val="00DA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8F317"/>
  <w15:chartTrackingRefBased/>
  <w15:docId w15:val="{840478B8-B117-4A70-938D-C805FE4A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2B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050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5857726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6531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16387962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578906631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9285141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05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hyperlink" Target="https://web.archive.org/web/20140806025013/http:/www.idfblog.com/wp-content/uploads/2014/06/1-for-1027-3-for-3081.jpg" TargetMode="External"/><Relationship Id="rId34" Type="http://schemas.openxmlformats.org/officeDocument/2006/relationships/hyperlink" Target="https://web.archive.org/web/20140806025013/http:/www.idfblog.com/wp-content/uploads/2014/06/4.jpg" TargetMode="External"/><Relationship Id="rId42" Type="http://schemas.openxmlformats.org/officeDocument/2006/relationships/hyperlink" Target="https://web.archive.org/web/20140806025013/http:/www.idfblog.com/wp-content/uploads/2014/06/5.png" TargetMode="External"/><Relationship Id="rId47" Type="http://schemas.openxmlformats.org/officeDocument/2006/relationships/image" Target="media/image17.png"/><Relationship Id="rId50" Type="http://schemas.openxmlformats.org/officeDocument/2006/relationships/hyperlink" Target="https://web.archive.org/web/20140806025013/http:/www.idfblog.com/wp-content/uploads/2014/06/2.jpg" TargetMode="External"/><Relationship Id="rId55" Type="http://schemas.openxmlformats.org/officeDocument/2006/relationships/image" Target="media/image21.jpeg"/><Relationship Id="rId63" Type="http://schemas.openxmlformats.org/officeDocument/2006/relationships/image" Target="media/image25.png"/><Relationship Id="rId7" Type="http://schemas.openxmlformats.org/officeDocument/2006/relationships/hyperlink" Target="https://web.archive.org/web/20140806025013/http:/www.idfblog.com/2014/04/02/meet-man-standing-israel-hamas-terror-tunnel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image" Target="media/image8.jpeg"/><Relationship Id="rId11" Type="http://schemas.openxmlformats.org/officeDocument/2006/relationships/hyperlink" Target="https://web.archive.org/web/20140806025013/http:/www.idfblog.com/blog/2014/06/15/palestinians-praise-kidnapping-3-israeli-teenagers/3-for-js-1-for-gaza/" TargetMode="External"/><Relationship Id="rId24" Type="http://schemas.openxmlformats.org/officeDocument/2006/relationships/hyperlink" Target="https://web.archive.org/web/20140806025013/http:/www.idfblog.com/2013/05/08/infographic-palestinians-committed-hundreds-of-terror-attacks-in-april/" TargetMode="External"/><Relationship Id="rId32" Type="http://schemas.openxmlformats.org/officeDocument/2006/relationships/hyperlink" Target="https://web.archive.org/web/20140806025013/http:/www.idfblog.com/wp-content/uploads/2014/06/3.jpg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web.archive.org/web/20140806025013/http:/www.idfblog.com/wp-content/uploads/2014/06/4.png" TargetMode="External"/><Relationship Id="rId45" Type="http://schemas.openxmlformats.org/officeDocument/2006/relationships/image" Target="media/image16.png"/><Relationship Id="rId53" Type="http://schemas.openxmlformats.org/officeDocument/2006/relationships/image" Target="media/image20.jpeg"/><Relationship Id="rId58" Type="http://schemas.openxmlformats.org/officeDocument/2006/relationships/hyperlink" Target="https://web.archive.org/web/20140806025013/http:/www.idfblog.com/wp-content/uploads/2014/06/kids-3-sign.jpg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://humanrightsvoices.org/site/documents/?d=22010" TargetMode="External"/><Relationship Id="rId61" Type="http://schemas.openxmlformats.org/officeDocument/2006/relationships/image" Target="media/image24.jpeg"/><Relationship Id="rId19" Type="http://schemas.openxmlformats.org/officeDocument/2006/relationships/hyperlink" Target="https://web.archive.org/web/20140806025013/http:/www.idfblog.com/2013/12/04/palestinian-terrorists-determined-to-kidnap-israeli-soldiers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yperlink" Target="http://humanrightsvoices.org/site/documents/?d=22010" TargetMode="External"/><Relationship Id="rId30" Type="http://schemas.openxmlformats.org/officeDocument/2006/relationships/hyperlink" Target="https://web.archive.org/web/20140806025013/http:/www.idfblog.com/wp-content/uploads/2014/06/22.jpg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5.png"/><Relationship Id="rId48" Type="http://schemas.openxmlformats.org/officeDocument/2006/relationships/hyperlink" Target="https://web.archive.org/web/20140806025013/http:/www.idfblog.com/wp-content/uploads/2014/06/10.png" TargetMode="External"/><Relationship Id="rId56" Type="http://schemas.openxmlformats.org/officeDocument/2006/relationships/hyperlink" Target="https://web.archive.org/web/20140806025013/http:/www.idfblog.com/wp-content/uploads/2014/06/1-done-3-loading.jpg" TargetMode="External"/><Relationship Id="rId64" Type="http://schemas.openxmlformats.org/officeDocument/2006/relationships/hyperlink" Target="https://web.archive.org/web/20140806025013/http:/www.idfblog.com/wp-content/uploads/2014/06/person-3-fb.png" TargetMode="External"/><Relationship Id="rId8" Type="http://schemas.openxmlformats.org/officeDocument/2006/relationships/hyperlink" Target="https://web.archive.org/web/20140806025013/http:/www.idfblog.com/2014/06/12/idf-targets-global-jihad-terrorist/" TargetMode="External"/><Relationship Id="rId51" Type="http://schemas.openxmlformats.org/officeDocument/2006/relationships/image" Target="media/image19.jpeg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web.archive.org/web/20140806025013/http:/www.idfblog.com/blog/2014/06/15/palestinians-praise-kidnapping-3-israeli-teenagers/3-for-1/" TargetMode="External"/><Relationship Id="rId25" Type="http://schemas.openxmlformats.org/officeDocument/2006/relationships/hyperlink" Target="https://web.archive.org/web/20140806025013/http:/www.idfblog.com/wp-content/uploads/2014/06/%D7%9E%D7%9B%D7%94-%D7%A9%D7%9E%D7%9C%D7%9E%D7%93%D7%AA-%D7%9C%D7%A7%D7%97.jpg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eb.archive.org/web/20140806025013/http:/www.idfblog.com/wp-content/uploads/2014/06/3.png" TargetMode="External"/><Relationship Id="rId46" Type="http://schemas.openxmlformats.org/officeDocument/2006/relationships/hyperlink" Target="https://web.archive.org/web/20140806025013/http:/www.idfblog.com/wp-content/uploads/2014/06/9.png" TargetMode="External"/><Relationship Id="rId59" Type="http://schemas.openxmlformats.org/officeDocument/2006/relationships/image" Target="media/image23.jpeg"/><Relationship Id="rId67" Type="http://schemas.openxmlformats.org/officeDocument/2006/relationships/theme" Target="theme/theme1.xml"/><Relationship Id="rId20" Type="http://schemas.openxmlformats.org/officeDocument/2006/relationships/hyperlink" Target="https://web.archive.org/web/20140806025013/http:/www.idfblog.com/2013/09/21/joint-idf-and-isa-operation-exposes-murder-of-an-idf-soldier/" TargetMode="External"/><Relationship Id="rId41" Type="http://schemas.openxmlformats.org/officeDocument/2006/relationships/image" Target="media/image14.png"/><Relationship Id="rId54" Type="http://schemas.openxmlformats.org/officeDocument/2006/relationships/hyperlink" Target="https://web.archive.org/web/20140806025013/http:/www.idfblog.com/wp-content/uploads/2014/06/5.jpg" TargetMode="External"/><Relationship Id="rId62" Type="http://schemas.openxmlformats.org/officeDocument/2006/relationships/hyperlink" Target="https://web.archive.org/web/20140806025013/http:/www.idfblog.com/wp-content/uploads/2014/06/kids-3-fb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humanrightsvoices.org/site/documents/?d=22011&amp;id=25295" TargetMode="External"/><Relationship Id="rId15" Type="http://schemas.openxmlformats.org/officeDocument/2006/relationships/hyperlink" Target="https://web.archive.org/web/20140806025013/http:/www.idfblog.com/blog/2014/06/15/palestinians-praise-kidnapping-3-israeli-teenagers/3-gilad-shalit/" TargetMode="External"/><Relationship Id="rId23" Type="http://schemas.openxmlformats.org/officeDocument/2006/relationships/hyperlink" Target="https://web.archive.org/web/20140806025013/http:/www.idfblog.com/2012/10/18/the-day-gilad-shalit-returned-home/" TargetMode="External"/><Relationship Id="rId28" Type="http://schemas.openxmlformats.org/officeDocument/2006/relationships/hyperlink" Target="https://web.archive.org/web/20140806025013/http:/www.idfblog.com/wp-content/uploads/2014/06/Palestinians-celebrate-kidnapping-with-cake1.jpg" TargetMode="External"/><Relationship Id="rId36" Type="http://schemas.openxmlformats.org/officeDocument/2006/relationships/hyperlink" Target="https://web.archive.org/web/20140806025013/http:/www.idfblog.com/wp-content/uploads/2014/06/1.png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2.jpeg"/><Relationship Id="rId10" Type="http://schemas.openxmlformats.org/officeDocument/2006/relationships/image" Target="media/image1.jpeg"/><Relationship Id="rId31" Type="http://schemas.openxmlformats.org/officeDocument/2006/relationships/image" Target="media/image9.jpeg"/><Relationship Id="rId44" Type="http://schemas.openxmlformats.org/officeDocument/2006/relationships/hyperlink" Target="https://web.archive.org/web/20140806025013/http:/www.idfblog.com/wp-content/uploads/2014/06/8.png" TargetMode="External"/><Relationship Id="rId52" Type="http://schemas.openxmlformats.org/officeDocument/2006/relationships/hyperlink" Target="https://web.archive.org/web/20140806025013/http:/www.idfblog.com/wp-content/uploads/2014/06/11.jpg" TargetMode="External"/><Relationship Id="rId60" Type="http://schemas.openxmlformats.org/officeDocument/2006/relationships/hyperlink" Target="https://web.archive.org/web/20140806025013/http:/www.idfblog.com/wp-content/uploads/2014/06/3-soldiers-kidnapped.jpg" TargetMode="External"/><Relationship Id="rId65" Type="http://schemas.openxmlformats.org/officeDocument/2006/relationships/image" Target="media/image26.png"/><Relationship Id="rId4" Type="http://schemas.openxmlformats.org/officeDocument/2006/relationships/hyperlink" Target="https://web.archive.org/web/20140806025013/http://www.idfblog.com/blog/2014/06/15/palestinians-praise-kidnapping-3-israeli-teenagers/" TargetMode="External"/><Relationship Id="rId9" Type="http://schemas.openxmlformats.org/officeDocument/2006/relationships/hyperlink" Target="https://web.archive.org/web/20140806025013/http:/www.idfblog.com/wp-content/uploads/2014/06/palestinians-in-university.jpg" TargetMode="External"/><Relationship Id="rId13" Type="http://schemas.openxmlformats.org/officeDocument/2006/relationships/hyperlink" Target="https://web.archive.org/web/20140806025013/http:/www.idfblog.com/blog/2014/06/15/palestinians-praise-kidnapping-3-israeli-teenagers/that-moment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Litman</dc:creator>
  <cp:keywords/>
  <dc:description/>
  <cp:lastModifiedBy>David Litman</cp:lastModifiedBy>
  <cp:revision>1</cp:revision>
  <dcterms:created xsi:type="dcterms:W3CDTF">2020-06-17T19:45:00Z</dcterms:created>
  <dcterms:modified xsi:type="dcterms:W3CDTF">2020-06-17T20:32:00Z</dcterms:modified>
</cp:coreProperties>
</file>